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309" w:rsidRPr="004C232E" w:rsidRDefault="009A4165" w:rsidP="00E85190">
      <w:pPr>
        <w:rPr>
          <w:b/>
          <w:sz w:val="32"/>
          <w:szCs w:val="32"/>
        </w:rPr>
      </w:pPr>
      <w:r>
        <w:rPr>
          <w:b/>
          <w:sz w:val="32"/>
          <w:szCs w:val="32"/>
        </w:rPr>
        <w:t xml:space="preserve"> </w:t>
      </w:r>
    </w:p>
    <w:p w:rsidR="00441FAC" w:rsidRPr="009A4165" w:rsidRDefault="00441FAC" w:rsidP="00E85190">
      <w:pPr>
        <w:rPr>
          <w:b/>
          <w:sz w:val="32"/>
          <w:szCs w:val="32"/>
        </w:rPr>
      </w:pPr>
    </w:p>
    <w:p w:rsidR="00441FAC" w:rsidRDefault="00441FAC" w:rsidP="00441FAC">
      <w:pPr>
        <w:jc w:val="center"/>
        <w:rPr>
          <w:b/>
          <w:sz w:val="32"/>
          <w:szCs w:val="32"/>
        </w:rPr>
      </w:pPr>
      <w:bookmarkStart w:id="0" w:name="_РАЗДЕЛ_I.3_ИНФОРМАЦИОННАЯ_КАРТА_КОН"/>
      <w:bookmarkEnd w:id="0"/>
    </w:p>
    <w:p w:rsidR="00441FAC" w:rsidRDefault="00441FAC" w:rsidP="00441FAC">
      <w:pPr>
        <w:jc w:val="center"/>
        <w:rPr>
          <w:b/>
          <w:sz w:val="32"/>
          <w:szCs w:val="32"/>
        </w:rPr>
      </w:pPr>
    </w:p>
    <w:p w:rsidR="00CB33FA" w:rsidRDefault="00CB33FA" w:rsidP="00CB33FA">
      <w:pPr>
        <w:rPr>
          <w:sz w:val="28"/>
          <w:szCs w:val="28"/>
        </w:rPr>
      </w:pPr>
      <w:bookmarkStart w:id="1" w:name="_Toc15890874"/>
      <w:bookmarkStart w:id="2" w:name="_Toc125781968"/>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9B4BAF" w:rsidRDefault="009B4BAF" w:rsidP="00CB33FA">
      <w:pPr>
        <w:rPr>
          <w:sz w:val="28"/>
          <w:szCs w:val="28"/>
        </w:rPr>
      </w:pPr>
    </w:p>
    <w:p w:rsidR="002F2309" w:rsidRDefault="002F2309" w:rsidP="00CB33FA">
      <w:pPr>
        <w:keepNext/>
        <w:keepLines/>
        <w:widowControl w:val="0"/>
        <w:suppressLineNumbers/>
        <w:suppressAutoHyphens/>
        <w:jc w:val="center"/>
        <w:rPr>
          <w:b/>
          <w:sz w:val="28"/>
          <w:szCs w:val="28"/>
        </w:rPr>
      </w:pPr>
    </w:p>
    <w:p w:rsidR="00CB33FA" w:rsidRDefault="00CB33FA" w:rsidP="00CB33FA">
      <w:pPr>
        <w:keepNext/>
        <w:keepLines/>
        <w:widowControl w:val="0"/>
        <w:suppressLineNumbers/>
        <w:suppressAutoHyphens/>
        <w:jc w:val="center"/>
        <w:rPr>
          <w:b/>
          <w:sz w:val="28"/>
          <w:szCs w:val="28"/>
        </w:rPr>
      </w:pPr>
      <w:r>
        <w:rPr>
          <w:b/>
          <w:sz w:val="28"/>
          <w:szCs w:val="28"/>
        </w:rPr>
        <w:t xml:space="preserve">ДОКУМЕНТАЦИЯ ОБ АУКЦИОНЕ </w:t>
      </w:r>
    </w:p>
    <w:p w:rsidR="00CB33FA" w:rsidRDefault="00CB33FA" w:rsidP="00CB33FA">
      <w:pPr>
        <w:keepNext/>
        <w:keepLines/>
        <w:widowControl w:val="0"/>
        <w:suppressLineNumbers/>
        <w:suppressAutoHyphens/>
        <w:jc w:val="center"/>
        <w:rPr>
          <w:b/>
          <w:sz w:val="28"/>
          <w:szCs w:val="28"/>
        </w:rPr>
      </w:pPr>
      <w:r>
        <w:rPr>
          <w:b/>
          <w:sz w:val="28"/>
          <w:szCs w:val="28"/>
        </w:rPr>
        <w:t>В ЭЛЕКТРОННОЙ ФОРМЕ</w:t>
      </w:r>
    </w:p>
    <w:p w:rsidR="00CB33FA" w:rsidRPr="008D4AC7" w:rsidRDefault="00CB33FA" w:rsidP="00CB33FA">
      <w:pPr>
        <w:keepNext/>
        <w:keepLines/>
        <w:widowControl w:val="0"/>
        <w:suppressLineNumbers/>
        <w:suppressAutoHyphens/>
        <w:jc w:val="center"/>
        <w:rPr>
          <w:b/>
          <w:sz w:val="28"/>
          <w:szCs w:val="28"/>
        </w:rPr>
      </w:pPr>
      <w:r>
        <w:rPr>
          <w:b/>
          <w:sz w:val="28"/>
          <w:szCs w:val="28"/>
        </w:rPr>
        <w:t xml:space="preserve"> (Электронный аукцион)</w:t>
      </w:r>
    </w:p>
    <w:p w:rsidR="00666F86" w:rsidRPr="00692AE9" w:rsidRDefault="007E5F2C" w:rsidP="00B61972">
      <w:pPr>
        <w:jc w:val="center"/>
        <w:rPr>
          <w:b/>
          <w:sz w:val="28"/>
          <w:szCs w:val="28"/>
        </w:rPr>
      </w:pPr>
      <w:r w:rsidRPr="00B2416E">
        <w:rPr>
          <w:b/>
          <w:sz w:val="28"/>
          <w:szCs w:val="28"/>
        </w:rPr>
        <w:t>«</w:t>
      </w:r>
      <w:r w:rsidR="005A0260" w:rsidRPr="00B2416E">
        <w:rPr>
          <w:b/>
          <w:sz w:val="28"/>
          <w:szCs w:val="28"/>
        </w:rPr>
        <w:t>Пос</w:t>
      </w:r>
      <w:r w:rsidR="001754A1" w:rsidRPr="00B2416E">
        <w:rPr>
          <w:b/>
          <w:sz w:val="28"/>
          <w:szCs w:val="28"/>
        </w:rPr>
        <w:t xml:space="preserve">тавка </w:t>
      </w:r>
      <w:r w:rsidR="000F0E58" w:rsidRPr="000F0E58">
        <w:rPr>
          <w:b/>
          <w:sz w:val="28"/>
          <w:szCs w:val="28"/>
        </w:rPr>
        <w:t>компьютерного оборудования</w:t>
      </w:r>
      <w:r w:rsidR="00692AE9" w:rsidRPr="000113C9">
        <w:rPr>
          <w:b/>
          <w:sz w:val="28"/>
          <w:szCs w:val="28"/>
        </w:rPr>
        <w:t>»</w:t>
      </w:r>
    </w:p>
    <w:bookmarkEnd w:id="1"/>
    <w:bookmarkEnd w:id="2"/>
    <w:p w:rsidR="004D4453" w:rsidRDefault="004D4453" w:rsidP="004D4453">
      <w:pPr>
        <w:tabs>
          <w:tab w:val="left" w:pos="7088"/>
          <w:tab w:val="left" w:pos="9639"/>
          <w:tab w:val="left" w:pos="9781"/>
          <w:tab w:val="left" w:pos="9923"/>
        </w:tabs>
        <w:rPr>
          <w:sz w:val="28"/>
          <w:szCs w:val="28"/>
        </w:rPr>
      </w:pPr>
    </w:p>
    <w:p w:rsidR="004D4453" w:rsidRDefault="004D4453" w:rsidP="004D4453">
      <w:pPr>
        <w:tabs>
          <w:tab w:val="left" w:pos="7088"/>
        </w:tabs>
        <w:rPr>
          <w:sz w:val="28"/>
          <w:szCs w:val="28"/>
        </w:rPr>
      </w:pPr>
    </w:p>
    <w:p w:rsidR="004D4453" w:rsidRDefault="004D4453" w:rsidP="004D4453">
      <w:pPr>
        <w:rPr>
          <w:b/>
          <w:sz w:val="28"/>
          <w:szCs w:val="28"/>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Default="004D4453" w:rsidP="004D4453">
      <w:pPr>
        <w:widowControl w:val="0"/>
        <w:spacing w:line="310" w:lineRule="exact"/>
        <w:jc w:val="center"/>
        <w:rPr>
          <w:b/>
          <w:bCs/>
          <w:sz w:val="26"/>
          <w:szCs w:val="26"/>
          <w:lang w:bidi="ru-RU"/>
        </w:rPr>
      </w:pPr>
    </w:p>
    <w:p w:rsidR="004D4453" w:rsidRPr="006F2763" w:rsidRDefault="004D4453" w:rsidP="004D4453">
      <w:pPr>
        <w:widowControl w:val="0"/>
        <w:spacing w:line="310" w:lineRule="exact"/>
        <w:jc w:val="center"/>
        <w:rPr>
          <w:b/>
          <w:bCs/>
          <w:sz w:val="26"/>
          <w:szCs w:val="26"/>
          <w:lang w:bidi="ru-RU"/>
        </w:rPr>
      </w:pPr>
    </w:p>
    <w:p w:rsidR="004D4453" w:rsidRPr="00784EDD" w:rsidRDefault="004D4453" w:rsidP="004D4453">
      <w:pPr>
        <w:suppressAutoHyphens/>
        <w:autoSpaceDE w:val="0"/>
        <w:ind w:firstLine="540"/>
        <w:rPr>
          <w:sz w:val="20"/>
          <w:szCs w:val="20"/>
          <w:shd w:val="clear" w:color="auto" w:fill="FFFFFF"/>
          <w:lang w:eastAsia="zh-CN"/>
        </w:rPr>
      </w:pPr>
      <w:r w:rsidRPr="00784EDD">
        <w:rPr>
          <w:sz w:val="20"/>
          <w:szCs w:val="20"/>
          <w:shd w:val="clear" w:color="auto" w:fill="FFFFFF"/>
          <w:lang w:eastAsia="zh-CN"/>
        </w:rPr>
        <w:t xml:space="preserve">Настоящая документация является неотъемлемой частью извещения о проведении </w:t>
      </w:r>
      <w:r w:rsidRPr="00294CB5">
        <w:rPr>
          <w:sz w:val="20"/>
          <w:szCs w:val="20"/>
          <w:shd w:val="clear" w:color="auto" w:fill="FFFFFF"/>
          <w:lang w:eastAsia="zh-CN"/>
        </w:rPr>
        <w:t>электронного аукциона</w:t>
      </w:r>
      <w:r w:rsidRPr="00784EDD">
        <w:rPr>
          <w:sz w:val="20"/>
          <w:szCs w:val="20"/>
          <w:shd w:val="clear" w:color="auto" w:fill="FFFFFF"/>
          <w:lang w:eastAsia="zh-CN"/>
        </w:rPr>
        <w:t>, размещенного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(далее — официальный сайт).</w:t>
      </w:r>
    </w:p>
    <w:p w:rsidR="00E36C54" w:rsidRDefault="00E36C54" w:rsidP="00D97295">
      <w:pPr>
        <w:suppressAutoHyphens/>
        <w:autoSpaceDE w:val="0"/>
        <w:ind w:firstLine="540"/>
        <w:rPr>
          <w:sz w:val="20"/>
          <w:szCs w:val="20"/>
          <w:shd w:val="clear" w:color="auto" w:fill="FFFFFF"/>
          <w:lang w:eastAsia="zh-CN"/>
        </w:rPr>
      </w:pPr>
    </w:p>
    <w:p w:rsidR="001D6E20" w:rsidRDefault="001D6E20" w:rsidP="00D97295">
      <w:pPr>
        <w:suppressAutoHyphens/>
        <w:autoSpaceDE w:val="0"/>
        <w:ind w:firstLine="540"/>
        <w:rPr>
          <w:sz w:val="20"/>
          <w:szCs w:val="20"/>
          <w:shd w:val="clear" w:color="auto" w:fill="FFFFFF"/>
          <w:lang w:eastAsia="zh-CN"/>
        </w:rPr>
      </w:pPr>
    </w:p>
    <w:p w:rsidR="00BD2B10" w:rsidRDefault="00BD2B10" w:rsidP="00D97295">
      <w:pPr>
        <w:suppressAutoHyphens/>
        <w:autoSpaceDE w:val="0"/>
        <w:ind w:firstLine="540"/>
        <w:rPr>
          <w:sz w:val="20"/>
          <w:szCs w:val="20"/>
          <w:shd w:val="clear" w:color="auto" w:fill="FFFFFF"/>
          <w:lang w:eastAsia="zh-CN"/>
        </w:rPr>
      </w:pPr>
    </w:p>
    <w:p w:rsidR="004C232E" w:rsidRDefault="004C232E"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9B4BAF" w:rsidRDefault="009B4BAF" w:rsidP="00D97295">
      <w:pPr>
        <w:suppressAutoHyphens/>
        <w:autoSpaceDE w:val="0"/>
        <w:ind w:firstLine="540"/>
        <w:rPr>
          <w:sz w:val="20"/>
          <w:szCs w:val="20"/>
          <w:shd w:val="clear" w:color="auto" w:fill="FFFFFF"/>
          <w:lang w:eastAsia="zh-CN"/>
        </w:rPr>
      </w:pPr>
    </w:p>
    <w:p w:rsidR="00BD2B10" w:rsidRPr="00D97295" w:rsidRDefault="00BD2B10" w:rsidP="00D97295">
      <w:pPr>
        <w:suppressAutoHyphens/>
        <w:autoSpaceDE w:val="0"/>
        <w:ind w:firstLine="540"/>
        <w:rPr>
          <w:sz w:val="20"/>
          <w:szCs w:val="20"/>
          <w:shd w:val="clear" w:color="auto" w:fill="FFFFFF"/>
          <w:lang w:eastAsia="zh-CN"/>
        </w:rPr>
      </w:pPr>
    </w:p>
    <w:p w:rsidR="00E962F8" w:rsidRDefault="000113C9" w:rsidP="00BD2B10">
      <w:pPr>
        <w:widowControl w:val="0"/>
        <w:spacing w:line="324" w:lineRule="exact"/>
        <w:jc w:val="center"/>
        <w:rPr>
          <w:lang w:bidi="ru-RU"/>
        </w:rPr>
      </w:pPr>
      <w:r w:rsidRPr="000113C9">
        <w:rPr>
          <w:lang w:bidi="ru-RU"/>
        </w:rPr>
        <w:t xml:space="preserve">г. Улан-Удэ </w:t>
      </w:r>
      <w:r w:rsidR="00E55BE8" w:rsidRPr="00C43441">
        <w:rPr>
          <w:lang w:bidi="ru-RU"/>
        </w:rPr>
        <w:t>20</w:t>
      </w:r>
      <w:r w:rsidR="00CF3DEC">
        <w:rPr>
          <w:lang w:bidi="ru-RU"/>
        </w:rPr>
        <w:t>2</w:t>
      </w:r>
      <w:r>
        <w:rPr>
          <w:lang w:bidi="ru-RU"/>
        </w:rPr>
        <w:t>1</w:t>
      </w:r>
      <w:r w:rsidR="00E55BE8" w:rsidRPr="00C43441">
        <w:rPr>
          <w:lang w:bidi="ru-RU"/>
        </w:rPr>
        <w:t xml:space="preserve"> г.</w:t>
      </w:r>
    </w:p>
    <w:p w:rsidR="000113C9" w:rsidRDefault="000113C9" w:rsidP="00BD2B10">
      <w:pPr>
        <w:widowControl w:val="0"/>
        <w:spacing w:line="324" w:lineRule="exact"/>
        <w:jc w:val="center"/>
        <w:rPr>
          <w:lang w:bidi="ru-RU"/>
        </w:rPr>
      </w:pPr>
    </w:p>
    <w:p w:rsidR="005A0260" w:rsidRDefault="005A0260" w:rsidP="001A5371">
      <w:pPr>
        <w:suppressLineNumbers/>
        <w:suppressAutoHyphens/>
        <w:adjustRightInd w:val="0"/>
        <w:snapToGrid w:val="0"/>
        <w:jc w:val="center"/>
        <w:rPr>
          <w:b/>
          <w:sz w:val="28"/>
          <w:szCs w:val="28"/>
        </w:rPr>
      </w:pPr>
    </w:p>
    <w:p w:rsidR="001A5371" w:rsidRPr="00D713D5" w:rsidRDefault="001A5371" w:rsidP="001A5371">
      <w:pPr>
        <w:suppressLineNumbers/>
        <w:suppressAutoHyphens/>
        <w:adjustRightInd w:val="0"/>
        <w:snapToGrid w:val="0"/>
        <w:jc w:val="center"/>
        <w:rPr>
          <w:b/>
          <w:sz w:val="28"/>
          <w:szCs w:val="28"/>
        </w:rPr>
      </w:pPr>
      <w:r w:rsidRPr="00C534A4">
        <w:rPr>
          <w:b/>
          <w:sz w:val="28"/>
          <w:szCs w:val="28"/>
        </w:rPr>
        <w:lastRenderedPageBreak/>
        <w:t>СОДЕРЖАНИЕ</w:t>
      </w:r>
    </w:p>
    <w:p w:rsidR="001A5371" w:rsidRDefault="001A5371" w:rsidP="001A5371">
      <w:pPr>
        <w:pStyle w:val="1fff"/>
        <w:rPr>
          <w:sz w:val="28"/>
          <w:szCs w:val="28"/>
        </w:rPr>
      </w:pPr>
    </w:p>
    <w:p w:rsidR="00C76F7E" w:rsidRDefault="00C76F7E" w:rsidP="00C76F7E">
      <w:pPr>
        <w:pStyle w:val="115"/>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5"/>
      </w:tblGrid>
      <w:tr w:rsidR="000113C9" w:rsidRPr="0051279D" w:rsidTr="000113C9">
        <w:trPr>
          <w:trHeight w:val="333"/>
        </w:trPr>
        <w:tc>
          <w:tcPr>
            <w:tcW w:w="10025" w:type="dxa"/>
            <w:tcBorders>
              <w:top w:val="single" w:sz="4" w:space="0" w:color="auto"/>
              <w:left w:val="single" w:sz="4" w:space="0" w:color="auto"/>
              <w:bottom w:val="single" w:sz="4" w:space="0" w:color="auto"/>
              <w:right w:val="single" w:sz="4" w:space="0" w:color="auto"/>
            </w:tcBorders>
          </w:tcPr>
          <w:p w:rsidR="000113C9" w:rsidRPr="000F4A56" w:rsidRDefault="000113C9" w:rsidP="000F4A56">
            <w:pPr>
              <w:rPr>
                <w:sz w:val="28"/>
                <w:szCs w:val="22"/>
                <w:lang w:eastAsia="en-US"/>
              </w:rPr>
            </w:pPr>
            <w:r>
              <w:rPr>
                <w:sz w:val="28"/>
                <w:szCs w:val="22"/>
                <w:lang w:eastAsia="en-US"/>
              </w:rPr>
              <w:t>Введение</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tcPr>
          <w:p w:rsidR="000113C9" w:rsidRPr="000F4A56" w:rsidRDefault="000113C9" w:rsidP="00D25CC1">
            <w:pPr>
              <w:rPr>
                <w:sz w:val="28"/>
                <w:szCs w:val="22"/>
                <w:lang w:eastAsia="en-US"/>
              </w:rPr>
            </w:pPr>
            <w:r w:rsidRPr="000F4A56">
              <w:rPr>
                <w:sz w:val="28"/>
                <w:szCs w:val="22"/>
                <w:lang w:eastAsia="en-US"/>
              </w:rPr>
              <w:t>Раздел I</w:t>
            </w:r>
            <w:r w:rsidRPr="000F4A56">
              <w:rPr>
                <w:sz w:val="28"/>
                <w:szCs w:val="22"/>
                <w:lang w:eastAsia="en-US"/>
              </w:rPr>
              <w:tab/>
              <w:t>Информационная карта аукциона в электронной форме</w:t>
            </w:r>
          </w:p>
        </w:tc>
      </w:tr>
      <w:tr w:rsidR="000113C9" w:rsidRPr="000F4A56" w:rsidTr="000113C9">
        <w:trPr>
          <w:trHeight w:val="333"/>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9B4BAF">
            <w:pPr>
              <w:rPr>
                <w:sz w:val="28"/>
                <w:szCs w:val="22"/>
                <w:lang w:eastAsia="en-US"/>
              </w:rPr>
            </w:pPr>
            <w:r w:rsidRPr="000F4A56">
              <w:rPr>
                <w:sz w:val="28"/>
                <w:szCs w:val="22"/>
                <w:lang w:eastAsia="en-US"/>
              </w:rPr>
              <w:t>Раздел II</w:t>
            </w:r>
            <w:r w:rsidRPr="000F4A56">
              <w:rPr>
                <w:sz w:val="28"/>
                <w:szCs w:val="22"/>
                <w:lang w:eastAsia="en-US"/>
              </w:rPr>
              <w:tab/>
              <w:t xml:space="preserve">Обоснование начальной (максимальной) цены </w:t>
            </w:r>
            <w:r>
              <w:rPr>
                <w:sz w:val="28"/>
                <w:szCs w:val="22"/>
                <w:lang w:eastAsia="en-US"/>
              </w:rPr>
              <w:t>договора</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D25CC1">
            <w:pPr>
              <w:rPr>
                <w:sz w:val="28"/>
                <w:szCs w:val="22"/>
                <w:lang w:eastAsia="en-US"/>
              </w:rPr>
            </w:pPr>
            <w:r w:rsidRPr="000F4A56">
              <w:rPr>
                <w:sz w:val="28"/>
                <w:szCs w:val="22"/>
                <w:lang w:eastAsia="en-US"/>
              </w:rPr>
              <w:t>Раздел III</w:t>
            </w:r>
            <w:r w:rsidRPr="000F4A56">
              <w:rPr>
                <w:sz w:val="28"/>
                <w:szCs w:val="22"/>
                <w:lang w:eastAsia="en-US"/>
              </w:rPr>
              <w:tab/>
              <w:t>Описание объекта закупки</w:t>
            </w:r>
          </w:p>
        </w:tc>
      </w:tr>
      <w:tr w:rsidR="000113C9" w:rsidRPr="000F4A56" w:rsidTr="000113C9">
        <w:trPr>
          <w:trHeight w:val="320"/>
        </w:trPr>
        <w:tc>
          <w:tcPr>
            <w:tcW w:w="10025" w:type="dxa"/>
            <w:tcBorders>
              <w:top w:val="single" w:sz="4" w:space="0" w:color="auto"/>
              <w:left w:val="single" w:sz="4" w:space="0" w:color="auto"/>
              <w:bottom w:val="single" w:sz="4" w:space="0" w:color="auto"/>
              <w:right w:val="single" w:sz="4" w:space="0" w:color="auto"/>
            </w:tcBorders>
            <w:hideMark/>
          </w:tcPr>
          <w:p w:rsidR="000113C9" w:rsidRPr="000F4A56" w:rsidRDefault="000113C9" w:rsidP="009B4BAF">
            <w:pPr>
              <w:rPr>
                <w:sz w:val="28"/>
                <w:szCs w:val="22"/>
                <w:lang w:eastAsia="en-US"/>
              </w:rPr>
            </w:pPr>
            <w:r w:rsidRPr="000F4A56">
              <w:rPr>
                <w:sz w:val="28"/>
                <w:szCs w:val="22"/>
                <w:lang w:eastAsia="en-US"/>
              </w:rPr>
              <w:t xml:space="preserve">Приложение №1 к Документации - проект </w:t>
            </w:r>
            <w:r>
              <w:rPr>
                <w:sz w:val="28"/>
                <w:szCs w:val="22"/>
                <w:lang w:eastAsia="en-US"/>
              </w:rPr>
              <w:t>договора</w:t>
            </w:r>
          </w:p>
        </w:tc>
      </w:tr>
    </w:tbl>
    <w:p w:rsidR="00C76F7E" w:rsidRPr="00803782" w:rsidRDefault="00E25B4F" w:rsidP="000F4A56">
      <w:pPr>
        <w:pStyle w:val="1f1"/>
      </w:pPr>
      <w:r>
        <w:fldChar w:fldCharType="begin"/>
      </w:r>
      <w:r w:rsidR="00C76F7E">
        <w:instrText xml:space="preserve"> TOC \o "1-1" \h \z \u </w:instrText>
      </w:r>
      <w:r>
        <w:fldChar w:fldCharType="end"/>
      </w:r>
    </w:p>
    <w:p w:rsidR="002A5358" w:rsidRDefault="002A5358" w:rsidP="001A5371"/>
    <w:p w:rsidR="002A5358" w:rsidRDefault="002A5358">
      <w:pPr>
        <w:jc w:val="left"/>
      </w:pPr>
      <w:r>
        <w:br w:type="page"/>
      </w:r>
    </w:p>
    <w:p w:rsidR="002A5358" w:rsidRPr="002A5358" w:rsidRDefault="002A5358" w:rsidP="002A5358">
      <w:pPr>
        <w:widowControl w:val="0"/>
        <w:jc w:val="left"/>
        <w:outlineLvl w:val="1"/>
        <w:rPr>
          <w:b/>
        </w:rPr>
      </w:pPr>
      <w:bookmarkStart w:id="3" w:name="_Toc467516353"/>
      <w:r w:rsidRPr="002A5358">
        <w:rPr>
          <w:b/>
        </w:rPr>
        <w:lastRenderedPageBreak/>
        <w:t>ВВЕДЕНИЕ</w:t>
      </w:r>
      <w:bookmarkEnd w:id="3"/>
    </w:p>
    <w:p w:rsidR="002A5358" w:rsidRPr="002A5358" w:rsidRDefault="002A5358" w:rsidP="002A5358">
      <w:pPr>
        <w:widowControl w:val="0"/>
        <w:jc w:val="left"/>
        <w:outlineLvl w:val="1"/>
      </w:pPr>
    </w:p>
    <w:p w:rsidR="002A5358" w:rsidRPr="002A5358" w:rsidRDefault="002A5358" w:rsidP="00896BFD">
      <w:pPr>
        <w:numPr>
          <w:ilvl w:val="1"/>
          <w:numId w:val="91"/>
        </w:numPr>
        <w:suppressLineNumbers/>
        <w:tabs>
          <w:tab w:val="num" w:pos="709"/>
          <w:tab w:val="num" w:pos="993"/>
          <w:tab w:val="left" w:pos="1276"/>
        </w:tabs>
        <w:suppressAutoHyphens/>
        <w:ind w:left="851" w:hanging="851"/>
        <w:outlineLvl w:val="1"/>
        <w:rPr>
          <w:b/>
        </w:rPr>
      </w:pPr>
      <w:bookmarkStart w:id="4" w:name="_Toc123405452"/>
      <w:bookmarkStart w:id="5" w:name="_Ref193979532"/>
      <w:bookmarkStart w:id="6" w:name="_Ref193982923"/>
      <w:r w:rsidRPr="002A5358">
        <w:rPr>
          <w:b/>
        </w:rPr>
        <w:t>Законодательное регулирование</w:t>
      </w:r>
      <w:bookmarkEnd w:id="4"/>
      <w:bookmarkEnd w:id="5"/>
      <w:bookmarkEnd w:id="6"/>
    </w:p>
    <w:p w:rsidR="002A5358" w:rsidRPr="002A5358" w:rsidRDefault="002A5358" w:rsidP="0059455C">
      <w:pPr>
        <w:tabs>
          <w:tab w:val="num" w:pos="960"/>
          <w:tab w:val="num" w:pos="1004"/>
        </w:tabs>
        <w:ind w:left="709"/>
      </w:pPr>
      <w:bookmarkStart w:id="7" w:name="_Ref119427085"/>
      <w:r w:rsidRPr="002A5358">
        <w:t>Настоящая документация об электронном аукционе подготовлена</w:t>
      </w:r>
      <w:r w:rsidR="000113C9">
        <w:t xml:space="preserve"> М</w:t>
      </w:r>
      <w:r w:rsidR="000113C9" w:rsidRPr="005347BE">
        <w:t>униципальн</w:t>
      </w:r>
      <w:r w:rsidR="000113C9">
        <w:t>ым</w:t>
      </w:r>
      <w:r w:rsidR="000113C9" w:rsidRPr="005347BE">
        <w:t xml:space="preserve"> автономн</w:t>
      </w:r>
      <w:r w:rsidR="000113C9">
        <w:t>ым</w:t>
      </w:r>
      <w:r w:rsidR="000113C9" w:rsidRPr="005347BE">
        <w:t xml:space="preserve"> общеобразовательн</w:t>
      </w:r>
      <w:r w:rsidR="000113C9">
        <w:t>ым</w:t>
      </w:r>
      <w:r w:rsidR="000113C9" w:rsidRPr="005347BE">
        <w:t xml:space="preserve"> учреждение</w:t>
      </w:r>
      <w:r w:rsidR="000113C9">
        <w:t>м</w:t>
      </w:r>
      <w:r w:rsidR="000113C9" w:rsidRPr="005347BE">
        <w:t xml:space="preserve"> "Средняя общеобразовательная школа № 25 г. Улан-</w:t>
      </w:r>
      <w:proofErr w:type="spellStart"/>
      <w:r w:rsidR="000113C9" w:rsidRPr="005347BE">
        <w:t>Удэ"</w:t>
      </w:r>
      <w:r w:rsidRPr="002A5358">
        <w:t>в</w:t>
      </w:r>
      <w:proofErr w:type="spellEnd"/>
      <w:r w:rsidRPr="002A5358">
        <w:t xml:space="preserve"> соответствии с </w:t>
      </w:r>
      <w:bookmarkEnd w:id="7"/>
      <w:r w:rsidR="007767A1" w:rsidRPr="007767A1">
        <w:t>Федеральный закон "О закупках товаров, работ, услуг отдельными видами юридических лиц" от 18.07.2011 N 223-ФЗ</w:t>
      </w:r>
      <w:r w:rsidRPr="002A5358">
        <w:t xml:space="preserve"> (далее – Закон), Гражданским кодексом Российской Федерации, Бюджетным кодексом Российской Федерации, Федеральным законом от 26 июля 2006 г. № 135-ФЗ «О защите </w:t>
      </w:r>
      <w:proofErr w:type="spellStart"/>
      <w:r w:rsidRPr="002A5358">
        <w:t>конкуренции»,Федеральным</w:t>
      </w:r>
      <w:proofErr w:type="spellEnd"/>
      <w:r w:rsidRPr="002A5358">
        <w:t xml:space="preserve"> законом от 06 апреля 2011г. № 63-ФЗ «Об электронной подписи», а также иными нормативными правовыми актами, регулирующими отношения в сфере закупок товаров, работ, услуг.</w:t>
      </w:r>
    </w:p>
    <w:p w:rsidR="002A5358" w:rsidRPr="002A5358" w:rsidRDefault="002A5358" w:rsidP="002A5358">
      <w:pPr>
        <w:tabs>
          <w:tab w:val="num" w:pos="960"/>
          <w:tab w:val="num" w:pos="1004"/>
        </w:tabs>
      </w:pPr>
    </w:p>
    <w:p w:rsidR="002A5358" w:rsidRPr="002A5358" w:rsidRDefault="002A5358" w:rsidP="00896BFD">
      <w:pPr>
        <w:numPr>
          <w:ilvl w:val="1"/>
          <w:numId w:val="91"/>
        </w:numPr>
        <w:suppressLineNumbers/>
        <w:tabs>
          <w:tab w:val="num" w:pos="716"/>
          <w:tab w:val="num" w:pos="912"/>
        </w:tabs>
        <w:suppressAutoHyphens/>
        <w:ind w:left="1134" w:hanging="1134"/>
        <w:outlineLvl w:val="1"/>
        <w:rPr>
          <w:b/>
        </w:rPr>
      </w:pPr>
      <w:bookmarkStart w:id="8" w:name="_Ref193979581"/>
      <w:bookmarkStart w:id="9" w:name="_Toc123405453"/>
      <w:bookmarkStart w:id="10" w:name="_Ref193979557"/>
      <w:r w:rsidRPr="002A5358">
        <w:rPr>
          <w:b/>
        </w:rPr>
        <w:t>Заказчик</w:t>
      </w:r>
      <w:bookmarkStart w:id="11" w:name="_Ref193981836"/>
      <w:bookmarkEnd w:id="8"/>
      <w:r w:rsidRPr="002A5358">
        <w:rPr>
          <w:b/>
        </w:rPr>
        <w:t>:</w:t>
      </w:r>
    </w:p>
    <w:p w:rsidR="002A5358" w:rsidRDefault="002A5358" w:rsidP="002A5358">
      <w:pPr>
        <w:keepLines/>
        <w:widowControl w:val="0"/>
        <w:suppressLineNumbers/>
        <w:tabs>
          <w:tab w:val="num" w:pos="716"/>
          <w:tab w:val="num" w:pos="912"/>
        </w:tabs>
        <w:suppressAutoHyphens/>
        <w:spacing w:after="60"/>
        <w:outlineLvl w:val="1"/>
      </w:pPr>
      <w:r w:rsidRPr="002A5358">
        <w:rPr>
          <w:b/>
        </w:rPr>
        <w:tab/>
      </w:r>
      <w:r w:rsidR="000113C9">
        <w:t>М</w:t>
      </w:r>
      <w:r w:rsidR="000113C9" w:rsidRPr="005347BE">
        <w:t>униципальное автономное общеобразовательное учреждение "Средняя общеобразовательная школа № 25 г. Улан-Удэ"</w:t>
      </w:r>
      <w:r w:rsidRPr="002A5358">
        <w:t>(далее – Заказчик);</w:t>
      </w:r>
    </w:p>
    <w:p w:rsidR="00514360" w:rsidRDefault="00514360" w:rsidP="002A5358">
      <w:pPr>
        <w:keepLines/>
        <w:widowControl w:val="0"/>
        <w:suppressLineNumbers/>
        <w:tabs>
          <w:tab w:val="num" w:pos="716"/>
          <w:tab w:val="num" w:pos="912"/>
        </w:tabs>
        <w:suppressAutoHyphens/>
        <w:spacing w:after="60"/>
        <w:outlineLvl w:val="1"/>
      </w:pPr>
    </w:p>
    <w:p w:rsidR="002A5358" w:rsidRPr="002A5358" w:rsidRDefault="00514360" w:rsidP="007767A1">
      <w:pPr>
        <w:keepLines/>
        <w:widowControl w:val="0"/>
        <w:suppressLineNumbers/>
        <w:tabs>
          <w:tab w:val="num" w:pos="716"/>
          <w:tab w:val="num" w:pos="912"/>
        </w:tabs>
        <w:suppressAutoHyphens/>
        <w:spacing w:after="60"/>
        <w:outlineLvl w:val="1"/>
        <w:rPr>
          <w:b/>
        </w:rPr>
      </w:pPr>
      <w:r>
        <w:rPr>
          <w:b/>
        </w:rPr>
        <w:tab/>
      </w:r>
      <w:bookmarkStart w:id="12" w:name="_Toc196459114"/>
      <w:r w:rsidR="002A5358" w:rsidRPr="002A5358">
        <w:rPr>
          <w:b/>
        </w:rPr>
        <w:t xml:space="preserve">Предмет </w:t>
      </w:r>
      <w:bookmarkEnd w:id="12"/>
      <w:r w:rsidR="007767A1">
        <w:rPr>
          <w:b/>
        </w:rPr>
        <w:t>договора</w:t>
      </w:r>
    </w:p>
    <w:p w:rsidR="002A5358" w:rsidRPr="00177981" w:rsidRDefault="00177981" w:rsidP="00692AE9">
      <w:pPr>
        <w:ind w:left="709"/>
      </w:pPr>
      <w:bookmarkStart w:id="13" w:name="_Toc196459115"/>
      <w:r w:rsidRPr="00177981">
        <w:t xml:space="preserve">Поставка </w:t>
      </w:r>
      <w:r w:rsidR="000F0E58" w:rsidRPr="000F0E58">
        <w:t>компьютерного оборудования</w:t>
      </w:r>
    </w:p>
    <w:p w:rsidR="002A5358" w:rsidRPr="002A5358" w:rsidRDefault="002A5358" w:rsidP="00896BFD">
      <w:pPr>
        <w:numPr>
          <w:ilvl w:val="1"/>
          <w:numId w:val="91"/>
        </w:numPr>
        <w:suppressLineNumbers/>
        <w:tabs>
          <w:tab w:val="num" w:pos="716"/>
          <w:tab w:val="num" w:pos="912"/>
        </w:tabs>
        <w:suppressAutoHyphens/>
        <w:ind w:left="851" w:hanging="851"/>
        <w:outlineLvl w:val="1"/>
        <w:rPr>
          <w:b/>
        </w:rPr>
      </w:pPr>
      <w:r w:rsidRPr="002A5358">
        <w:rPr>
          <w:b/>
        </w:rPr>
        <w:t>Условия проведения электронного аукциона</w:t>
      </w:r>
    </w:p>
    <w:bookmarkEnd w:id="9"/>
    <w:bookmarkEnd w:id="10"/>
    <w:bookmarkEnd w:id="11"/>
    <w:bookmarkEnd w:id="13"/>
    <w:p w:rsidR="002A5358" w:rsidRPr="002A5358" w:rsidRDefault="000113C9" w:rsidP="00896BFD">
      <w:pPr>
        <w:numPr>
          <w:ilvl w:val="2"/>
          <w:numId w:val="91"/>
        </w:numPr>
        <w:tabs>
          <w:tab w:val="num" w:pos="1276"/>
        </w:tabs>
      </w:pPr>
      <w:r>
        <w:t>М</w:t>
      </w:r>
      <w:r w:rsidRPr="005347BE">
        <w:t>униципальное автономное общеобразовательное учреждение "Средняя общеобразовательная школа № 25 г. Улан-</w:t>
      </w:r>
      <w:proofErr w:type="spellStart"/>
      <w:r w:rsidRPr="005347BE">
        <w:t>Удэ"</w:t>
      </w:r>
      <w:r w:rsidR="002A5358" w:rsidRPr="002A5358">
        <w:t>проводит</w:t>
      </w:r>
      <w:proofErr w:type="spellEnd"/>
      <w:r w:rsidR="002A5358" w:rsidRPr="002A5358">
        <w:t xml:space="preserve"> электронный аукцион (далее – Аукцион) на право заключить </w:t>
      </w:r>
      <w:r w:rsidR="00855CF2">
        <w:t>договор</w:t>
      </w:r>
      <w:r w:rsidR="002A5358" w:rsidRPr="002A5358">
        <w:t xml:space="preserve"> на условиях, изложенных в настоящей документации об электронном аукционе (далее – Документация).</w:t>
      </w:r>
    </w:p>
    <w:p w:rsidR="002A5358" w:rsidRPr="002A5358" w:rsidRDefault="002A5358" w:rsidP="00896BFD">
      <w:pPr>
        <w:numPr>
          <w:ilvl w:val="2"/>
          <w:numId w:val="91"/>
        </w:numPr>
        <w:tabs>
          <w:tab w:val="num" w:pos="1276"/>
        </w:tabs>
      </w:pPr>
      <w:r w:rsidRPr="002A5358">
        <w:t xml:space="preserve">Условия проведения Аукциона, в том числе сведения о начальной (максимальной) цене </w:t>
      </w:r>
      <w:r w:rsidR="00855CF2">
        <w:t>договора</w:t>
      </w:r>
      <w:r w:rsidRPr="002A5358">
        <w:t xml:space="preserve"> и требованиях к Участникам закупки, изложены в информационной карте Аукциона (далее – Информационная карта, раздел I Документации).</w:t>
      </w:r>
    </w:p>
    <w:p w:rsidR="002A5358" w:rsidRPr="002A5358" w:rsidRDefault="002A5358" w:rsidP="00896BFD">
      <w:pPr>
        <w:numPr>
          <w:ilvl w:val="2"/>
          <w:numId w:val="91"/>
        </w:numPr>
        <w:tabs>
          <w:tab w:val="num" w:pos="1276"/>
        </w:tabs>
      </w:pPr>
      <w:r w:rsidRPr="002A5358">
        <w:t xml:space="preserve">Обоснование начальной (максимальной) цены </w:t>
      </w:r>
      <w:r w:rsidR="00855CF2">
        <w:t>договора</w:t>
      </w:r>
      <w:r w:rsidRPr="002A5358">
        <w:t xml:space="preserve"> представлено в разделе II Документации.</w:t>
      </w:r>
    </w:p>
    <w:p w:rsidR="002A5358" w:rsidRPr="002A5358" w:rsidRDefault="002A5358" w:rsidP="00896BFD">
      <w:pPr>
        <w:numPr>
          <w:ilvl w:val="2"/>
          <w:numId w:val="91"/>
        </w:numPr>
        <w:tabs>
          <w:tab w:val="num" w:pos="1276"/>
        </w:tabs>
      </w:pPr>
      <w:r w:rsidRPr="002A5358">
        <w:t>Наименование и описание объекта закупки представлены в разделе III Документации.</w:t>
      </w:r>
    </w:p>
    <w:p w:rsidR="002A5358" w:rsidRPr="002A5358" w:rsidRDefault="002A5358" w:rsidP="00896BFD">
      <w:pPr>
        <w:numPr>
          <w:ilvl w:val="2"/>
          <w:numId w:val="91"/>
        </w:numPr>
        <w:tabs>
          <w:tab w:val="num" w:pos="1276"/>
        </w:tabs>
      </w:pPr>
      <w:r w:rsidRPr="002A5358">
        <w:t xml:space="preserve">Проект </w:t>
      </w:r>
      <w:r w:rsidR="00855CF2">
        <w:t>договора</w:t>
      </w:r>
      <w:r w:rsidRPr="002A5358">
        <w:t xml:space="preserve"> представлен в Приложении №1 к Документации является ее неотъемлемой частью.</w:t>
      </w:r>
    </w:p>
    <w:p w:rsidR="001A5371" w:rsidRDefault="001A5371" w:rsidP="001A5371">
      <w:pPr>
        <w:rPr>
          <w:sz w:val="28"/>
          <w:szCs w:val="28"/>
        </w:rPr>
      </w:pPr>
      <w:r>
        <w:br w:type="page"/>
      </w:r>
    </w:p>
    <w:p w:rsidR="007E39B7" w:rsidRPr="002D662E" w:rsidRDefault="007E39B7" w:rsidP="000B6D67">
      <w:pPr>
        <w:ind w:left="-142" w:firstLine="115"/>
        <w:jc w:val="center"/>
        <w:rPr>
          <w:rFonts w:eastAsia="Calibri"/>
          <w:b/>
          <w:lang w:eastAsia="en-US"/>
        </w:rPr>
      </w:pPr>
      <w:bookmarkStart w:id="14" w:name="_Toc388632393"/>
      <w:bookmarkStart w:id="15" w:name="_Toc467516354"/>
      <w:r w:rsidRPr="002D662E">
        <w:rPr>
          <w:rFonts w:eastAsia="Calibri" w:cs="Arial"/>
          <w:b/>
          <w:bCs/>
          <w:lang w:eastAsia="en-US"/>
        </w:rPr>
        <w:lastRenderedPageBreak/>
        <w:t xml:space="preserve">Раздел </w:t>
      </w:r>
      <w:r w:rsidRPr="002D662E">
        <w:rPr>
          <w:rFonts w:eastAsia="Calibri" w:cs="Arial"/>
          <w:b/>
          <w:bCs/>
          <w:lang w:val="en-US" w:eastAsia="en-US"/>
        </w:rPr>
        <w:t>I</w:t>
      </w:r>
      <w:r w:rsidRPr="002D662E">
        <w:rPr>
          <w:rFonts w:eastAsia="Calibri" w:cs="Arial"/>
          <w:b/>
          <w:bCs/>
          <w:lang w:eastAsia="en-US"/>
        </w:rPr>
        <w:t>. ИНФОРМАЦИОННАЯ КАРТА АУКЦИОНА В ЭЛЕКТРОННОЙ ФОРМЕ</w:t>
      </w:r>
      <w:bookmarkEnd w:id="14"/>
    </w:p>
    <w:p w:rsidR="007E39B7" w:rsidRPr="007E39B7" w:rsidRDefault="007E39B7" w:rsidP="007E39B7">
      <w:pPr>
        <w:jc w:val="left"/>
        <w:rPr>
          <w:rFonts w:ascii="Arial" w:eastAsia="Calibri" w:hAnsi="Arial" w:cs="Arial"/>
          <w:b/>
          <w:sz w:val="20"/>
          <w:szCs w:val="22"/>
          <w:lang w:eastAsia="en-US"/>
        </w:rPr>
      </w:pPr>
    </w:p>
    <w:tbl>
      <w:tblPr>
        <w:tblW w:w="10774" w:type="dxa"/>
        <w:tblInd w:w="-34" w:type="dxa"/>
        <w:tblLayout w:type="fixed"/>
        <w:tblLook w:val="04A0" w:firstRow="1" w:lastRow="0" w:firstColumn="1" w:lastColumn="0" w:noHBand="0" w:noVBand="1"/>
      </w:tblPr>
      <w:tblGrid>
        <w:gridCol w:w="720"/>
        <w:gridCol w:w="2541"/>
        <w:gridCol w:w="7513"/>
      </w:tblGrid>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E39B7" w:rsidRDefault="007E39B7" w:rsidP="007E39B7">
            <w:pPr>
              <w:jc w:val="center"/>
              <w:rPr>
                <w:rFonts w:eastAsia="Calibri"/>
                <w:b/>
                <w:iCs/>
                <w:sz w:val="22"/>
                <w:szCs w:val="22"/>
                <w:lang w:eastAsia="en-US"/>
              </w:rPr>
            </w:pPr>
            <w:r w:rsidRPr="007E39B7">
              <w:rPr>
                <w:rFonts w:eastAsia="Calibri"/>
                <w:b/>
                <w:iCs/>
                <w:sz w:val="22"/>
                <w:szCs w:val="22"/>
                <w:lang w:eastAsia="en-US"/>
              </w:rPr>
              <w:t>№</w:t>
            </w:r>
            <w:r w:rsidRPr="007E39B7">
              <w:rPr>
                <w:rFonts w:eastAsia="Calibri"/>
                <w:b/>
                <w:iCs/>
                <w:sz w:val="22"/>
                <w:szCs w:val="22"/>
                <w:lang w:eastAsia="en-US"/>
              </w:rPr>
              <w:br/>
              <w:t>п/п</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center"/>
              <w:rPr>
                <w:rFonts w:eastAsia="Calibri"/>
                <w:b/>
                <w:iCs/>
                <w:sz w:val="22"/>
                <w:szCs w:val="22"/>
                <w:lang w:eastAsia="en-US"/>
              </w:rPr>
            </w:pPr>
            <w:r w:rsidRPr="007E39B7">
              <w:rPr>
                <w:rFonts w:eastAsia="Calibri"/>
                <w:b/>
                <w:iCs/>
                <w:sz w:val="22"/>
                <w:szCs w:val="22"/>
                <w:lang w:eastAsia="en-US"/>
              </w:rPr>
              <w:t>Наименование пояснений</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center"/>
              <w:rPr>
                <w:rFonts w:eastAsia="Calibri"/>
                <w:sz w:val="22"/>
                <w:szCs w:val="22"/>
                <w:lang w:eastAsia="en-US"/>
              </w:rPr>
            </w:pPr>
            <w:r w:rsidRPr="007E39B7">
              <w:rPr>
                <w:rFonts w:eastAsia="Calibri"/>
                <w:b/>
                <w:sz w:val="22"/>
                <w:szCs w:val="22"/>
                <w:lang w:eastAsia="en-US"/>
              </w:rPr>
              <w:t>Условия проведения Аукциона</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39A5" w:rsidP="007E39B7">
            <w:pPr>
              <w:jc w:val="center"/>
              <w:rPr>
                <w:rFonts w:eastAsia="Calibri"/>
                <w:b/>
                <w:sz w:val="22"/>
                <w:szCs w:val="22"/>
                <w:lang w:eastAsia="en-US"/>
              </w:rPr>
            </w:pPr>
            <w:r>
              <w:rPr>
                <w:rFonts w:eastAsia="Calibri"/>
                <w:b/>
                <w:sz w:val="22"/>
                <w:szCs w:val="22"/>
                <w:lang w:eastAsia="en-US"/>
              </w:rPr>
              <w:t>1</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Способ определения поставщика (подрядчика, исполнителя)</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Электронный аукцион</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39A5" w:rsidP="007E39B7">
            <w:pPr>
              <w:jc w:val="center"/>
              <w:rPr>
                <w:rFonts w:eastAsia="Calibri"/>
                <w:b/>
                <w:sz w:val="22"/>
                <w:szCs w:val="22"/>
                <w:lang w:eastAsia="en-US"/>
              </w:rPr>
            </w:pPr>
            <w:r>
              <w:rPr>
                <w:rFonts w:eastAsia="Calibri"/>
                <w:b/>
                <w:sz w:val="22"/>
                <w:szCs w:val="22"/>
                <w:lang w:eastAsia="en-US"/>
              </w:rPr>
              <w:t>2</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FE64BF" w:rsidP="007E39B7">
            <w:pPr>
              <w:jc w:val="left"/>
              <w:rPr>
                <w:rFonts w:eastAsia="Calibri"/>
                <w:sz w:val="22"/>
                <w:szCs w:val="22"/>
                <w:lang w:eastAsia="en-US"/>
              </w:rPr>
            </w:pPr>
            <w:r w:rsidRPr="00FE64BF">
              <w:rPr>
                <w:rFonts w:eastAsia="Calibri"/>
                <w:bCs/>
                <w:sz w:val="22"/>
                <w:szCs w:val="22"/>
                <w:lang w:eastAsia="en-US"/>
              </w:rPr>
              <w:t>Сайты в сети "Интернет", на которых размещена информация об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FE64BF" w:rsidRPr="00FE64BF" w:rsidRDefault="00FE64BF" w:rsidP="00FE64BF">
            <w:pPr>
              <w:jc w:val="left"/>
              <w:rPr>
                <w:sz w:val="22"/>
                <w:szCs w:val="22"/>
              </w:rPr>
            </w:pPr>
            <w:r w:rsidRPr="00FE64BF">
              <w:rPr>
                <w:sz w:val="22"/>
                <w:szCs w:val="22"/>
              </w:rPr>
              <w:t>Сайты в информационно-телекоммуникационной сети "Интернет", на которых размещена информация об Аукционе:</w:t>
            </w:r>
          </w:p>
          <w:p w:rsidR="00FE64BF" w:rsidRPr="00FE64BF" w:rsidRDefault="00FE64BF" w:rsidP="00896BFD">
            <w:pPr>
              <w:numPr>
                <w:ilvl w:val="0"/>
                <w:numId w:val="80"/>
              </w:numPr>
              <w:jc w:val="left"/>
              <w:rPr>
                <w:sz w:val="22"/>
                <w:szCs w:val="22"/>
              </w:rPr>
            </w:pPr>
            <w:r w:rsidRPr="00FE64BF">
              <w:rPr>
                <w:sz w:val="22"/>
                <w:szCs w:val="22"/>
              </w:rPr>
              <w:t xml:space="preserve">сайт Единой информационной системы в сфере закупок </w:t>
            </w:r>
            <w:hyperlink r:id="rId8" w:history="1">
              <w:r w:rsidRPr="00FE64BF">
                <w:rPr>
                  <w:rStyle w:val="af2"/>
                  <w:sz w:val="22"/>
                  <w:szCs w:val="22"/>
                </w:rPr>
                <w:t>www.zakupki.gov.ru</w:t>
              </w:r>
            </w:hyperlink>
            <w:r w:rsidRPr="00FE64BF">
              <w:rPr>
                <w:sz w:val="22"/>
                <w:szCs w:val="22"/>
              </w:rPr>
              <w:t>;</w:t>
            </w:r>
          </w:p>
          <w:p w:rsidR="00FE64BF" w:rsidRPr="00FE64BF" w:rsidRDefault="00FE64BF" w:rsidP="00896BFD">
            <w:pPr>
              <w:numPr>
                <w:ilvl w:val="0"/>
                <w:numId w:val="80"/>
              </w:numPr>
              <w:jc w:val="left"/>
              <w:rPr>
                <w:sz w:val="22"/>
                <w:szCs w:val="22"/>
              </w:rPr>
            </w:pPr>
            <w:r w:rsidRPr="00FE64BF">
              <w:rPr>
                <w:sz w:val="22"/>
                <w:szCs w:val="22"/>
              </w:rPr>
              <w:t xml:space="preserve">сайт оператора электронной торговой площадки </w:t>
            </w:r>
            <w:r w:rsidR="00DC39A5">
              <w:rPr>
                <w:sz w:val="22"/>
                <w:szCs w:val="22"/>
              </w:rPr>
              <w:t>РЕГИОН</w:t>
            </w:r>
            <w:r w:rsidRPr="00FE64BF">
              <w:rPr>
                <w:sz w:val="22"/>
                <w:szCs w:val="22"/>
              </w:rPr>
              <w:br/>
            </w:r>
            <w:r w:rsidR="00DC39A5" w:rsidRPr="00DC39A5">
              <w:t>http://etp-region.ru/</w:t>
            </w:r>
          </w:p>
          <w:p w:rsidR="007E39B7" w:rsidRPr="00593214" w:rsidRDefault="007E39B7" w:rsidP="005D2A15">
            <w:pPr>
              <w:jc w:val="left"/>
              <w:rPr>
                <w:rFonts w:eastAsia="Calibri"/>
                <w:color w:val="FF0000"/>
                <w:sz w:val="22"/>
                <w:szCs w:val="22"/>
                <w:u w:val="single"/>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3</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u w:val="single"/>
                <w:lang w:eastAsia="en-US"/>
              </w:rPr>
            </w:pPr>
            <w:r w:rsidRPr="007E39B7">
              <w:rPr>
                <w:rFonts w:eastAsia="Calibri"/>
                <w:sz w:val="22"/>
                <w:szCs w:val="22"/>
                <w:lang w:eastAsia="en-US"/>
              </w:rPr>
              <w:t>Заказчик</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Наименование:</w:t>
            </w:r>
            <w:r w:rsidR="00707F8E">
              <w:rPr>
                <w:rFonts w:eastAsia="Calibri"/>
                <w:b/>
                <w:sz w:val="22"/>
                <w:szCs w:val="22"/>
                <w:lang w:eastAsia="en-US"/>
              </w:rPr>
              <w:t xml:space="preserve"> </w:t>
            </w:r>
            <w:r w:rsidR="000113C9" w:rsidRPr="000113C9">
              <w:rPr>
                <w:rFonts w:eastAsia="Calibri"/>
                <w:sz w:val="22"/>
                <w:szCs w:val="22"/>
                <w:lang w:eastAsia="en-US"/>
              </w:rPr>
              <w:t>Муниципальное автономное общеобразовательное учреждение "Средняя общеобразовательная школа № 25 г. Улан-Удэ"</w:t>
            </w:r>
            <w:r w:rsidRPr="000113C9">
              <w:rPr>
                <w:rFonts w:eastAsia="Calibri"/>
                <w:sz w:val="22"/>
                <w:szCs w:val="22"/>
                <w:lang w:eastAsia="en-US"/>
              </w:rPr>
              <w:t>.</w:t>
            </w:r>
          </w:p>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Место нахождения:</w:t>
            </w:r>
            <w:r w:rsidR="000113C9" w:rsidRPr="000113C9">
              <w:rPr>
                <w:rFonts w:eastAsia="Calibri"/>
                <w:sz w:val="22"/>
                <w:szCs w:val="22"/>
                <w:lang w:eastAsia="en-US"/>
              </w:rPr>
              <w:t xml:space="preserve"> 670031, Республика Бурятия, г. Улан-Удэ, ул.Цыбикова,2</w:t>
            </w:r>
            <w:r w:rsidRPr="000113C9">
              <w:rPr>
                <w:rFonts w:eastAsia="Calibri"/>
                <w:sz w:val="22"/>
                <w:szCs w:val="22"/>
                <w:lang w:eastAsia="en-US"/>
              </w:rPr>
              <w:t>.</w:t>
            </w:r>
          </w:p>
          <w:p w:rsidR="007E39B7" w:rsidRPr="000113C9" w:rsidRDefault="007E39B7" w:rsidP="007E39B7">
            <w:pPr>
              <w:widowControl w:val="0"/>
              <w:snapToGrid w:val="0"/>
              <w:rPr>
                <w:rFonts w:eastAsia="Calibri"/>
                <w:sz w:val="22"/>
                <w:szCs w:val="22"/>
                <w:lang w:eastAsia="en-US"/>
              </w:rPr>
            </w:pPr>
            <w:r w:rsidRPr="000113C9">
              <w:rPr>
                <w:rFonts w:eastAsia="Calibri"/>
                <w:b/>
                <w:sz w:val="22"/>
                <w:szCs w:val="22"/>
                <w:lang w:eastAsia="en-US"/>
              </w:rPr>
              <w:t>Почтовый адрес:</w:t>
            </w:r>
            <w:r w:rsidR="000113C9" w:rsidRPr="000113C9">
              <w:rPr>
                <w:sz w:val="22"/>
                <w:szCs w:val="22"/>
              </w:rPr>
              <w:t>670031, Республика Бурятия, г. Улан-Удэ, ул.Цыбикова,2</w:t>
            </w:r>
            <w:r w:rsidRPr="000113C9">
              <w:rPr>
                <w:rFonts w:eastAsia="Calibri"/>
                <w:sz w:val="22"/>
                <w:szCs w:val="22"/>
                <w:lang w:eastAsia="en-US"/>
              </w:rPr>
              <w:t>.</w:t>
            </w:r>
          </w:p>
          <w:p w:rsidR="007A1DE0" w:rsidRPr="000113C9" w:rsidRDefault="007E39B7" w:rsidP="007A1DE0">
            <w:pPr>
              <w:widowControl w:val="0"/>
              <w:snapToGrid w:val="0"/>
            </w:pPr>
            <w:r w:rsidRPr="000113C9">
              <w:rPr>
                <w:rFonts w:eastAsia="Calibri"/>
                <w:b/>
                <w:sz w:val="22"/>
                <w:szCs w:val="22"/>
                <w:lang w:eastAsia="en-US"/>
              </w:rPr>
              <w:t>Адрес электронной почты:</w:t>
            </w:r>
          </w:p>
          <w:p w:rsidR="00DC39A5" w:rsidRPr="007E39B7" w:rsidRDefault="00DC39A5" w:rsidP="007A1DE0">
            <w:pPr>
              <w:widowControl w:val="0"/>
              <w:snapToGrid w:val="0"/>
              <w:rPr>
                <w:rFonts w:eastAsia="Calibri"/>
                <w:b/>
                <w:sz w:val="22"/>
                <w:szCs w:val="22"/>
                <w:lang w:eastAsia="en-US"/>
              </w:rPr>
            </w:pPr>
            <w:r w:rsidRPr="000113C9">
              <w:rPr>
                <w:rFonts w:eastAsia="Calibri"/>
                <w:b/>
                <w:sz w:val="22"/>
                <w:szCs w:val="22"/>
                <w:lang w:eastAsia="en-US"/>
              </w:rPr>
              <w:t>Ответственное лицо заказчика:</w:t>
            </w:r>
            <w:r w:rsidR="00740AE7">
              <w:rPr>
                <w:rFonts w:eastAsia="Calibri"/>
                <w:b/>
                <w:sz w:val="22"/>
                <w:szCs w:val="22"/>
                <w:lang w:eastAsia="en-US"/>
              </w:rPr>
              <w:t xml:space="preserve"> </w:t>
            </w:r>
            <w:proofErr w:type="spellStart"/>
            <w:r w:rsidR="000113C9" w:rsidRPr="000113C9">
              <w:rPr>
                <w:rFonts w:eastAsia="Calibri"/>
                <w:bCs/>
                <w:sz w:val="22"/>
                <w:szCs w:val="22"/>
                <w:lang w:eastAsia="en-US"/>
              </w:rPr>
              <w:t>Климанская</w:t>
            </w:r>
            <w:proofErr w:type="spellEnd"/>
            <w:r w:rsidR="000113C9" w:rsidRPr="000113C9">
              <w:rPr>
                <w:rFonts w:eastAsia="Calibri"/>
                <w:bCs/>
                <w:sz w:val="22"/>
                <w:szCs w:val="22"/>
                <w:lang w:eastAsia="en-US"/>
              </w:rPr>
              <w:t xml:space="preserve"> Ольга Алексеевна</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4</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Наименование объекта закупки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DC6865" w:rsidRDefault="00F81798" w:rsidP="0051279D">
            <w:pPr>
              <w:rPr>
                <w:rFonts w:eastAsia="Calibri"/>
                <w:sz w:val="22"/>
                <w:szCs w:val="22"/>
                <w:lang w:eastAsia="en-US"/>
              </w:rPr>
            </w:pPr>
            <w:r w:rsidRPr="00865EE4">
              <w:rPr>
                <w:sz w:val="22"/>
                <w:szCs w:val="22"/>
                <w:lang w:eastAsia="en-US"/>
              </w:rPr>
              <w:t>Поставка</w:t>
            </w:r>
            <w:r w:rsidR="000F0E58">
              <w:rPr>
                <w:sz w:val="22"/>
                <w:szCs w:val="22"/>
                <w:lang w:eastAsia="en-US"/>
              </w:rPr>
              <w:t xml:space="preserve"> </w:t>
            </w:r>
            <w:r w:rsidR="000F0E58" w:rsidRPr="000F0E58">
              <w:rPr>
                <w:sz w:val="22"/>
                <w:szCs w:val="22"/>
                <w:lang w:eastAsia="en-US"/>
              </w:rPr>
              <w:t>компьютерного оборудования</w:t>
            </w:r>
            <w:r w:rsidRPr="00865EE4">
              <w:rPr>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hideMark/>
          </w:tcPr>
          <w:p w:rsidR="007E39B7" w:rsidRPr="007B1F62" w:rsidRDefault="00DC53B8" w:rsidP="007E39B7">
            <w:pPr>
              <w:jc w:val="center"/>
              <w:rPr>
                <w:rFonts w:eastAsia="Calibri"/>
                <w:b/>
                <w:sz w:val="22"/>
                <w:szCs w:val="22"/>
                <w:lang w:eastAsia="en-US"/>
              </w:rPr>
            </w:pPr>
            <w:r>
              <w:rPr>
                <w:rFonts w:eastAsia="Calibri"/>
                <w:b/>
                <w:sz w:val="22"/>
                <w:szCs w:val="22"/>
                <w:lang w:eastAsia="en-US"/>
              </w:rPr>
              <w:t>5</w:t>
            </w:r>
            <w:r w:rsidR="007E39B7" w:rsidRPr="007B1F62">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b/>
                <w:bCs/>
                <w:sz w:val="22"/>
                <w:szCs w:val="22"/>
                <w:u w:val="single"/>
                <w:lang w:eastAsia="en-US"/>
              </w:rPr>
            </w:pPr>
            <w:r w:rsidRPr="007E39B7">
              <w:rPr>
                <w:rFonts w:eastAsia="Calibri"/>
                <w:sz w:val="22"/>
                <w:szCs w:val="22"/>
                <w:lang w:eastAsia="en-US"/>
              </w:rPr>
              <w:t>Описание объекта закупки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 xml:space="preserve">Указано в </w:t>
            </w:r>
            <w:r w:rsidRPr="007E39B7">
              <w:rPr>
                <w:sz w:val="22"/>
                <w:szCs w:val="22"/>
                <w:lang w:eastAsia="en-US"/>
              </w:rPr>
              <w:t>Разделе III Описание объекта закупки</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6</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p w:rsidR="007E39B7" w:rsidRPr="007B1F62" w:rsidRDefault="007E39B7" w:rsidP="007E39B7">
            <w:pPr>
              <w:jc w:val="left"/>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i/>
                <w:sz w:val="22"/>
                <w:szCs w:val="22"/>
                <w:lang w:eastAsia="en-US"/>
              </w:rPr>
            </w:pPr>
            <w:r w:rsidRPr="007E39B7">
              <w:rPr>
                <w:rFonts w:eastAsia="Calibri"/>
                <w:sz w:val="22"/>
                <w:lang w:eastAsia="en-US"/>
              </w:rPr>
              <w:t>Место и сроки (график) выполнения работ, оказания услуг, поставки товара.</w:t>
            </w:r>
          </w:p>
        </w:tc>
        <w:tc>
          <w:tcPr>
            <w:tcW w:w="7513" w:type="dxa"/>
            <w:tcBorders>
              <w:top w:val="single" w:sz="4" w:space="0" w:color="000000"/>
              <w:left w:val="single" w:sz="4" w:space="0" w:color="000000"/>
              <w:bottom w:val="single" w:sz="4" w:space="0" w:color="000000"/>
              <w:right w:val="single" w:sz="4" w:space="0" w:color="000000"/>
            </w:tcBorders>
          </w:tcPr>
          <w:p w:rsidR="00F81798" w:rsidRPr="00272175" w:rsidRDefault="00F81798" w:rsidP="00F81798">
            <w:pPr>
              <w:rPr>
                <w:rFonts w:eastAsia="Calibri"/>
                <w:b/>
                <w:sz w:val="22"/>
                <w:szCs w:val="22"/>
                <w:lang w:eastAsia="en-US"/>
              </w:rPr>
            </w:pPr>
            <w:r w:rsidRPr="00272175">
              <w:rPr>
                <w:rFonts w:eastAsia="Calibri"/>
                <w:b/>
                <w:sz w:val="22"/>
                <w:szCs w:val="22"/>
                <w:lang w:eastAsia="en-US"/>
              </w:rPr>
              <w:t xml:space="preserve">Место выполнения работ, оказания услуг, поставки товара: </w:t>
            </w:r>
          </w:p>
          <w:p w:rsidR="007E39B7" w:rsidRPr="00280E09" w:rsidRDefault="00865EE4" w:rsidP="008133C7">
            <w:pPr>
              <w:tabs>
                <w:tab w:val="num" w:pos="936"/>
              </w:tabs>
              <w:rPr>
                <w:sz w:val="22"/>
                <w:szCs w:val="22"/>
                <w:highlight w:val="yellow"/>
              </w:rPr>
            </w:pPr>
            <w:r w:rsidRPr="00865EE4">
              <w:rPr>
                <w:sz w:val="22"/>
                <w:szCs w:val="22"/>
              </w:rPr>
              <w:t xml:space="preserve">Республика </w:t>
            </w:r>
            <w:proofErr w:type="spellStart"/>
            <w:proofErr w:type="gramStart"/>
            <w:r w:rsidRPr="00865EE4">
              <w:rPr>
                <w:sz w:val="22"/>
                <w:szCs w:val="22"/>
              </w:rPr>
              <w:t>Бурятия,г</w:t>
            </w:r>
            <w:proofErr w:type="spellEnd"/>
            <w:r w:rsidRPr="00865EE4">
              <w:rPr>
                <w:sz w:val="22"/>
                <w:szCs w:val="22"/>
              </w:rPr>
              <w:t>.</w:t>
            </w:r>
            <w:proofErr w:type="gramEnd"/>
            <w:r w:rsidRPr="00865EE4">
              <w:rPr>
                <w:sz w:val="22"/>
                <w:szCs w:val="22"/>
              </w:rPr>
              <w:t xml:space="preserve"> Улан-Удэ, ул. Цыбикова,2, МАОУ СОШ №25 </w:t>
            </w:r>
            <w:proofErr w:type="spellStart"/>
            <w:r w:rsidRPr="00865EE4">
              <w:rPr>
                <w:sz w:val="22"/>
                <w:szCs w:val="22"/>
              </w:rPr>
              <w:t>г.Улан-Удэ</w:t>
            </w:r>
            <w:r w:rsidR="00BC77EC" w:rsidRPr="00865EE4">
              <w:rPr>
                <w:rFonts w:eastAsia="Calibri"/>
                <w:sz w:val="22"/>
                <w:lang w:eastAsia="en-US"/>
              </w:rPr>
              <w:t>,</w:t>
            </w:r>
            <w:r w:rsidR="002577C0" w:rsidRPr="002577C0">
              <w:rPr>
                <w:sz w:val="22"/>
                <w:szCs w:val="22"/>
              </w:rPr>
              <w:t>в</w:t>
            </w:r>
            <w:proofErr w:type="spellEnd"/>
            <w:r w:rsidR="002577C0" w:rsidRPr="002577C0">
              <w:rPr>
                <w:sz w:val="22"/>
                <w:szCs w:val="22"/>
              </w:rPr>
              <w:t xml:space="preserve"> течение 30 (тридцати) календарных дней со дня заключения Договора.</w:t>
            </w:r>
          </w:p>
        </w:tc>
      </w:tr>
      <w:tr w:rsidR="007E39B7" w:rsidRPr="007E39B7" w:rsidTr="002577C0">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7</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shd w:val="clear" w:color="auto" w:fill="auto"/>
            <w:hideMark/>
          </w:tcPr>
          <w:p w:rsidR="007E39B7" w:rsidRPr="007E39B7" w:rsidRDefault="007E39B7" w:rsidP="00B52AFD">
            <w:pPr>
              <w:jc w:val="left"/>
              <w:rPr>
                <w:rFonts w:eastAsia="Calibri"/>
                <w:sz w:val="22"/>
                <w:szCs w:val="22"/>
                <w:lang w:eastAsia="en-US"/>
              </w:rPr>
            </w:pPr>
            <w:r w:rsidRPr="002577C0">
              <w:rPr>
                <w:rFonts w:eastAsia="Calibri"/>
                <w:sz w:val="22"/>
                <w:szCs w:val="22"/>
                <w:lang w:eastAsia="en-US"/>
              </w:rPr>
              <w:t xml:space="preserve">Начальная (максимальная) цена </w:t>
            </w:r>
            <w:r w:rsidR="00B52AFD" w:rsidRPr="002577C0">
              <w:rPr>
                <w:rFonts w:eastAsia="Calibri"/>
                <w:sz w:val="22"/>
                <w:szCs w:val="22"/>
                <w:lang w:eastAsia="en-US"/>
              </w:rPr>
              <w:t>договора</w:t>
            </w:r>
            <w:r w:rsidRPr="002577C0">
              <w:rPr>
                <w:rFonts w:eastAsia="Calibri"/>
                <w:sz w:val="22"/>
                <w:szCs w:val="22"/>
                <w:lang w:eastAsia="en-US"/>
              </w:rPr>
              <w:t xml:space="preserve"> (цена лота)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9E3066" w:rsidRDefault="00CB261C" w:rsidP="00B12775">
            <w:pPr>
              <w:tabs>
                <w:tab w:val="left" w:pos="0"/>
              </w:tabs>
              <w:rPr>
                <w:spacing w:val="3"/>
                <w:sz w:val="22"/>
                <w:szCs w:val="22"/>
              </w:rPr>
            </w:pPr>
            <w:r w:rsidRPr="00F81798">
              <w:rPr>
                <w:b/>
                <w:color w:val="000000"/>
                <w:spacing w:val="3"/>
                <w:sz w:val="22"/>
                <w:szCs w:val="22"/>
              </w:rPr>
              <w:t xml:space="preserve">Начальная (максимальная) цена </w:t>
            </w:r>
            <w:r w:rsidR="00B52AFD">
              <w:rPr>
                <w:b/>
                <w:color w:val="000000"/>
                <w:spacing w:val="3"/>
                <w:sz w:val="22"/>
                <w:szCs w:val="22"/>
              </w:rPr>
              <w:t>договора</w:t>
            </w:r>
            <w:r w:rsidRPr="00F81798">
              <w:rPr>
                <w:b/>
                <w:color w:val="000000"/>
                <w:spacing w:val="3"/>
                <w:sz w:val="22"/>
                <w:szCs w:val="22"/>
              </w:rPr>
              <w:t>:</w:t>
            </w:r>
            <w:r w:rsidR="00740AE7">
              <w:rPr>
                <w:b/>
                <w:color w:val="000000"/>
                <w:spacing w:val="3"/>
                <w:sz w:val="22"/>
                <w:szCs w:val="22"/>
              </w:rPr>
              <w:t xml:space="preserve"> </w:t>
            </w:r>
            <w:r w:rsidR="00740AE7">
              <w:rPr>
                <w:sz w:val="22"/>
                <w:szCs w:val="22"/>
              </w:rPr>
              <w:t>6</w:t>
            </w:r>
            <w:r w:rsidR="00D83009">
              <w:rPr>
                <w:sz w:val="22"/>
                <w:szCs w:val="22"/>
              </w:rPr>
              <w:t xml:space="preserve"> </w:t>
            </w:r>
            <w:r w:rsidR="00740AE7">
              <w:rPr>
                <w:sz w:val="22"/>
                <w:szCs w:val="22"/>
              </w:rPr>
              <w:t>908</w:t>
            </w:r>
            <w:r w:rsidR="00D83009">
              <w:rPr>
                <w:sz w:val="22"/>
                <w:szCs w:val="22"/>
              </w:rPr>
              <w:t xml:space="preserve"> </w:t>
            </w:r>
            <w:r w:rsidR="00740AE7">
              <w:rPr>
                <w:sz w:val="22"/>
                <w:szCs w:val="22"/>
              </w:rPr>
              <w:t>988</w:t>
            </w:r>
            <w:r w:rsidR="00280E09" w:rsidRPr="00280E09">
              <w:rPr>
                <w:sz w:val="22"/>
                <w:szCs w:val="22"/>
              </w:rPr>
              <w:t xml:space="preserve"> (</w:t>
            </w:r>
            <w:r w:rsidR="00740AE7">
              <w:rPr>
                <w:sz w:val="22"/>
                <w:szCs w:val="22"/>
              </w:rPr>
              <w:t>Шесть</w:t>
            </w:r>
            <w:r w:rsidR="00280E09" w:rsidRPr="00280E09">
              <w:rPr>
                <w:sz w:val="22"/>
                <w:szCs w:val="22"/>
              </w:rPr>
              <w:t xml:space="preserve"> миллион</w:t>
            </w:r>
            <w:r w:rsidR="00740AE7">
              <w:rPr>
                <w:sz w:val="22"/>
                <w:szCs w:val="22"/>
              </w:rPr>
              <w:t>ов</w:t>
            </w:r>
            <w:r w:rsidR="00280E09" w:rsidRPr="00280E09">
              <w:rPr>
                <w:sz w:val="22"/>
                <w:szCs w:val="22"/>
              </w:rPr>
              <w:t xml:space="preserve"> </w:t>
            </w:r>
            <w:r w:rsidR="00740AE7">
              <w:rPr>
                <w:sz w:val="22"/>
                <w:szCs w:val="22"/>
              </w:rPr>
              <w:t>девятьсот восемь</w:t>
            </w:r>
            <w:r w:rsidR="00280E09" w:rsidRPr="00280E09">
              <w:rPr>
                <w:sz w:val="22"/>
                <w:szCs w:val="22"/>
              </w:rPr>
              <w:t xml:space="preserve"> тысяч </w:t>
            </w:r>
            <w:r w:rsidR="00740AE7">
              <w:rPr>
                <w:sz w:val="22"/>
                <w:szCs w:val="22"/>
              </w:rPr>
              <w:t>девятьсот</w:t>
            </w:r>
            <w:r w:rsidR="00280E09" w:rsidRPr="00280E09">
              <w:rPr>
                <w:sz w:val="22"/>
                <w:szCs w:val="22"/>
              </w:rPr>
              <w:t xml:space="preserve"> восемьдесят </w:t>
            </w:r>
            <w:r w:rsidR="00740AE7">
              <w:rPr>
                <w:sz w:val="22"/>
                <w:szCs w:val="22"/>
              </w:rPr>
              <w:t>восемь</w:t>
            </w:r>
            <w:r w:rsidR="00280E09" w:rsidRPr="00280E09">
              <w:rPr>
                <w:sz w:val="22"/>
                <w:szCs w:val="22"/>
              </w:rPr>
              <w:t xml:space="preserve">) рублей </w:t>
            </w:r>
            <w:r w:rsidR="00740AE7">
              <w:rPr>
                <w:sz w:val="22"/>
                <w:szCs w:val="22"/>
              </w:rPr>
              <w:t>28</w:t>
            </w:r>
            <w:r w:rsidR="00280E09" w:rsidRPr="00280E09">
              <w:rPr>
                <w:sz w:val="22"/>
                <w:szCs w:val="22"/>
              </w:rPr>
              <w:t xml:space="preserve"> копе</w:t>
            </w:r>
            <w:r w:rsidR="00740AE7">
              <w:rPr>
                <w:sz w:val="22"/>
                <w:szCs w:val="22"/>
              </w:rPr>
              <w:t>ек</w:t>
            </w:r>
            <w:r w:rsidRPr="002577C0">
              <w:rPr>
                <w:color w:val="000000"/>
                <w:spacing w:val="3"/>
                <w:sz w:val="22"/>
                <w:szCs w:val="22"/>
              </w:rPr>
              <w:t xml:space="preserve">, в том числе НДС </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8</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bCs/>
                <w:i/>
                <w:sz w:val="22"/>
                <w:szCs w:val="22"/>
                <w:lang w:eastAsia="en-US"/>
              </w:rPr>
            </w:pPr>
            <w:r w:rsidRPr="007E39B7">
              <w:rPr>
                <w:rFonts w:eastAsia="Calibri"/>
                <w:sz w:val="22"/>
                <w:szCs w:val="22"/>
                <w:lang w:eastAsia="en-US"/>
              </w:rPr>
              <w:t xml:space="preserve">Обоснование начальной (максимальной) цены </w:t>
            </w:r>
            <w:r w:rsidR="00B52AFD">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E07BF1" w:rsidRDefault="00E07BF1" w:rsidP="00B52AFD">
            <w:pPr>
              <w:autoSpaceDE w:val="0"/>
              <w:rPr>
                <w:sz w:val="22"/>
                <w:szCs w:val="22"/>
                <w:lang w:eastAsia="en-US"/>
              </w:rPr>
            </w:pPr>
            <w:r>
              <w:rPr>
                <w:sz w:val="22"/>
                <w:szCs w:val="22"/>
                <w:lang w:eastAsia="en-US"/>
              </w:rPr>
              <w:t>Р</w:t>
            </w:r>
            <w:r w:rsidRPr="00E07BF1">
              <w:rPr>
                <w:sz w:val="22"/>
                <w:szCs w:val="22"/>
                <w:lang w:eastAsia="en-US"/>
              </w:rPr>
              <w:t>асчет начальной (максимальной) цены договора (цены лота), начальной (максимальной) цены единицы товара (работы, услуги) (обоснование начальной (максимальной) цены договора)</w:t>
            </w:r>
            <w:r>
              <w:rPr>
                <w:sz w:val="22"/>
                <w:szCs w:val="22"/>
                <w:lang w:eastAsia="en-US"/>
              </w:rPr>
              <w:t xml:space="preserve"> проведен м</w:t>
            </w:r>
            <w:r w:rsidRPr="00E07BF1">
              <w:rPr>
                <w:sz w:val="22"/>
                <w:szCs w:val="22"/>
                <w:lang w:eastAsia="en-US"/>
              </w:rPr>
              <w:t>етод</w:t>
            </w:r>
            <w:r>
              <w:rPr>
                <w:sz w:val="22"/>
                <w:szCs w:val="22"/>
                <w:lang w:eastAsia="en-US"/>
              </w:rPr>
              <w:t>ом</w:t>
            </w:r>
            <w:r w:rsidRPr="00E07BF1">
              <w:rPr>
                <w:sz w:val="22"/>
                <w:szCs w:val="22"/>
                <w:lang w:eastAsia="en-US"/>
              </w:rPr>
              <w:t xml:space="preserve"> минимальных расценок</w:t>
            </w:r>
            <w:r>
              <w:rPr>
                <w:sz w:val="22"/>
                <w:szCs w:val="22"/>
                <w:lang w:eastAsia="en-US"/>
              </w:rPr>
              <w:t xml:space="preserve">. </w:t>
            </w:r>
            <w:r w:rsidRPr="00E07BF1">
              <w:rPr>
                <w:sz w:val="22"/>
                <w:szCs w:val="22"/>
                <w:lang w:eastAsia="en-US"/>
              </w:rPr>
              <w:t>При определении НМЦ методом минимальный расценок расчет прои</w:t>
            </w:r>
            <w:r>
              <w:rPr>
                <w:sz w:val="22"/>
                <w:szCs w:val="22"/>
                <w:lang w:eastAsia="en-US"/>
              </w:rPr>
              <w:t>зведен</w:t>
            </w:r>
            <w:r w:rsidRPr="00E07BF1">
              <w:rPr>
                <w:sz w:val="22"/>
                <w:szCs w:val="22"/>
                <w:lang w:eastAsia="en-US"/>
              </w:rPr>
              <w:t xml:space="preserve"> путем применения минимального значения цен, указанных в ценовых источниках.</w:t>
            </w:r>
          </w:p>
          <w:p w:rsidR="007E39B7" w:rsidRPr="007E39B7" w:rsidRDefault="007E39B7" w:rsidP="00B52AFD">
            <w:pPr>
              <w:autoSpaceDE w:val="0"/>
              <w:rPr>
                <w:rFonts w:eastAsia="Calibri"/>
                <w:sz w:val="22"/>
                <w:szCs w:val="22"/>
                <w:lang w:eastAsia="en-US"/>
              </w:rPr>
            </w:pPr>
            <w:r w:rsidRPr="007E39B7">
              <w:rPr>
                <w:sz w:val="22"/>
                <w:szCs w:val="22"/>
                <w:lang w:eastAsia="en-US"/>
              </w:rPr>
              <w:t xml:space="preserve">Указано в Разделе II Обоснование начальной (максимальной) цены </w:t>
            </w:r>
            <w:r w:rsidR="00B52AFD">
              <w:rPr>
                <w:sz w:val="22"/>
                <w:szCs w:val="22"/>
                <w:lang w:eastAsia="en-US"/>
              </w:rPr>
              <w:t>договора</w:t>
            </w:r>
            <w:r w:rsidRPr="007E39B7">
              <w:rPr>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DC53B8" w:rsidP="007E39B7">
            <w:pPr>
              <w:jc w:val="center"/>
              <w:rPr>
                <w:rFonts w:eastAsia="Calibri"/>
                <w:b/>
                <w:sz w:val="22"/>
                <w:szCs w:val="22"/>
                <w:lang w:eastAsia="en-US"/>
              </w:rPr>
            </w:pPr>
            <w:r>
              <w:rPr>
                <w:rFonts w:eastAsia="Calibri"/>
                <w:b/>
                <w:sz w:val="22"/>
                <w:szCs w:val="22"/>
                <w:lang w:eastAsia="en-US"/>
              </w:rPr>
              <w:t>9</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B12775">
              <w:rPr>
                <w:rFonts w:eastAsia="Calibri"/>
                <w:sz w:val="22"/>
                <w:szCs w:val="22"/>
                <w:lang w:eastAsia="en-US"/>
              </w:rPr>
              <w:t>Источник финансирования</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B12775" w:rsidP="007E39B7">
            <w:pPr>
              <w:autoSpaceDE w:val="0"/>
              <w:snapToGrid w:val="0"/>
              <w:jc w:val="left"/>
              <w:rPr>
                <w:rFonts w:eastAsia="Calibri"/>
                <w:sz w:val="22"/>
                <w:szCs w:val="22"/>
                <w:lang w:eastAsia="en-US"/>
              </w:rPr>
            </w:pPr>
            <w:r>
              <w:rPr>
                <w:rFonts w:eastAsia="Calibri"/>
                <w:sz w:val="22"/>
                <w:szCs w:val="22"/>
                <w:lang w:eastAsia="en-US"/>
              </w:rPr>
              <w:t>Средства республиканского бюджета</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10</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val="en-US"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sz w:val="22"/>
                <w:szCs w:val="22"/>
                <w:lang w:eastAsia="en-US"/>
              </w:rPr>
            </w:pPr>
            <w:r w:rsidRPr="007E39B7">
              <w:rPr>
                <w:rFonts w:eastAsia="Calibri"/>
                <w:sz w:val="22"/>
                <w:szCs w:val="22"/>
                <w:lang w:eastAsia="en-US"/>
              </w:rPr>
              <w:t xml:space="preserve">Валюта, используемая для формирования цены </w:t>
            </w:r>
            <w:r w:rsidR="00B52AFD">
              <w:rPr>
                <w:rFonts w:eastAsia="Calibri"/>
                <w:sz w:val="22"/>
                <w:szCs w:val="22"/>
                <w:lang w:eastAsia="en-US"/>
              </w:rPr>
              <w:t>договора</w:t>
            </w:r>
            <w:r w:rsidRPr="007E39B7">
              <w:rPr>
                <w:rFonts w:eastAsia="Calibri"/>
                <w:sz w:val="22"/>
                <w:szCs w:val="22"/>
                <w:lang w:eastAsia="en-US"/>
              </w:rPr>
              <w:t xml:space="preserve"> и расчетов с поставщиком (подрядчиком, исполнителем)</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Российский рубль.</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11</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B52AFD">
            <w:pPr>
              <w:jc w:val="left"/>
              <w:rPr>
                <w:rFonts w:eastAsia="Calibri"/>
                <w:sz w:val="22"/>
                <w:szCs w:val="22"/>
                <w:lang w:eastAsia="en-US"/>
              </w:rPr>
            </w:pPr>
            <w:r w:rsidRPr="007E39B7">
              <w:rPr>
                <w:rFonts w:eastAsia="Calibri"/>
                <w:sz w:val="22"/>
                <w:szCs w:val="22"/>
                <w:lang w:eastAsia="en-US"/>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w:t>
            </w:r>
            <w:r w:rsidRPr="007E39B7">
              <w:rPr>
                <w:rFonts w:eastAsia="Calibri"/>
                <w:sz w:val="22"/>
                <w:szCs w:val="22"/>
                <w:lang w:eastAsia="en-US"/>
              </w:rPr>
              <w:lastRenderedPageBreak/>
              <w:t xml:space="preserve">и используемого при оплате </w:t>
            </w:r>
            <w:r w:rsidR="00B52AFD">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rPr>
                <w:rFonts w:eastAsia="Calibri"/>
                <w:sz w:val="22"/>
                <w:szCs w:val="22"/>
                <w:lang w:eastAsia="en-US"/>
              </w:rPr>
            </w:pPr>
            <w:r w:rsidRPr="007E39B7">
              <w:rPr>
                <w:rFonts w:eastAsia="Calibri"/>
                <w:sz w:val="22"/>
                <w:szCs w:val="22"/>
                <w:lang w:eastAsia="en-US"/>
              </w:rPr>
              <w:lastRenderedPageBreak/>
              <w:t>Не применяется.</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12</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Порядок и сроки оплаты товара, работы или услуги</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B52AFD">
            <w:pPr>
              <w:rPr>
                <w:rFonts w:eastAsia="Calibri"/>
                <w:sz w:val="22"/>
                <w:szCs w:val="22"/>
                <w:lang w:eastAsia="en-US"/>
              </w:rPr>
            </w:pPr>
            <w:r w:rsidRPr="007E39B7">
              <w:rPr>
                <w:rFonts w:eastAsia="Calibri"/>
                <w:sz w:val="22"/>
                <w:szCs w:val="22"/>
                <w:lang w:eastAsia="en-US"/>
              </w:rPr>
              <w:t xml:space="preserve">В соответствии с условиями исполнения </w:t>
            </w:r>
            <w:r w:rsidR="00B52AFD">
              <w:rPr>
                <w:rFonts w:eastAsia="Calibri"/>
                <w:sz w:val="22"/>
                <w:szCs w:val="22"/>
                <w:lang w:eastAsia="en-US"/>
              </w:rPr>
              <w:t>договора</w:t>
            </w:r>
            <w:r w:rsidRPr="007E39B7">
              <w:rPr>
                <w:rFonts w:eastAsia="Calibri"/>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13</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Размер аванса</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7E39B7">
            <w:pPr>
              <w:autoSpaceDE w:val="0"/>
              <w:jc w:val="left"/>
              <w:rPr>
                <w:rFonts w:eastAsia="Calibri"/>
                <w:sz w:val="22"/>
                <w:szCs w:val="22"/>
                <w:lang w:eastAsia="en-US"/>
              </w:rPr>
            </w:pPr>
            <w:r w:rsidRPr="007E39B7">
              <w:rPr>
                <w:rFonts w:eastAsia="Calibri"/>
                <w:bCs/>
                <w:sz w:val="22"/>
                <w:szCs w:val="22"/>
                <w:lang w:eastAsia="en-US"/>
              </w:rPr>
              <w:t xml:space="preserve">Не предусмотрено. </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14</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E07BF1">
              <w:rPr>
                <w:rFonts w:eastAsia="Calibri"/>
                <w:sz w:val="22"/>
                <w:szCs w:val="22"/>
                <w:lang w:eastAsia="en-US"/>
              </w:rPr>
              <w:t>Единые требования к участникам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1)</w:t>
            </w:r>
            <w:r w:rsidRPr="00E07BF1">
              <w:rPr>
                <w:rFonts w:eastAsia="Calibri"/>
                <w:sz w:val="22"/>
                <w:szCs w:val="22"/>
                <w:lang w:eastAsia="en-US"/>
              </w:rPr>
              <w:tab/>
            </w:r>
            <w:proofErr w:type="spellStart"/>
            <w:r w:rsidRPr="00E07BF1">
              <w:rPr>
                <w:rFonts w:eastAsia="Calibri"/>
                <w:sz w:val="22"/>
                <w:szCs w:val="22"/>
                <w:lang w:eastAsia="en-US"/>
              </w:rPr>
              <w:t>непроведение</w:t>
            </w:r>
            <w:proofErr w:type="spellEnd"/>
            <w:r w:rsidRPr="00E07BF1">
              <w:rPr>
                <w:rFonts w:eastAsia="Calibri"/>
                <w:sz w:val="22"/>
                <w:szCs w:val="22"/>
                <w:lang w:eastAsia="en-US"/>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2)</w:t>
            </w:r>
            <w:r w:rsidRPr="00E07BF1">
              <w:rPr>
                <w:rFonts w:eastAsia="Calibri"/>
                <w:sz w:val="22"/>
                <w:szCs w:val="22"/>
                <w:lang w:eastAsia="en-US"/>
              </w:rPr>
              <w:tab/>
            </w:r>
            <w:proofErr w:type="spellStart"/>
            <w:r w:rsidRPr="00E07BF1">
              <w:rPr>
                <w:rFonts w:eastAsia="Calibri"/>
                <w:sz w:val="22"/>
                <w:szCs w:val="22"/>
                <w:lang w:eastAsia="en-US"/>
              </w:rPr>
              <w:t>неприостановление</w:t>
            </w:r>
            <w:proofErr w:type="spellEnd"/>
            <w:r w:rsidRPr="00E07BF1">
              <w:rPr>
                <w:rFonts w:eastAsia="Calibri"/>
                <w:sz w:val="22"/>
                <w:szCs w:val="22"/>
                <w:lang w:eastAsia="en-US"/>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3)</w:t>
            </w:r>
            <w:r w:rsidRPr="00E07BF1">
              <w:rPr>
                <w:rFonts w:eastAsia="Calibri"/>
                <w:sz w:val="22"/>
                <w:szCs w:val="22"/>
                <w:lang w:eastAsia="en-US"/>
              </w:rPr>
              <w:tab/>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4)</w:t>
            </w:r>
            <w:r w:rsidRPr="00E07BF1">
              <w:rPr>
                <w:rFonts w:eastAsia="Calibri"/>
                <w:sz w:val="22"/>
                <w:szCs w:val="22"/>
                <w:lang w:eastAsia="en-US"/>
              </w:rPr>
              <w:tab/>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5)</w:t>
            </w:r>
            <w:r w:rsidRPr="00E07BF1">
              <w:rPr>
                <w:rFonts w:eastAsia="Calibri"/>
                <w:sz w:val="22"/>
                <w:szCs w:val="22"/>
                <w:lang w:eastAsia="en-US"/>
              </w:rPr>
              <w:tab/>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6)</w:t>
            </w:r>
            <w:r w:rsidRPr="00E07BF1">
              <w:rPr>
                <w:rFonts w:eastAsia="Calibri"/>
                <w:sz w:val="22"/>
                <w:szCs w:val="22"/>
                <w:lang w:eastAsia="en-US"/>
              </w:rPr>
              <w:tab/>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E07BF1">
              <w:rPr>
                <w:rFonts w:eastAsia="Calibri"/>
                <w:sz w:val="22"/>
                <w:szCs w:val="22"/>
                <w:lang w:eastAsia="en-US"/>
              </w:rPr>
              <w:t>неполнородными</w:t>
            </w:r>
            <w:proofErr w:type="spellEnd"/>
            <w:r w:rsidRPr="00E07BF1">
              <w:rPr>
                <w:rFonts w:eastAsia="Calibri"/>
                <w:sz w:val="22"/>
                <w:szCs w:val="22"/>
                <w:lang w:eastAsia="en-US"/>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07BF1" w:rsidRPr="00E07BF1" w:rsidRDefault="00E07BF1" w:rsidP="00E07BF1">
            <w:pPr>
              <w:ind w:firstLine="454"/>
              <w:rPr>
                <w:rFonts w:eastAsia="Calibri"/>
                <w:sz w:val="22"/>
                <w:szCs w:val="22"/>
                <w:lang w:eastAsia="en-US"/>
              </w:rPr>
            </w:pPr>
            <w:r w:rsidRPr="00E07BF1">
              <w:rPr>
                <w:rFonts w:eastAsia="Calibri"/>
                <w:sz w:val="22"/>
                <w:szCs w:val="22"/>
                <w:lang w:eastAsia="en-US"/>
              </w:rPr>
              <w:t>7)</w:t>
            </w:r>
            <w:r w:rsidRPr="00E07BF1">
              <w:rPr>
                <w:rFonts w:eastAsia="Calibri"/>
                <w:sz w:val="22"/>
                <w:szCs w:val="22"/>
                <w:lang w:eastAsia="en-US"/>
              </w:rPr>
              <w:tab/>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7E39B7" w:rsidRPr="007E39B7" w:rsidRDefault="00E07BF1" w:rsidP="00E07BF1">
            <w:pPr>
              <w:ind w:firstLine="454"/>
              <w:rPr>
                <w:rFonts w:eastAsia="Calibri"/>
                <w:sz w:val="22"/>
                <w:szCs w:val="22"/>
                <w:lang w:eastAsia="en-US"/>
              </w:rPr>
            </w:pPr>
            <w:r w:rsidRPr="00E07BF1">
              <w:rPr>
                <w:rFonts w:eastAsia="Calibri"/>
                <w:sz w:val="22"/>
                <w:szCs w:val="22"/>
                <w:lang w:eastAsia="en-US"/>
              </w:rPr>
              <w:t>8)</w:t>
            </w:r>
            <w:r w:rsidRPr="00E07BF1">
              <w:rPr>
                <w:rFonts w:eastAsia="Calibri"/>
                <w:sz w:val="22"/>
                <w:szCs w:val="22"/>
                <w:lang w:eastAsia="en-US"/>
              </w:rPr>
              <w:tab/>
              <w:t xml:space="preserve">отсутствие сведений об участнике закупки в реестре </w:t>
            </w:r>
            <w:r w:rsidRPr="00E07BF1">
              <w:rPr>
                <w:rFonts w:eastAsia="Calibri"/>
                <w:sz w:val="22"/>
                <w:szCs w:val="22"/>
                <w:lang w:eastAsia="en-US"/>
              </w:rPr>
              <w:lastRenderedPageBreak/>
              <w:t>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14</w:t>
            </w:r>
            <w:r w:rsidR="007E39B7" w:rsidRPr="007B1F62">
              <w:rPr>
                <w:rFonts w:eastAsia="Calibri"/>
                <w:b/>
                <w:sz w:val="22"/>
                <w:szCs w:val="22"/>
                <w:lang w:eastAsia="en-US"/>
              </w:rPr>
              <w:t>.1</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Дополнительные требования к участникам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7E39B7" w:rsidRPr="009A30D5" w:rsidRDefault="00E61598" w:rsidP="005D6223">
            <w:pPr>
              <w:ind w:firstLine="29"/>
            </w:pPr>
            <w:r w:rsidRPr="007E39B7">
              <w:rPr>
                <w:rFonts w:eastAsia="Calibri"/>
                <w:bCs/>
                <w:sz w:val="22"/>
                <w:szCs w:val="22"/>
                <w:lang w:eastAsia="en-US"/>
              </w:rPr>
              <w:t>Не предусмотрено.</w:t>
            </w:r>
          </w:p>
        </w:tc>
      </w:tr>
      <w:tr w:rsidR="00AC5C29" w:rsidRPr="007E39B7" w:rsidTr="00B1501E">
        <w:tc>
          <w:tcPr>
            <w:tcW w:w="720" w:type="dxa"/>
            <w:tcBorders>
              <w:top w:val="single" w:sz="4" w:space="0" w:color="000000"/>
              <w:left w:val="single" w:sz="4" w:space="0" w:color="000000"/>
              <w:bottom w:val="single" w:sz="4" w:space="0" w:color="000000"/>
              <w:right w:val="nil"/>
            </w:tcBorders>
          </w:tcPr>
          <w:p w:rsidR="00AC5C29" w:rsidRPr="007B1F62" w:rsidRDefault="00751DF1" w:rsidP="00AC5C29">
            <w:pPr>
              <w:jc w:val="center"/>
              <w:rPr>
                <w:rFonts w:eastAsia="Calibri"/>
                <w:b/>
                <w:sz w:val="22"/>
                <w:szCs w:val="22"/>
                <w:lang w:eastAsia="en-US"/>
              </w:rPr>
            </w:pPr>
            <w:r>
              <w:rPr>
                <w:rFonts w:eastAsia="Calibri"/>
                <w:b/>
                <w:sz w:val="22"/>
                <w:szCs w:val="22"/>
                <w:lang w:eastAsia="en-US"/>
              </w:rPr>
              <w:t>15</w:t>
            </w:r>
            <w:r w:rsidR="00AC5C29" w:rsidRPr="007B1F62">
              <w:rPr>
                <w:rFonts w:eastAsia="Calibri"/>
                <w:b/>
                <w:sz w:val="22"/>
                <w:szCs w:val="22"/>
                <w:lang w:eastAsia="en-US"/>
              </w:rPr>
              <w:t>.</w:t>
            </w:r>
          </w:p>
          <w:p w:rsidR="00AC5C29" w:rsidRPr="007B1F62" w:rsidRDefault="00AC5C29" w:rsidP="00AC5C29">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AC5C29" w:rsidRPr="007E39B7" w:rsidRDefault="00AC5C29" w:rsidP="00AC5C29">
            <w:pPr>
              <w:jc w:val="left"/>
              <w:rPr>
                <w:rFonts w:eastAsia="Calibri"/>
                <w:sz w:val="22"/>
                <w:szCs w:val="22"/>
                <w:lang w:eastAsia="en-US"/>
              </w:rPr>
            </w:pPr>
            <w:r w:rsidRPr="007E39B7">
              <w:rPr>
                <w:rFonts w:eastAsia="Calibri"/>
                <w:sz w:val="22"/>
                <w:szCs w:val="22"/>
                <w:lang w:eastAsia="en-US"/>
              </w:rPr>
              <w:t>Требования к содержанию, составу заявки на участие в электронном аукционе и инструкция по ее заполнению</w:t>
            </w:r>
          </w:p>
        </w:tc>
        <w:tc>
          <w:tcPr>
            <w:tcW w:w="7513" w:type="dxa"/>
            <w:tcBorders>
              <w:top w:val="single" w:sz="4" w:space="0" w:color="000000"/>
              <w:left w:val="single" w:sz="4" w:space="0" w:color="000000"/>
              <w:bottom w:val="single" w:sz="4" w:space="0" w:color="000000"/>
              <w:right w:val="single" w:sz="4" w:space="0" w:color="000000"/>
            </w:tcBorders>
            <w:hideMark/>
          </w:tcPr>
          <w:p w:rsidR="00E523B1" w:rsidRPr="00E523B1" w:rsidRDefault="00E523B1" w:rsidP="0098438C">
            <w:pPr>
              <w:rPr>
                <w:rFonts w:eastAsia="Calibri"/>
                <w:sz w:val="22"/>
                <w:szCs w:val="22"/>
                <w:lang w:eastAsia="en-US"/>
              </w:rPr>
            </w:pPr>
            <w:bookmarkStart w:id="16" w:name="__RefHeading__22288_627227024"/>
            <w:bookmarkEnd w:id="16"/>
            <w:r w:rsidRPr="00E523B1">
              <w:rPr>
                <w:rFonts w:eastAsia="Calibri"/>
                <w:sz w:val="22"/>
                <w:szCs w:val="22"/>
                <w:lang w:eastAsia="en-US"/>
              </w:rPr>
              <w:t xml:space="preserve">Заявка на участие в электронном аукционе состоит </w:t>
            </w:r>
            <w:r w:rsidRPr="00E07BF1">
              <w:rPr>
                <w:rFonts w:eastAsia="Calibri"/>
                <w:sz w:val="22"/>
                <w:szCs w:val="22"/>
                <w:lang w:eastAsia="en-US"/>
              </w:rPr>
              <w:t>из двух частей.</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 xml:space="preserve">Первая часть заявки на участие в электронном аукционе должна содержать следующую информацию: </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а)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 xml:space="preserve">б) наименование страны происхождения </w:t>
            </w:r>
            <w:r w:rsidR="007E07F2">
              <w:rPr>
                <w:rFonts w:eastAsia="Calibri"/>
                <w:sz w:val="22"/>
                <w:szCs w:val="22"/>
                <w:lang w:eastAsia="en-US"/>
              </w:rPr>
              <w:t>товара;</w:t>
            </w:r>
          </w:p>
          <w:p w:rsidR="007E07F2" w:rsidRPr="00E523B1" w:rsidRDefault="00E523B1" w:rsidP="007E07F2">
            <w:pPr>
              <w:ind w:firstLine="454"/>
              <w:rPr>
                <w:rFonts w:eastAsia="Calibri"/>
                <w:sz w:val="22"/>
                <w:szCs w:val="22"/>
                <w:lang w:eastAsia="en-US"/>
              </w:rPr>
            </w:pPr>
            <w:r w:rsidRPr="00E523B1">
              <w:rPr>
                <w:rFonts w:eastAsia="Calibri"/>
                <w:sz w:val="22"/>
                <w:szCs w:val="22"/>
                <w:lang w:eastAsia="en-US"/>
              </w:rPr>
              <w:t>в)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E523B1" w:rsidRPr="00E523B1" w:rsidRDefault="00E523B1" w:rsidP="00E523B1">
            <w:pPr>
              <w:ind w:firstLine="454"/>
              <w:rPr>
                <w:rFonts w:eastAsia="Calibri"/>
                <w:sz w:val="22"/>
                <w:szCs w:val="22"/>
                <w:lang w:eastAsia="en-US"/>
              </w:rPr>
            </w:pPr>
            <w:r w:rsidRPr="00E523B1">
              <w:rPr>
                <w:rFonts w:eastAsia="Calibri"/>
                <w:sz w:val="22"/>
                <w:szCs w:val="22"/>
                <w:lang w:eastAsia="en-US"/>
              </w:rPr>
              <w:t>Вторая часть заявки на участие в электронном аукционе должна содержать следующие документы и информацию:</w:t>
            </w:r>
          </w:p>
          <w:p w:rsidR="00E523B1" w:rsidRPr="00FD54AC" w:rsidRDefault="00FC306F" w:rsidP="00E523B1">
            <w:pPr>
              <w:ind w:firstLine="454"/>
              <w:rPr>
                <w:rFonts w:eastAsia="Calibri"/>
                <w:sz w:val="22"/>
                <w:szCs w:val="22"/>
                <w:lang w:eastAsia="en-US"/>
              </w:rPr>
            </w:pPr>
            <w:r w:rsidRPr="00FD54AC">
              <w:rPr>
                <w:rFonts w:eastAsia="Calibri"/>
                <w:sz w:val="22"/>
                <w:szCs w:val="22"/>
                <w:lang w:eastAsia="en-US"/>
              </w:rPr>
              <w:t>1</w:t>
            </w:r>
            <w:r w:rsidR="00E523B1" w:rsidRPr="00FD54AC">
              <w:rPr>
                <w:rFonts w:eastAsia="Calibri"/>
                <w:sz w:val="22"/>
                <w:szCs w:val="22"/>
                <w:lang w:eastAsia="en-US"/>
              </w:rPr>
              <w:t>)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w:t>
            </w:r>
            <w:r w:rsidR="00527932" w:rsidRPr="00FD54AC">
              <w:rPr>
                <w:rFonts w:eastAsia="Calibri"/>
                <w:sz w:val="22"/>
                <w:szCs w:val="22"/>
                <w:lang w:eastAsia="en-US"/>
              </w:rPr>
              <w:t>, членов коллегиального исполни</w:t>
            </w:r>
            <w:r w:rsidR="00E523B1" w:rsidRPr="00FD54AC">
              <w:rPr>
                <w:rFonts w:eastAsia="Calibri"/>
                <w:sz w:val="22"/>
                <w:szCs w:val="22"/>
                <w:lang w:eastAsia="en-US"/>
              </w:rPr>
              <w:t>тельного органа, лица, исполняющего функции единоличного исполнительного органа участника аукциона;</w:t>
            </w:r>
          </w:p>
          <w:p w:rsidR="00FC306F" w:rsidRPr="00FC306F" w:rsidRDefault="00FC306F" w:rsidP="00FC306F">
            <w:pPr>
              <w:ind w:firstLine="454"/>
              <w:rPr>
                <w:rFonts w:eastAsia="Calibri"/>
                <w:sz w:val="22"/>
                <w:szCs w:val="22"/>
                <w:lang w:eastAsia="en-US"/>
              </w:rPr>
            </w:pPr>
            <w:r>
              <w:rPr>
                <w:rFonts w:eastAsia="Calibri"/>
                <w:sz w:val="22"/>
                <w:szCs w:val="22"/>
                <w:lang w:eastAsia="en-US"/>
              </w:rPr>
              <w:t>2</w:t>
            </w:r>
            <w:r w:rsidRPr="00FC306F">
              <w:rPr>
                <w:rFonts w:eastAsia="Calibri"/>
                <w:sz w:val="22"/>
                <w:szCs w:val="22"/>
                <w:lang w:eastAsia="en-US"/>
              </w:rPr>
              <w:t>)</w:t>
            </w:r>
            <w:r w:rsidRPr="00FC306F">
              <w:rPr>
                <w:rFonts w:eastAsia="Calibri"/>
                <w:sz w:val="22"/>
                <w:szCs w:val="22"/>
                <w:lang w:eastAsia="en-US"/>
              </w:rPr>
              <w:tab/>
              <w:t>выписку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выписку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которая получена не ранее чем за один месяц до даты размещения в единой информационной системе извещения о проведении закупки конкурентным способом;</w:t>
            </w:r>
          </w:p>
          <w:p w:rsidR="00FC306F" w:rsidRPr="00FC306F" w:rsidRDefault="00FC306F" w:rsidP="00FC306F">
            <w:pPr>
              <w:ind w:firstLine="454"/>
              <w:rPr>
                <w:rFonts w:eastAsia="Calibri"/>
                <w:sz w:val="22"/>
                <w:szCs w:val="22"/>
                <w:lang w:eastAsia="en-US"/>
              </w:rPr>
            </w:pPr>
            <w:r>
              <w:rPr>
                <w:rFonts w:eastAsia="Calibri"/>
                <w:sz w:val="22"/>
                <w:szCs w:val="22"/>
                <w:lang w:eastAsia="en-US"/>
              </w:rPr>
              <w:t>3</w:t>
            </w:r>
            <w:r w:rsidRPr="00FC306F">
              <w:rPr>
                <w:rFonts w:eastAsia="Calibri"/>
                <w:sz w:val="22"/>
                <w:szCs w:val="22"/>
                <w:lang w:eastAsia="en-US"/>
              </w:rPr>
              <w:t>)</w:t>
            </w:r>
            <w:r w:rsidRPr="00FC306F">
              <w:rPr>
                <w:rFonts w:eastAsia="Calibri"/>
                <w:sz w:val="22"/>
                <w:szCs w:val="22"/>
                <w:lang w:eastAsia="en-US"/>
              </w:rPr>
              <w:tab/>
              <w:t>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C306F" w:rsidRPr="00FC306F" w:rsidRDefault="00FC306F" w:rsidP="00FC306F">
            <w:pPr>
              <w:ind w:firstLine="454"/>
              <w:rPr>
                <w:rFonts w:eastAsia="Calibri"/>
                <w:sz w:val="22"/>
                <w:szCs w:val="22"/>
                <w:lang w:eastAsia="en-US"/>
              </w:rPr>
            </w:pPr>
            <w:r>
              <w:rPr>
                <w:rFonts w:eastAsia="Calibri"/>
                <w:sz w:val="22"/>
                <w:szCs w:val="22"/>
                <w:lang w:eastAsia="en-US"/>
              </w:rPr>
              <w:t>4</w:t>
            </w:r>
            <w:r w:rsidRPr="00FC306F">
              <w:rPr>
                <w:rFonts w:eastAsia="Calibri"/>
                <w:sz w:val="22"/>
                <w:szCs w:val="22"/>
                <w:lang w:eastAsia="en-US"/>
              </w:rPr>
              <w:t>)</w:t>
            </w:r>
            <w:r w:rsidRPr="00FC306F">
              <w:rPr>
                <w:rFonts w:eastAsia="Calibri"/>
                <w:sz w:val="22"/>
                <w:szCs w:val="22"/>
                <w:lang w:eastAsia="en-US"/>
              </w:rPr>
              <w:tab/>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w:t>
            </w:r>
          </w:p>
          <w:p w:rsidR="00FC306F" w:rsidRPr="00FC306F" w:rsidRDefault="00FC306F" w:rsidP="00FC306F">
            <w:pPr>
              <w:ind w:firstLine="454"/>
              <w:rPr>
                <w:rFonts w:eastAsia="Calibri"/>
                <w:sz w:val="22"/>
                <w:szCs w:val="22"/>
                <w:lang w:eastAsia="en-US"/>
              </w:rPr>
            </w:pPr>
            <w:r>
              <w:rPr>
                <w:rFonts w:eastAsia="Calibri"/>
                <w:sz w:val="22"/>
                <w:szCs w:val="22"/>
                <w:lang w:eastAsia="en-US"/>
              </w:rPr>
              <w:t>5</w:t>
            </w:r>
            <w:r w:rsidRPr="00FC306F">
              <w:rPr>
                <w:rFonts w:eastAsia="Calibri"/>
                <w:sz w:val="22"/>
                <w:szCs w:val="22"/>
                <w:lang w:eastAsia="en-US"/>
              </w:rPr>
              <w:t>)</w:t>
            </w:r>
            <w:r w:rsidRPr="00FC306F">
              <w:rPr>
                <w:rFonts w:eastAsia="Calibri"/>
                <w:sz w:val="22"/>
                <w:szCs w:val="22"/>
                <w:lang w:eastAsia="en-US"/>
              </w:rPr>
              <w:tab/>
              <w:t xml:space="preserve">решение об одобрении или о совершении крупной сделки либо </w:t>
            </w:r>
            <w:r w:rsidRPr="00FC306F">
              <w:rPr>
                <w:rFonts w:eastAsia="Calibri"/>
                <w:sz w:val="22"/>
                <w:szCs w:val="22"/>
                <w:lang w:eastAsia="en-US"/>
              </w:rPr>
              <w:lastRenderedPageBreak/>
              <w:t>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C306F" w:rsidRPr="00FC306F" w:rsidRDefault="00FC306F" w:rsidP="00FC306F">
            <w:pPr>
              <w:ind w:firstLine="454"/>
              <w:rPr>
                <w:rFonts w:eastAsia="Calibri"/>
                <w:sz w:val="22"/>
                <w:szCs w:val="22"/>
                <w:lang w:eastAsia="en-US"/>
              </w:rPr>
            </w:pPr>
            <w:r>
              <w:rPr>
                <w:rFonts w:eastAsia="Calibri"/>
                <w:sz w:val="22"/>
                <w:szCs w:val="22"/>
                <w:lang w:eastAsia="en-US"/>
              </w:rPr>
              <w:t>6</w:t>
            </w:r>
            <w:r w:rsidRPr="00FC306F">
              <w:rPr>
                <w:rFonts w:eastAsia="Calibri"/>
                <w:sz w:val="22"/>
                <w:szCs w:val="22"/>
                <w:lang w:eastAsia="en-US"/>
              </w:rPr>
              <w:t>)</w:t>
            </w:r>
            <w:r w:rsidRPr="00FC306F">
              <w:rPr>
                <w:rFonts w:eastAsia="Calibri"/>
                <w:sz w:val="22"/>
                <w:szCs w:val="22"/>
                <w:lang w:eastAsia="en-US"/>
              </w:rPr>
              <w:tab/>
              <w:t>подлинник или нотариально заверенную копию доверенности, подтверждающую полномочия лица, подписавшего Заявку на участие в закупке конкурентным способом, в случае, если Заявка подписана лицом, не имеющим права действовать от имени юридического лица без доверенности;</w:t>
            </w:r>
          </w:p>
          <w:p w:rsidR="00E5527C" w:rsidRPr="00724B20" w:rsidRDefault="00FC306F" w:rsidP="00FC306F">
            <w:pPr>
              <w:ind w:firstLine="454"/>
              <w:rPr>
                <w:rFonts w:eastAsia="Calibri"/>
                <w:sz w:val="22"/>
                <w:szCs w:val="22"/>
                <w:lang w:eastAsia="en-US"/>
              </w:rPr>
            </w:pPr>
            <w:r>
              <w:rPr>
                <w:rFonts w:eastAsia="Calibri"/>
                <w:sz w:val="22"/>
                <w:szCs w:val="22"/>
                <w:lang w:eastAsia="en-US"/>
              </w:rPr>
              <w:t>7</w:t>
            </w:r>
            <w:r w:rsidRPr="00FC306F">
              <w:rPr>
                <w:rFonts w:eastAsia="Calibri"/>
                <w:sz w:val="22"/>
                <w:szCs w:val="22"/>
                <w:lang w:eastAsia="en-US"/>
              </w:rPr>
              <w:t>)</w:t>
            </w:r>
            <w:r w:rsidRPr="00FC306F">
              <w:rPr>
                <w:rFonts w:eastAsia="Calibri"/>
                <w:sz w:val="22"/>
                <w:szCs w:val="22"/>
                <w:lang w:eastAsia="en-US"/>
              </w:rPr>
              <w:tab/>
              <w:t>согласие физического лица на обработку персональных данных (для физического лица и индивидуального предпринимателя), заверенное подписью и печатью (при наличии).</w:t>
            </w:r>
          </w:p>
          <w:p w:rsidR="00E5527C" w:rsidRPr="004773FA" w:rsidRDefault="00E5527C" w:rsidP="00963E31">
            <w:pPr>
              <w:autoSpaceDE w:val="0"/>
              <w:autoSpaceDN w:val="0"/>
              <w:adjustRightInd w:val="0"/>
              <w:ind w:firstLine="317"/>
              <w:rPr>
                <w:rFonts w:eastAsia="Calibri"/>
                <w:sz w:val="22"/>
                <w:szCs w:val="22"/>
                <w:lang w:eastAsia="en-US"/>
              </w:rPr>
            </w:pPr>
          </w:p>
          <w:p w:rsidR="004C0EF5" w:rsidRPr="00F94306" w:rsidRDefault="004C0EF5" w:rsidP="004C0EF5">
            <w:pPr>
              <w:rPr>
                <w:b/>
                <w:i/>
                <w:color w:val="000000" w:themeColor="text1"/>
                <w:sz w:val="22"/>
                <w:szCs w:val="22"/>
              </w:rPr>
            </w:pPr>
            <w:r w:rsidRPr="00F94306">
              <w:rPr>
                <w:b/>
                <w:i/>
                <w:color w:val="000000" w:themeColor="text1"/>
                <w:sz w:val="22"/>
                <w:szCs w:val="22"/>
              </w:rPr>
              <w:t>Инструкция по заполнению заявки участником электронного аукциона:</w:t>
            </w:r>
          </w:p>
          <w:p w:rsidR="004C0EF5" w:rsidRPr="00F94306" w:rsidRDefault="004C0EF5" w:rsidP="004C0EF5">
            <w:pPr>
              <w:rPr>
                <w:b/>
                <w:i/>
                <w:color w:val="000000" w:themeColor="text1"/>
                <w:sz w:val="22"/>
                <w:szCs w:val="22"/>
              </w:rPr>
            </w:pPr>
            <w:r w:rsidRPr="00F94306">
              <w:rPr>
                <w:b/>
                <w:i/>
                <w:color w:val="000000" w:themeColor="text1"/>
                <w:sz w:val="22"/>
                <w:szCs w:val="22"/>
              </w:rPr>
              <w:t xml:space="preserve">      Первая часть заявки на участие в Аукционе в должна содержать конкретные показатели товара, соответствующие значениям, установленным настоящей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Аукциона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rsidR="006A31A9" w:rsidRPr="00F94306" w:rsidRDefault="006A31A9" w:rsidP="006A31A9">
            <w:pPr>
              <w:ind w:firstLine="320"/>
              <w:rPr>
                <w:b/>
                <w:i/>
                <w:color w:val="000000" w:themeColor="text1"/>
                <w:sz w:val="22"/>
                <w:szCs w:val="22"/>
              </w:rPr>
            </w:pPr>
            <w:r w:rsidRPr="00F94306">
              <w:rPr>
                <w:b/>
                <w:i/>
                <w:color w:val="000000" w:themeColor="text1"/>
                <w:sz w:val="22"/>
                <w:szCs w:val="22"/>
              </w:rPr>
              <w:t>Предоставляемые участником электронного аукциона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rsidR="006A31A9" w:rsidRPr="00F94306" w:rsidRDefault="006A31A9" w:rsidP="006A31A9">
            <w:pPr>
              <w:ind w:firstLine="320"/>
              <w:rPr>
                <w:b/>
                <w:i/>
                <w:color w:val="000000" w:themeColor="text1"/>
                <w:sz w:val="22"/>
                <w:szCs w:val="22"/>
              </w:rPr>
            </w:pPr>
            <w:r w:rsidRPr="00F94306">
              <w:rPr>
                <w:b/>
                <w:i/>
                <w:color w:val="000000" w:themeColor="text1"/>
                <w:sz w:val="22"/>
                <w:szCs w:val="22"/>
              </w:rPr>
              <w:t xml:space="preserve">При подаче сведений участниками электронного аукциона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Разделе III «Описание объекта закупки» (далее – Описание объекта закупки настоящей документации). </w:t>
            </w:r>
          </w:p>
          <w:p w:rsidR="00B724A4" w:rsidRPr="00FC306F" w:rsidRDefault="006A31A9" w:rsidP="00FC306F">
            <w:pPr>
              <w:pStyle w:val="tztxt"/>
              <w:spacing w:after="0"/>
              <w:ind w:firstLine="454"/>
              <w:rPr>
                <w:b/>
                <w:i/>
                <w:color w:val="000000" w:themeColor="text1"/>
                <w:sz w:val="22"/>
                <w:szCs w:val="22"/>
                <w:lang w:eastAsia="ar-SA"/>
              </w:rPr>
            </w:pPr>
            <w:r w:rsidRPr="00F94306">
              <w:rPr>
                <w:b/>
                <w:i/>
                <w:color w:val="000000" w:themeColor="text1"/>
                <w:sz w:val="22"/>
                <w:szCs w:val="22"/>
                <w:lang w:eastAsia="ar-SA"/>
              </w:rPr>
              <w:t>При оформлении заявки участникам электронного аукциона следует использовать общепринятые обозначения и наименования в соответствии с требованиями действующих нормативных документов.</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16</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 xml:space="preserve">Срок подачи заявок на участие в электронном аукционе, дата и время окончания срока подачи заявок на участие в электронном аукционе </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9A4165">
            <w:pPr>
              <w:autoSpaceDE w:val="0"/>
              <w:autoSpaceDN w:val="0"/>
              <w:adjustRightInd w:val="0"/>
              <w:rPr>
                <w:rFonts w:eastAsia="Calibri"/>
                <w:bCs/>
                <w:sz w:val="22"/>
                <w:szCs w:val="22"/>
                <w:lang w:eastAsia="en-US"/>
              </w:rPr>
            </w:pPr>
            <w:r w:rsidRPr="007E39B7">
              <w:rPr>
                <w:rFonts w:eastAsia="Calibri"/>
                <w:bCs/>
                <w:sz w:val="22"/>
                <w:szCs w:val="22"/>
                <w:lang w:eastAsia="en-US"/>
              </w:rPr>
              <w:t xml:space="preserve">Участник электронного аукциона вправе подать заявку на участие в электронном аукционе в любое время с момента размещения извещения о его проведении </w:t>
            </w:r>
            <w:r w:rsidRPr="007E39B7">
              <w:rPr>
                <w:rFonts w:eastAsia="Calibri"/>
                <w:sz w:val="22"/>
                <w:szCs w:val="22"/>
                <w:lang w:eastAsia="en-US"/>
              </w:rPr>
              <w:t xml:space="preserve">до </w:t>
            </w:r>
            <w:r w:rsidR="008E296C" w:rsidRPr="005C17A1">
              <w:rPr>
                <w:rFonts w:eastAsia="Calibri"/>
                <w:sz w:val="22"/>
                <w:szCs w:val="22"/>
                <w:lang w:eastAsia="en-US"/>
              </w:rPr>
              <w:t>10</w:t>
            </w:r>
            <w:r w:rsidRPr="005C17A1">
              <w:rPr>
                <w:rFonts w:eastAsia="Calibri"/>
                <w:sz w:val="22"/>
                <w:szCs w:val="22"/>
                <w:lang w:eastAsia="en-US"/>
              </w:rPr>
              <w:t xml:space="preserve"> час. 00 мин. (по </w:t>
            </w:r>
            <w:r w:rsidR="00937481" w:rsidRPr="005C17A1">
              <w:rPr>
                <w:rFonts w:eastAsia="Calibri"/>
                <w:sz w:val="22"/>
                <w:szCs w:val="22"/>
                <w:lang w:eastAsia="en-US"/>
              </w:rPr>
              <w:t>местному времен</w:t>
            </w:r>
            <w:r w:rsidRPr="005C17A1">
              <w:rPr>
                <w:rFonts w:eastAsia="Calibri"/>
                <w:sz w:val="22"/>
                <w:szCs w:val="22"/>
                <w:lang w:eastAsia="en-US"/>
              </w:rPr>
              <w:t>и</w:t>
            </w:r>
            <w:r w:rsidR="00937481" w:rsidRPr="005C17A1">
              <w:rPr>
                <w:rFonts w:eastAsia="Calibri"/>
                <w:sz w:val="22"/>
                <w:szCs w:val="22"/>
                <w:lang w:eastAsia="en-US"/>
              </w:rPr>
              <w:t xml:space="preserve"> заказчика</w:t>
            </w:r>
            <w:r w:rsidRPr="005C17A1">
              <w:rPr>
                <w:rFonts w:eastAsia="Calibri"/>
                <w:sz w:val="22"/>
                <w:szCs w:val="22"/>
                <w:lang w:eastAsia="en-US"/>
              </w:rPr>
              <w:t>)</w:t>
            </w:r>
            <w:r w:rsidR="00AD47BD">
              <w:rPr>
                <w:rFonts w:eastAsia="Calibri"/>
                <w:sz w:val="22"/>
                <w:szCs w:val="22"/>
                <w:lang w:eastAsia="en-US"/>
              </w:rPr>
              <w:t xml:space="preserve"> </w:t>
            </w:r>
            <w:r w:rsidRPr="005C17A1">
              <w:rPr>
                <w:rFonts w:eastAsia="Calibri"/>
                <w:b/>
                <w:color w:val="000000" w:themeColor="text1"/>
                <w:sz w:val="22"/>
                <w:szCs w:val="22"/>
                <w:lang w:eastAsia="en-US"/>
              </w:rPr>
              <w:t>«</w:t>
            </w:r>
            <w:r w:rsidR="00937481" w:rsidRPr="005C17A1">
              <w:rPr>
                <w:rFonts w:eastAsia="Calibri"/>
                <w:b/>
                <w:color w:val="000000" w:themeColor="text1"/>
                <w:sz w:val="22"/>
                <w:szCs w:val="22"/>
                <w:lang w:eastAsia="en-US"/>
              </w:rPr>
              <w:t>1</w:t>
            </w:r>
            <w:r w:rsidR="009A4165">
              <w:rPr>
                <w:rFonts w:eastAsia="Calibri"/>
                <w:b/>
                <w:color w:val="000000" w:themeColor="text1"/>
                <w:sz w:val="22"/>
                <w:szCs w:val="22"/>
                <w:lang w:eastAsia="en-US"/>
              </w:rPr>
              <w:t>9</w:t>
            </w:r>
            <w:r w:rsidRPr="005C17A1">
              <w:rPr>
                <w:rFonts w:eastAsia="Calibri"/>
                <w:b/>
                <w:color w:val="000000" w:themeColor="text1"/>
                <w:sz w:val="22"/>
                <w:szCs w:val="22"/>
                <w:lang w:eastAsia="en-US"/>
              </w:rPr>
              <w:t>»</w:t>
            </w:r>
            <w:r w:rsidR="00AD47BD">
              <w:rPr>
                <w:rFonts w:eastAsia="Calibri"/>
                <w:b/>
                <w:color w:val="000000" w:themeColor="text1"/>
                <w:sz w:val="22"/>
                <w:szCs w:val="22"/>
                <w:lang w:eastAsia="en-US"/>
              </w:rPr>
              <w:t xml:space="preserve"> </w:t>
            </w:r>
            <w:r w:rsidR="00937481" w:rsidRPr="005C17A1">
              <w:rPr>
                <w:rFonts w:eastAsia="Calibri"/>
                <w:b/>
                <w:color w:val="000000" w:themeColor="text1"/>
                <w:sz w:val="22"/>
                <w:szCs w:val="22"/>
                <w:lang w:eastAsia="en-US"/>
              </w:rPr>
              <w:t>августа</w:t>
            </w:r>
            <w:r w:rsidRPr="005C17A1">
              <w:rPr>
                <w:rFonts w:eastAsia="Calibri"/>
                <w:b/>
                <w:color w:val="000000" w:themeColor="text1"/>
                <w:sz w:val="22"/>
                <w:szCs w:val="22"/>
                <w:lang w:eastAsia="en-US"/>
              </w:rPr>
              <w:t> 20</w:t>
            </w:r>
            <w:r w:rsidR="00DB49BA" w:rsidRPr="005C17A1">
              <w:rPr>
                <w:rFonts w:eastAsia="Calibri"/>
                <w:b/>
                <w:color w:val="000000" w:themeColor="text1"/>
                <w:sz w:val="22"/>
                <w:szCs w:val="22"/>
                <w:lang w:eastAsia="en-US"/>
              </w:rPr>
              <w:t>2</w:t>
            </w:r>
            <w:r w:rsidR="00937481" w:rsidRPr="005C17A1">
              <w:rPr>
                <w:rFonts w:eastAsia="Calibri"/>
                <w:b/>
                <w:color w:val="000000" w:themeColor="text1"/>
                <w:sz w:val="22"/>
                <w:szCs w:val="22"/>
                <w:lang w:eastAsia="en-US"/>
              </w:rPr>
              <w:t>1</w:t>
            </w:r>
            <w:r w:rsidRPr="005C17A1">
              <w:rPr>
                <w:rFonts w:eastAsia="Calibri"/>
                <w:b/>
                <w:color w:val="000000" w:themeColor="text1"/>
                <w:sz w:val="22"/>
                <w:szCs w:val="22"/>
                <w:lang w:eastAsia="en-US"/>
              </w:rPr>
              <w:t> г</w:t>
            </w:r>
            <w:r w:rsidR="00B509A1" w:rsidRPr="005C17A1">
              <w:rPr>
                <w:rFonts w:eastAsia="Calibri"/>
                <w:b/>
                <w:color w:val="000000" w:themeColor="text1"/>
                <w:sz w:val="22"/>
                <w:szCs w:val="22"/>
                <w:lang w:eastAsia="en-US"/>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17</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Место подачи заявок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F94306" w:rsidP="007E39B7">
            <w:pPr>
              <w:autoSpaceDE w:val="0"/>
              <w:autoSpaceDN w:val="0"/>
              <w:adjustRightInd w:val="0"/>
              <w:jc w:val="left"/>
              <w:rPr>
                <w:rFonts w:eastAsia="Calibri"/>
                <w:bCs/>
                <w:i/>
                <w:sz w:val="22"/>
                <w:szCs w:val="22"/>
                <w:lang w:eastAsia="en-US"/>
              </w:rPr>
            </w:pPr>
            <w:r w:rsidRPr="00F94306">
              <w:rPr>
                <w:rFonts w:eastAsia="Calibri"/>
                <w:bCs/>
                <w:sz w:val="22"/>
                <w:szCs w:val="22"/>
                <w:lang w:eastAsia="en-US"/>
              </w:rPr>
              <w:t xml:space="preserve">Электронная торговая площадка ООО «Регион», адрес электронно-торговой площадки: </w:t>
            </w:r>
            <w:hyperlink r:id="rId9" w:history="1">
              <w:r w:rsidR="00AD47BD" w:rsidRPr="004477D8">
                <w:rPr>
                  <w:rStyle w:val="af2"/>
                  <w:rFonts w:eastAsia="Calibri"/>
                  <w:bCs/>
                  <w:sz w:val="22"/>
                  <w:szCs w:val="22"/>
                  <w:lang w:eastAsia="en-US"/>
                </w:rPr>
                <w:t>http://etp-region.ru/</w:t>
              </w:r>
            </w:hyperlink>
            <w:r w:rsidR="00AD47BD">
              <w:rPr>
                <w:rFonts w:eastAsia="Calibri"/>
                <w:bCs/>
                <w:sz w:val="22"/>
                <w:szCs w:val="22"/>
                <w:lang w:eastAsia="en-US"/>
              </w:rPr>
              <w:t xml:space="preserve"> </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18</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lastRenderedPageBreak/>
              <w:t xml:space="preserve">Порядок подачи заявок </w:t>
            </w:r>
            <w:r w:rsidRPr="007E39B7">
              <w:rPr>
                <w:rFonts w:eastAsia="Calibri"/>
                <w:bCs/>
                <w:sz w:val="22"/>
                <w:szCs w:val="22"/>
                <w:lang w:eastAsia="en-US"/>
              </w:rPr>
              <w:lastRenderedPageBreak/>
              <w:t>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7E39B7" w:rsidRPr="007E39B7" w:rsidRDefault="007E39B7" w:rsidP="004C54A1">
            <w:pPr>
              <w:autoSpaceDE w:val="0"/>
              <w:autoSpaceDN w:val="0"/>
              <w:adjustRightInd w:val="0"/>
              <w:ind w:firstLine="454"/>
              <w:rPr>
                <w:rFonts w:eastAsia="Calibri"/>
                <w:bCs/>
                <w:sz w:val="22"/>
                <w:szCs w:val="22"/>
                <w:lang w:eastAsia="en-US"/>
              </w:rPr>
            </w:pPr>
            <w:r w:rsidRPr="007E39B7">
              <w:rPr>
                <w:rFonts w:eastAsia="Calibri"/>
                <w:bCs/>
                <w:sz w:val="22"/>
                <w:szCs w:val="22"/>
                <w:lang w:eastAsia="en-US"/>
              </w:rPr>
              <w:lastRenderedPageBreak/>
              <w:t xml:space="preserve">Заявка на участие в электронном аукционе направляется участником </w:t>
            </w:r>
            <w:r w:rsidRPr="007E39B7">
              <w:rPr>
                <w:rFonts w:eastAsia="Calibri"/>
                <w:bCs/>
                <w:sz w:val="22"/>
                <w:szCs w:val="22"/>
                <w:lang w:eastAsia="en-US"/>
              </w:rPr>
              <w:lastRenderedPageBreak/>
              <w:t>такого аукциона оператору электронной площадки в форме двух электронных документов, содержащих первую часть заявки на участие в электронном аукционе и соответственно вторую часть заявки на участие в электронном аукционе, подписанных усиленной электронной подписью уполномоченного лица участника закупки.</w:t>
            </w:r>
          </w:p>
          <w:p w:rsidR="007E39B7" w:rsidRPr="007E39B7" w:rsidRDefault="007E39B7" w:rsidP="004C54A1">
            <w:pPr>
              <w:autoSpaceDE w:val="0"/>
              <w:autoSpaceDN w:val="0"/>
              <w:adjustRightInd w:val="0"/>
              <w:ind w:firstLine="454"/>
              <w:rPr>
                <w:rFonts w:eastAsia="Calibri"/>
                <w:bCs/>
                <w:sz w:val="22"/>
                <w:szCs w:val="22"/>
                <w:lang w:eastAsia="en-US"/>
              </w:rPr>
            </w:pPr>
            <w:r w:rsidRPr="007E39B7">
              <w:rPr>
                <w:rFonts w:eastAsia="Calibri"/>
                <w:bCs/>
                <w:sz w:val="22"/>
                <w:szCs w:val="22"/>
                <w:lang w:eastAsia="en-US"/>
              </w:rPr>
              <w:t>Указанные электронные документы подаются одновременно.</w:t>
            </w:r>
          </w:p>
        </w:tc>
      </w:tr>
      <w:tr w:rsidR="007E39B7" w:rsidRPr="006A4C8A" w:rsidTr="00B1501E">
        <w:trPr>
          <w:trHeight w:val="855"/>
        </w:trPr>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lastRenderedPageBreak/>
              <w:t>19</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Размер обеспечения заявки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tcPr>
          <w:p w:rsidR="00695200" w:rsidRPr="006A4C8A" w:rsidRDefault="00695200" w:rsidP="001465B5">
            <w:pPr>
              <w:autoSpaceDE w:val="0"/>
              <w:autoSpaceDN w:val="0"/>
              <w:adjustRightInd w:val="0"/>
              <w:jc w:val="left"/>
              <w:rPr>
                <w:rFonts w:eastAsia="Calibri"/>
                <w:bCs/>
                <w:sz w:val="22"/>
                <w:szCs w:val="22"/>
                <w:lang w:eastAsia="en-US"/>
              </w:rPr>
            </w:pPr>
            <w:r>
              <w:rPr>
                <w:rFonts w:eastAsia="Calibri"/>
                <w:bCs/>
                <w:sz w:val="22"/>
                <w:szCs w:val="22"/>
                <w:lang w:eastAsia="en-US"/>
              </w:rPr>
              <w:t>НЕ УСТАНОВЛЕНО</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20</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631FC7" w:rsidRDefault="00631FC7" w:rsidP="00631FC7">
            <w:pPr>
              <w:autoSpaceDE w:val="0"/>
              <w:autoSpaceDN w:val="0"/>
              <w:adjustRightInd w:val="0"/>
              <w:jc w:val="left"/>
              <w:rPr>
                <w:rFonts w:eastAsia="Calibri"/>
                <w:bCs/>
                <w:sz w:val="22"/>
                <w:szCs w:val="22"/>
                <w:lang w:eastAsia="en-US"/>
              </w:rPr>
            </w:pPr>
            <w:r w:rsidRPr="00631FC7">
              <w:rPr>
                <w:bCs/>
                <w:sz w:val="22"/>
                <w:szCs w:val="22"/>
              </w:rPr>
              <w:t>Порядок предоставления обеспечения заявки на участие в электронном аукционе</w:t>
            </w:r>
          </w:p>
        </w:tc>
        <w:tc>
          <w:tcPr>
            <w:tcW w:w="7513" w:type="dxa"/>
            <w:tcBorders>
              <w:top w:val="single" w:sz="4" w:space="0" w:color="000000"/>
              <w:left w:val="single" w:sz="4" w:space="0" w:color="000000"/>
              <w:bottom w:val="single" w:sz="4" w:space="0" w:color="000000"/>
              <w:right w:val="single" w:sz="4" w:space="0" w:color="000000"/>
            </w:tcBorders>
            <w:hideMark/>
          </w:tcPr>
          <w:p w:rsidR="00631FC7" w:rsidRPr="00631FC7" w:rsidRDefault="00631FC7" w:rsidP="004C54A1">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Обеспечение заявки на участие в электронном аукционе может предоставляться участником закупки в виде денежных средств или банковской гарантии. Выбор способа обеспечения заявки на участие в электронном аукционе осуществляется участником закупки.</w:t>
            </w:r>
          </w:p>
          <w:p w:rsidR="00631FC7" w:rsidRPr="00631FC7" w:rsidRDefault="00631FC7" w:rsidP="004C54A1">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E39B7" w:rsidRPr="007E39B7" w:rsidRDefault="00631FC7" w:rsidP="00695200">
            <w:pPr>
              <w:autoSpaceDE w:val="0"/>
              <w:autoSpaceDN w:val="0"/>
              <w:adjustRightInd w:val="0"/>
              <w:ind w:firstLine="454"/>
              <w:rPr>
                <w:rFonts w:eastAsia="Calibri"/>
                <w:bCs/>
                <w:sz w:val="22"/>
                <w:szCs w:val="22"/>
                <w:lang w:eastAsia="en-US"/>
              </w:rPr>
            </w:pPr>
            <w:r w:rsidRPr="00631FC7">
              <w:rPr>
                <w:rFonts w:eastAsia="Calibri"/>
                <w:bCs/>
                <w:sz w:val="22"/>
                <w:szCs w:val="22"/>
                <w:lang w:eastAsia="en-US"/>
              </w:rPr>
              <w:t>Банковская гарантия должна быть безотзывной и должна содержать условия, установленные статьями 44 и 45 Закона.</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21</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Default="007E39B7" w:rsidP="007E39B7">
            <w:pPr>
              <w:autoSpaceDE w:val="0"/>
              <w:autoSpaceDN w:val="0"/>
              <w:adjustRightInd w:val="0"/>
              <w:jc w:val="left"/>
              <w:rPr>
                <w:rFonts w:eastAsia="Calibri"/>
                <w:bCs/>
                <w:sz w:val="22"/>
                <w:szCs w:val="22"/>
                <w:lang w:eastAsia="en-US"/>
              </w:rPr>
            </w:pPr>
            <w:r w:rsidRPr="007E39B7">
              <w:rPr>
                <w:rFonts w:eastAsia="Calibri"/>
                <w:bCs/>
                <w:sz w:val="22"/>
                <w:szCs w:val="22"/>
                <w:lang w:eastAsia="en-US"/>
              </w:rPr>
              <w:t>Дата окончания срока рассмотрения</w:t>
            </w:r>
            <w:r w:rsidR="00937481">
              <w:rPr>
                <w:rFonts w:eastAsia="Calibri"/>
                <w:bCs/>
                <w:sz w:val="22"/>
                <w:szCs w:val="22"/>
                <w:lang w:eastAsia="en-US"/>
              </w:rPr>
              <w:t xml:space="preserve"> первых частей</w:t>
            </w:r>
            <w:r w:rsidRPr="007E39B7">
              <w:rPr>
                <w:rFonts w:eastAsia="Calibri"/>
                <w:bCs/>
                <w:sz w:val="22"/>
                <w:szCs w:val="22"/>
                <w:lang w:eastAsia="en-US"/>
              </w:rPr>
              <w:t xml:space="preserve"> заявок на участие в электронном аукционе</w:t>
            </w:r>
          </w:p>
          <w:p w:rsidR="00937481" w:rsidRPr="007E39B7" w:rsidRDefault="00937481" w:rsidP="007E39B7">
            <w:pPr>
              <w:autoSpaceDE w:val="0"/>
              <w:autoSpaceDN w:val="0"/>
              <w:adjustRightInd w:val="0"/>
              <w:jc w:val="left"/>
              <w:rPr>
                <w:rFonts w:eastAsia="Calibri"/>
                <w:bCs/>
                <w:sz w:val="22"/>
                <w:szCs w:val="22"/>
                <w:lang w:eastAsia="en-US"/>
              </w:rPr>
            </w:pPr>
            <w:r>
              <w:rPr>
                <w:rFonts w:eastAsia="Calibri"/>
                <w:bCs/>
                <w:sz w:val="22"/>
                <w:szCs w:val="22"/>
                <w:lang w:eastAsia="en-US"/>
              </w:rPr>
              <w:t xml:space="preserve">Дата рассмотрения вторых частей заявок </w:t>
            </w:r>
            <w:r w:rsidRPr="007E39B7">
              <w:rPr>
                <w:rFonts w:eastAsia="Calibri"/>
                <w:bCs/>
                <w:sz w:val="22"/>
                <w:szCs w:val="22"/>
                <w:lang w:eastAsia="en-US"/>
              </w:rPr>
              <w:t>на участие в электронном аукционе</w:t>
            </w:r>
            <w:r>
              <w:rPr>
                <w:rFonts w:eastAsia="Calibri"/>
                <w:bCs/>
                <w:sz w:val="22"/>
                <w:szCs w:val="22"/>
                <w:lang w:eastAsia="en-US"/>
              </w:rPr>
              <w:t xml:space="preserve"> и подведение итогов процедуры</w:t>
            </w:r>
          </w:p>
        </w:tc>
        <w:tc>
          <w:tcPr>
            <w:tcW w:w="7513" w:type="dxa"/>
            <w:tcBorders>
              <w:top w:val="single" w:sz="4" w:space="0" w:color="000000"/>
              <w:left w:val="single" w:sz="4" w:space="0" w:color="000000"/>
              <w:bottom w:val="single" w:sz="4" w:space="0" w:color="000000"/>
              <w:right w:val="single" w:sz="4" w:space="0" w:color="000000"/>
            </w:tcBorders>
          </w:tcPr>
          <w:p w:rsidR="007E39B7" w:rsidRPr="00543323" w:rsidRDefault="007E39B7" w:rsidP="007E39B7">
            <w:pPr>
              <w:autoSpaceDE w:val="0"/>
              <w:autoSpaceDN w:val="0"/>
              <w:adjustRightInd w:val="0"/>
              <w:jc w:val="left"/>
              <w:rPr>
                <w:rFonts w:eastAsia="Calibri"/>
                <w:bCs/>
                <w:i/>
                <w:sz w:val="22"/>
                <w:szCs w:val="22"/>
                <w:lang w:eastAsia="en-US"/>
              </w:rPr>
            </w:pPr>
            <w:r w:rsidRPr="00543323">
              <w:rPr>
                <w:rFonts w:eastAsia="Calibri"/>
                <w:b/>
                <w:sz w:val="22"/>
                <w:szCs w:val="22"/>
                <w:lang w:eastAsia="en-US"/>
              </w:rPr>
              <w:t>«</w:t>
            </w:r>
            <w:r w:rsidR="00937481" w:rsidRPr="00543323">
              <w:rPr>
                <w:rFonts w:eastAsia="Calibri"/>
                <w:b/>
                <w:sz w:val="22"/>
                <w:szCs w:val="22"/>
                <w:lang w:eastAsia="en-US"/>
              </w:rPr>
              <w:t>1</w:t>
            </w:r>
            <w:r w:rsidR="009A4165">
              <w:rPr>
                <w:rFonts w:eastAsia="Calibri"/>
                <w:b/>
                <w:sz w:val="22"/>
                <w:szCs w:val="22"/>
                <w:lang w:eastAsia="en-US"/>
              </w:rPr>
              <w:t>9</w:t>
            </w:r>
            <w:r w:rsidRPr="00543323">
              <w:rPr>
                <w:rFonts w:eastAsia="Calibri"/>
                <w:b/>
                <w:sz w:val="22"/>
                <w:szCs w:val="22"/>
                <w:lang w:eastAsia="en-US"/>
              </w:rPr>
              <w:t xml:space="preserve">» </w:t>
            </w:r>
            <w:r w:rsidR="00937481" w:rsidRPr="00543323">
              <w:rPr>
                <w:rFonts w:eastAsia="Calibri"/>
                <w:b/>
                <w:sz w:val="22"/>
                <w:szCs w:val="22"/>
                <w:lang w:eastAsia="en-US"/>
              </w:rPr>
              <w:t>августа</w:t>
            </w:r>
            <w:r w:rsidR="00AD47BD">
              <w:rPr>
                <w:rFonts w:eastAsia="Calibri"/>
                <w:b/>
                <w:sz w:val="22"/>
                <w:szCs w:val="22"/>
                <w:lang w:eastAsia="en-US"/>
              </w:rPr>
              <w:t xml:space="preserve"> </w:t>
            </w:r>
            <w:r w:rsidR="00B509A1" w:rsidRPr="00543323">
              <w:rPr>
                <w:rFonts w:eastAsia="Calibri"/>
                <w:b/>
                <w:sz w:val="22"/>
                <w:szCs w:val="22"/>
                <w:lang w:eastAsia="en-US"/>
              </w:rPr>
              <w:t>20</w:t>
            </w:r>
            <w:r w:rsidR="00DB49BA" w:rsidRPr="00543323">
              <w:rPr>
                <w:rFonts w:eastAsia="Calibri"/>
                <w:b/>
                <w:sz w:val="22"/>
                <w:szCs w:val="22"/>
                <w:lang w:eastAsia="en-US"/>
              </w:rPr>
              <w:t>2</w:t>
            </w:r>
            <w:r w:rsidR="00937481" w:rsidRPr="00543323">
              <w:rPr>
                <w:rFonts w:eastAsia="Calibri"/>
                <w:b/>
                <w:sz w:val="22"/>
                <w:szCs w:val="22"/>
                <w:lang w:eastAsia="en-US"/>
              </w:rPr>
              <w:t>1</w:t>
            </w:r>
            <w:r w:rsidRPr="00543323">
              <w:rPr>
                <w:rFonts w:eastAsia="Calibri"/>
                <w:b/>
                <w:sz w:val="22"/>
                <w:szCs w:val="22"/>
                <w:lang w:eastAsia="en-US"/>
              </w:rPr>
              <w:t xml:space="preserve"> г.</w:t>
            </w:r>
          </w:p>
          <w:p w:rsidR="007E39B7" w:rsidRPr="00543323" w:rsidRDefault="007E39B7" w:rsidP="007E39B7">
            <w:pPr>
              <w:autoSpaceDE w:val="0"/>
              <w:autoSpaceDN w:val="0"/>
              <w:adjustRightInd w:val="0"/>
              <w:jc w:val="left"/>
              <w:rPr>
                <w:rFonts w:eastAsia="Calibri"/>
                <w:bCs/>
                <w:i/>
                <w:color w:val="FF0000"/>
                <w:sz w:val="22"/>
                <w:szCs w:val="22"/>
                <w:lang w:eastAsia="en-US"/>
              </w:rPr>
            </w:pPr>
          </w:p>
          <w:p w:rsidR="007E39B7" w:rsidRPr="00543323" w:rsidRDefault="007E39B7"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937481">
            <w:pPr>
              <w:autoSpaceDE w:val="0"/>
              <w:autoSpaceDN w:val="0"/>
              <w:adjustRightInd w:val="0"/>
              <w:jc w:val="left"/>
              <w:rPr>
                <w:rFonts w:eastAsia="Calibri"/>
                <w:bCs/>
                <w:i/>
                <w:sz w:val="22"/>
                <w:szCs w:val="22"/>
                <w:lang w:eastAsia="en-US"/>
              </w:rPr>
            </w:pPr>
            <w:r w:rsidRPr="00543323">
              <w:rPr>
                <w:rFonts w:eastAsia="Calibri"/>
                <w:b/>
                <w:sz w:val="22"/>
                <w:szCs w:val="22"/>
                <w:lang w:eastAsia="en-US"/>
              </w:rPr>
              <w:t>«</w:t>
            </w:r>
            <w:r w:rsidR="00AD47BD">
              <w:rPr>
                <w:rFonts w:eastAsia="Calibri"/>
                <w:b/>
                <w:sz w:val="22"/>
                <w:szCs w:val="22"/>
                <w:lang w:eastAsia="en-US"/>
              </w:rPr>
              <w:t>20</w:t>
            </w:r>
            <w:r w:rsidRPr="00543323">
              <w:rPr>
                <w:rFonts w:eastAsia="Calibri"/>
                <w:b/>
                <w:sz w:val="22"/>
                <w:szCs w:val="22"/>
                <w:lang w:eastAsia="en-US"/>
              </w:rPr>
              <w:t>» августа 2021 г.</w:t>
            </w:r>
          </w:p>
          <w:p w:rsidR="00937481" w:rsidRPr="00543323" w:rsidRDefault="00937481" w:rsidP="007E39B7">
            <w:pPr>
              <w:autoSpaceDE w:val="0"/>
              <w:autoSpaceDN w:val="0"/>
              <w:adjustRightInd w:val="0"/>
              <w:rPr>
                <w:rFonts w:eastAsia="Calibri"/>
                <w:i/>
                <w:color w:val="FF0000"/>
                <w:sz w:val="22"/>
                <w:szCs w:val="22"/>
                <w:lang w:eastAsia="en-US"/>
              </w:rPr>
            </w:pPr>
          </w:p>
          <w:p w:rsidR="00937481" w:rsidRPr="00543323" w:rsidRDefault="00937481" w:rsidP="007E39B7">
            <w:pPr>
              <w:autoSpaceDE w:val="0"/>
              <w:autoSpaceDN w:val="0"/>
              <w:adjustRightInd w:val="0"/>
              <w:rPr>
                <w:rFonts w:eastAsia="Calibri"/>
                <w:i/>
                <w:color w:val="FF0000"/>
                <w:sz w:val="22"/>
                <w:szCs w:val="22"/>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22</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7E39B7">
            <w:pPr>
              <w:autoSpaceDE w:val="0"/>
              <w:autoSpaceDN w:val="0"/>
              <w:adjustRightInd w:val="0"/>
              <w:jc w:val="left"/>
              <w:rPr>
                <w:rFonts w:eastAsia="Calibri"/>
                <w:bCs/>
                <w:i/>
                <w:sz w:val="22"/>
                <w:szCs w:val="22"/>
                <w:lang w:eastAsia="en-US"/>
              </w:rPr>
            </w:pPr>
            <w:r w:rsidRPr="007E39B7">
              <w:rPr>
                <w:rFonts w:eastAsia="Calibri"/>
                <w:bCs/>
                <w:sz w:val="22"/>
                <w:szCs w:val="22"/>
                <w:lang w:eastAsia="en-US"/>
              </w:rPr>
              <w:t>Дата</w:t>
            </w:r>
            <w:r w:rsidR="00E20746">
              <w:rPr>
                <w:rFonts w:eastAsia="Calibri"/>
                <w:bCs/>
                <w:sz w:val="22"/>
                <w:szCs w:val="22"/>
                <w:lang w:eastAsia="en-US"/>
              </w:rPr>
              <w:t xml:space="preserve"> и </w:t>
            </w:r>
            <w:proofErr w:type="gramStart"/>
            <w:r w:rsidR="00E20746">
              <w:rPr>
                <w:rFonts w:eastAsia="Calibri"/>
                <w:bCs/>
                <w:sz w:val="22"/>
                <w:szCs w:val="22"/>
                <w:lang w:eastAsia="en-US"/>
              </w:rPr>
              <w:t xml:space="preserve">порядок </w:t>
            </w:r>
            <w:r w:rsidRPr="007E39B7">
              <w:rPr>
                <w:rFonts w:eastAsia="Calibri"/>
                <w:bCs/>
                <w:sz w:val="22"/>
                <w:szCs w:val="22"/>
                <w:lang w:eastAsia="en-US"/>
              </w:rPr>
              <w:t xml:space="preserve"> проведения</w:t>
            </w:r>
            <w:proofErr w:type="gramEnd"/>
            <w:r w:rsidRPr="007E39B7">
              <w:rPr>
                <w:rFonts w:eastAsia="Calibri"/>
                <w:bCs/>
                <w:sz w:val="22"/>
                <w:szCs w:val="22"/>
                <w:lang w:eastAsia="en-US"/>
              </w:rPr>
              <w:t xml:space="preserve"> электронного аукциона</w:t>
            </w:r>
          </w:p>
        </w:tc>
        <w:tc>
          <w:tcPr>
            <w:tcW w:w="7513" w:type="dxa"/>
            <w:tcBorders>
              <w:top w:val="single" w:sz="4" w:space="0" w:color="000000"/>
              <w:left w:val="single" w:sz="4" w:space="0" w:color="000000"/>
              <w:bottom w:val="single" w:sz="4" w:space="0" w:color="000000"/>
              <w:right w:val="single" w:sz="4" w:space="0" w:color="000000"/>
            </w:tcBorders>
          </w:tcPr>
          <w:p w:rsidR="00937481" w:rsidRPr="009A4165" w:rsidRDefault="00937481" w:rsidP="00937481">
            <w:pPr>
              <w:autoSpaceDE w:val="0"/>
              <w:autoSpaceDN w:val="0"/>
              <w:adjustRightInd w:val="0"/>
              <w:jc w:val="left"/>
              <w:rPr>
                <w:rFonts w:eastAsia="Calibri"/>
                <w:b/>
                <w:sz w:val="22"/>
                <w:szCs w:val="22"/>
                <w:lang w:eastAsia="en-US"/>
              </w:rPr>
            </w:pPr>
            <w:r w:rsidRPr="00543323">
              <w:rPr>
                <w:rFonts w:eastAsia="Calibri"/>
                <w:b/>
                <w:sz w:val="22"/>
                <w:szCs w:val="22"/>
                <w:lang w:eastAsia="en-US"/>
              </w:rPr>
              <w:t>«</w:t>
            </w:r>
            <w:r w:rsidR="009A4165">
              <w:rPr>
                <w:rFonts w:eastAsia="Calibri"/>
                <w:b/>
                <w:sz w:val="22"/>
                <w:szCs w:val="22"/>
                <w:lang w:eastAsia="en-US"/>
              </w:rPr>
              <w:t>20</w:t>
            </w:r>
            <w:r w:rsidRPr="00543323">
              <w:rPr>
                <w:rFonts w:eastAsia="Calibri"/>
                <w:b/>
                <w:sz w:val="22"/>
                <w:szCs w:val="22"/>
                <w:lang w:eastAsia="en-US"/>
              </w:rPr>
              <w:t>» августа 2021 г.</w:t>
            </w:r>
            <w:r w:rsidR="00547F8F">
              <w:rPr>
                <w:rFonts w:eastAsia="Calibri"/>
                <w:b/>
                <w:sz w:val="22"/>
                <w:szCs w:val="22"/>
                <w:lang w:eastAsia="en-US"/>
              </w:rPr>
              <w:t xml:space="preserve"> в </w:t>
            </w:r>
            <w:r w:rsidR="00547F8F" w:rsidRPr="005C17A1">
              <w:rPr>
                <w:rFonts w:eastAsia="Calibri"/>
                <w:sz w:val="22"/>
                <w:szCs w:val="22"/>
                <w:lang w:eastAsia="en-US"/>
              </w:rPr>
              <w:t>10 час. 00 мин. (по местному времени заказчика)</w:t>
            </w:r>
          </w:p>
          <w:p w:rsidR="007E39B7" w:rsidRPr="00E91E25" w:rsidRDefault="007E39B7" w:rsidP="00ED5CFF">
            <w:pPr>
              <w:autoSpaceDE w:val="0"/>
              <w:autoSpaceDN w:val="0"/>
              <w:adjustRightInd w:val="0"/>
              <w:jc w:val="left"/>
              <w:rPr>
                <w:rFonts w:eastAsia="Calibri"/>
                <w:bCs/>
                <w:color w:val="FF0000"/>
                <w:lang w:eastAsia="en-US"/>
              </w:rPr>
            </w:pPr>
          </w:p>
          <w:p w:rsidR="00E91E25" w:rsidRPr="00E91E25" w:rsidRDefault="00E91E25" w:rsidP="00E91E25">
            <w:pPr>
              <w:autoSpaceDE w:val="0"/>
              <w:autoSpaceDN w:val="0"/>
              <w:adjustRightInd w:val="0"/>
              <w:jc w:val="left"/>
              <w:rPr>
                <w:rFonts w:eastAsia="Calibri"/>
                <w:bCs/>
                <w:color w:val="FF0000"/>
                <w:sz w:val="22"/>
                <w:szCs w:val="22"/>
                <w:lang w:eastAsia="en-US"/>
              </w:rPr>
            </w:pPr>
            <w:r w:rsidRPr="00E91E25">
              <w:rPr>
                <w:color w:val="000000"/>
                <w:shd w:val="clear" w:color="auto" w:fill="FBFBFB"/>
              </w:rPr>
              <w:t>Д</w:t>
            </w:r>
            <w:r w:rsidRPr="00E91E25">
              <w:rPr>
                <w:color w:val="000000"/>
                <w:shd w:val="clear" w:color="auto" w:fill="FBFBFB"/>
              </w:rPr>
              <w:t>иапазон</w:t>
            </w:r>
            <w:r w:rsidRPr="00E91E25">
              <w:rPr>
                <w:color w:val="000000"/>
                <w:shd w:val="clear" w:color="auto" w:fill="FBFBFB"/>
              </w:rPr>
              <w:t xml:space="preserve"> аукционного «</w:t>
            </w:r>
            <w:bookmarkStart w:id="17" w:name="_GoBack"/>
            <w:bookmarkEnd w:id="17"/>
            <w:r w:rsidRPr="00E91E25">
              <w:rPr>
                <w:color w:val="000000"/>
                <w:shd w:val="clear" w:color="auto" w:fill="FBFBFB"/>
              </w:rPr>
              <w:t>шага» имеет</w:t>
            </w:r>
            <w:r w:rsidRPr="00E91E25">
              <w:rPr>
                <w:color w:val="000000"/>
                <w:shd w:val="clear" w:color="auto" w:fill="FBFBFB"/>
              </w:rPr>
              <w:t xml:space="preserve"> значени</w:t>
            </w:r>
            <w:r w:rsidRPr="00E91E25">
              <w:rPr>
                <w:color w:val="000000"/>
                <w:shd w:val="clear" w:color="auto" w:fill="FBFBFB"/>
              </w:rPr>
              <w:t xml:space="preserve">е </w:t>
            </w:r>
            <w:r w:rsidRPr="00E91E25">
              <w:rPr>
                <w:color w:val="000000"/>
                <w:shd w:val="clear" w:color="auto" w:fill="FBFBFB"/>
              </w:rPr>
              <w:t>от 0,5% до 5% от начальной (максимальной) цены договора</w:t>
            </w:r>
            <w:r w:rsidRPr="00E91E25">
              <w:rPr>
                <w:color w:val="000000"/>
                <w:shd w:val="clear" w:color="auto" w:fill="FBFBFB"/>
              </w:rPr>
              <w:t>.</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23</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4D1621" w:rsidP="007E39B7">
            <w:pPr>
              <w:autoSpaceDE w:val="0"/>
              <w:jc w:val="left"/>
              <w:rPr>
                <w:rFonts w:eastAsia="Calibri"/>
                <w:sz w:val="22"/>
                <w:szCs w:val="22"/>
                <w:lang w:eastAsia="en-US"/>
              </w:rPr>
            </w:pPr>
            <w:r w:rsidRPr="004D1621">
              <w:rPr>
                <w:rFonts w:eastAsia="Calibri"/>
                <w:bCs/>
                <w:sz w:val="22"/>
                <w:szCs w:val="22"/>
                <w:lang w:eastAsia="en-US"/>
              </w:rPr>
              <w:t>Предоставление разъяснений положений Документации</w:t>
            </w:r>
          </w:p>
        </w:tc>
        <w:tc>
          <w:tcPr>
            <w:tcW w:w="7513" w:type="dxa"/>
            <w:tcBorders>
              <w:top w:val="single" w:sz="4" w:space="0" w:color="000000"/>
              <w:left w:val="single" w:sz="4" w:space="0" w:color="000000"/>
              <w:bottom w:val="single" w:sz="4" w:space="0" w:color="000000"/>
              <w:right w:val="single" w:sz="4" w:space="0" w:color="000000"/>
            </w:tcBorders>
          </w:tcPr>
          <w:p w:rsidR="00C42E2B" w:rsidRPr="004D1621" w:rsidRDefault="00C42E2B" w:rsidP="00C42E2B">
            <w:pPr>
              <w:widowControl w:val="0"/>
              <w:snapToGrid w:val="0"/>
              <w:ind w:firstLine="454"/>
              <w:rPr>
                <w:rFonts w:eastAsia="Calibri"/>
                <w:b/>
                <w:sz w:val="22"/>
                <w:szCs w:val="22"/>
                <w:lang w:eastAsia="en-US"/>
              </w:rPr>
            </w:pPr>
            <w:r w:rsidRPr="004D1621">
              <w:rPr>
                <w:rFonts w:eastAsia="Calibri"/>
                <w:b/>
                <w:sz w:val="22"/>
                <w:szCs w:val="22"/>
                <w:lang w:eastAsia="en-US"/>
              </w:rPr>
              <w:t>Порядок предоставления Участникам электронного аукциона разъяснений положений Документации:</w:t>
            </w:r>
          </w:p>
          <w:p w:rsidR="00C42E2B" w:rsidRPr="004D1621" w:rsidRDefault="00C42E2B" w:rsidP="00C42E2B">
            <w:pPr>
              <w:widowControl w:val="0"/>
              <w:snapToGrid w:val="0"/>
              <w:ind w:firstLine="454"/>
              <w:rPr>
                <w:rFonts w:eastAsia="Calibri"/>
                <w:sz w:val="22"/>
                <w:szCs w:val="22"/>
                <w:lang w:eastAsia="en-US"/>
              </w:rPr>
            </w:pPr>
            <w:r w:rsidRPr="004D1621">
              <w:rPr>
                <w:rFonts w:eastAsia="Calibri"/>
                <w:sz w:val="22"/>
                <w:szCs w:val="22"/>
                <w:lang w:eastAsia="en-US"/>
              </w:rPr>
              <w:t>1)</w:t>
            </w:r>
            <w:r w:rsidRPr="004D1621">
              <w:rPr>
                <w:rFonts w:eastAsia="Calibri"/>
                <w:sz w:val="22"/>
                <w:szCs w:val="22"/>
                <w:lang w:eastAsia="en-US"/>
              </w:rPr>
              <w:tab/>
              <w:t xml:space="preserve">Любой Участник электронного </w:t>
            </w:r>
            <w:proofErr w:type="spellStart"/>
            <w:proofErr w:type="gramStart"/>
            <w:r w:rsidRPr="004D1621">
              <w:rPr>
                <w:rFonts w:eastAsia="Calibri"/>
                <w:sz w:val="22"/>
                <w:szCs w:val="22"/>
                <w:lang w:eastAsia="en-US"/>
              </w:rPr>
              <w:t>аукциона,</w:t>
            </w:r>
            <w:r w:rsidRPr="008D5014">
              <w:rPr>
                <w:rFonts w:eastAsia="Calibri"/>
                <w:sz w:val="22"/>
                <w:szCs w:val="22"/>
                <w:lang w:eastAsia="en-US"/>
              </w:rPr>
              <w:t>зарегистрированный</w:t>
            </w:r>
            <w:proofErr w:type="spellEnd"/>
            <w:proofErr w:type="gramEnd"/>
            <w:r>
              <w:rPr>
                <w:rFonts w:eastAsia="Calibri"/>
                <w:sz w:val="22"/>
                <w:szCs w:val="22"/>
                <w:lang w:eastAsia="en-US"/>
              </w:rPr>
              <w:t xml:space="preserve"> в единой информационно системе </w:t>
            </w:r>
            <w:proofErr w:type="spellStart"/>
            <w:r>
              <w:rPr>
                <w:rFonts w:eastAsia="Calibri"/>
                <w:sz w:val="22"/>
                <w:szCs w:val="22"/>
                <w:lang w:eastAsia="en-US"/>
              </w:rPr>
              <w:t>и</w:t>
            </w:r>
            <w:r w:rsidRPr="004D1621">
              <w:rPr>
                <w:rFonts w:eastAsia="Calibri"/>
                <w:sz w:val="22"/>
                <w:szCs w:val="22"/>
                <w:lang w:eastAsia="en-US"/>
              </w:rPr>
              <w:t>получивший</w:t>
            </w:r>
            <w:proofErr w:type="spellEnd"/>
            <w:r w:rsidRPr="004D1621">
              <w:rPr>
                <w:rFonts w:eastAsia="Calibri"/>
                <w:sz w:val="22"/>
                <w:szCs w:val="22"/>
                <w:lang w:eastAsia="en-US"/>
              </w:rPr>
              <w:t xml:space="preserve"> аккредитацию на электронной площадке, вправе направить на адрес электронной площадки, на которой проводится электронный аукцион, запрос о даче разъяснений положений настоящей Документации. </w:t>
            </w:r>
          </w:p>
          <w:p w:rsidR="00C42E2B" w:rsidRPr="004D1621" w:rsidRDefault="00C42E2B" w:rsidP="00C42E2B">
            <w:pPr>
              <w:widowControl w:val="0"/>
              <w:snapToGrid w:val="0"/>
              <w:ind w:firstLine="454"/>
              <w:rPr>
                <w:rFonts w:eastAsia="Calibri"/>
                <w:sz w:val="22"/>
                <w:szCs w:val="22"/>
                <w:lang w:eastAsia="en-US"/>
              </w:rPr>
            </w:pPr>
            <w:r w:rsidRPr="004D1621">
              <w:rPr>
                <w:rFonts w:eastAsia="Calibri"/>
                <w:sz w:val="22"/>
                <w:szCs w:val="22"/>
                <w:lang w:eastAsia="en-US"/>
              </w:rPr>
              <w:t>2)</w:t>
            </w:r>
            <w:r w:rsidRPr="004D1621">
              <w:rPr>
                <w:rFonts w:eastAsia="Calibri"/>
                <w:sz w:val="22"/>
                <w:szCs w:val="22"/>
                <w:lang w:eastAsia="en-US"/>
              </w:rPr>
              <w:tab/>
              <w:t xml:space="preserve">В течение </w:t>
            </w:r>
            <w:r w:rsidR="00B1501E">
              <w:rPr>
                <w:rFonts w:eastAsia="Calibri"/>
                <w:sz w:val="22"/>
                <w:szCs w:val="22"/>
                <w:lang w:eastAsia="en-US"/>
              </w:rPr>
              <w:t>трех</w:t>
            </w:r>
            <w:r w:rsidRPr="004D1621">
              <w:rPr>
                <w:rFonts w:eastAsia="Calibri"/>
                <w:sz w:val="22"/>
                <w:szCs w:val="22"/>
                <w:lang w:eastAsia="en-US"/>
              </w:rPr>
              <w:t xml:space="preserve"> дней с даты поступления от оператора электронной площадки указанного запроса Заказчик размещает на официальном сайте Российской Федерации для размещения информации о размещении заказов </w:t>
            </w:r>
            <w:hyperlink r:id="rId10" w:history="1">
              <w:r w:rsidRPr="00264165">
                <w:rPr>
                  <w:rStyle w:val="af2"/>
                  <w:rFonts w:eastAsia="Calibri"/>
                  <w:sz w:val="22"/>
                  <w:szCs w:val="22"/>
                  <w:lang w:eastAsia="en-US"/>
                </w:rPr>
                <w:t>www.zakupki.gov.ru</w:t>
              </w:r>
            </w:hyperlink>
            <w:r w:rsidRPr="004D1621">
              <w:rPr>
                <w:rFonts w:eastAsia="Calibri"/>
                <w:sz w:val="22"/>
                <w:szCs w:val="22"/>
                <w:lang w:eastAsia="en-US"/>
              </w:rPr>
              <w:t>(далее – Официальный сайт) разъяснения положений настоящей Документации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электронном аукционе.</w:t>
            </w:r>
          </w:p>
          <w:p w:rsidR="00C42E2B" w:rsidRPr="00B1501E" w:rsidRDefault="00C42E2B" w:rsidP="00C42E2B">
            <w:pPr>
              <w:widowControl w:val="0"/>
              <w:snapToGrid w:val="0"/>
              <w:rPr>
                <w:rFonts w:eastAsia="Calibri"/>
                <w:color w:val="000000" w:themeColor="text1"/>
                <w:sz w:val="22"/>
                <w:szCs w:val="22"/>
                <w:lang w:eastAsia="en-US"/>
              </w:rPr>
            </w:pPr>
            <w:r w:rsidRPr="00B1501E">
              <w:rPr>
                <w:rFonts w:eastAsia="Calibri"/>
                <w:color w:val="000000" w:themeColor="text1"/>
                <w:sz w:val="22"/>
                <w:szCs w:val="22"/>
                <w:lang w:eastAsia="en-US"/>
              </w:rPr>
              <w:t>Дата начала предоставления разъяснений: «</w:t>
            </w:r>
            <w:r w:rsidR="009A4165">
              <w:rPr>
                <w:rFonts w:eastAsia="Calibri"/>
                <w:color w:val="000000" w:themeColor="text1"/>
                <w:sz w:val="22"/>
                <w:szCs w:val="22"/>
                <w:lang w:eastAsia="en-US"/>
              </w:rPr>
              <w:t>04</w:t>
            </w:r>
            <w:r w:rsidRPr="00B1501E">
              <w:rPr>
                <w:rFonts w:eastAsia="Calibri"/>
                <w:color w:val="000000" w:themeColor="text1"/>
                <w:sz w:val="22"/>
                <w:szCs w:val="22"/>
                <w:lang w:eastAsia="en-US"/>
              </w:rPr>
              <w:t xml:space="preserve">» </w:t>
            </w:r>
            <w:r w:rsidR="00AD47BD">
              <w:rPr>
                <w:rFonts w:eastAsia="Calibri"/>
                <w:color w:val="000000" w:themeColor="text1"/>
                <w:sz w:val="22"/>
                <w:szCs w:val="22"/>
                <w:lang w:eastAsia="en-US"/>
              </w:rPr>
              <w:t>августа</w:t>
            </w:r>
            <w:r w:rsidRPr="00B1501E">
              <w:rPr>
                <w:rFonts w:eastAsia="Calibri"/>
                <w:color w:val="000000" w:themeColor="text1"/>
                <w:sz w:val="22"/>
                <w:szCs w:val="22"/>
                <w:lang w:eastAsia="en-US"/>
              </w:rPr>
              <w:t xml:space="preserve"> 202</w:t>
            </w:r>
            <w:r w:rsidR="00B1501E">
              <w:rPr>
                <w:rFonts w:eastAsia="Calibri"/>
                <w:color w:val="000000" w:themeColor="text1"/>
                <w:sz w:val="22"/>
                <w:szCs w:val="22"/>
                <w:lang w:eastAsia="en-US"/>
              </w:rPr>
              <w:t xml:space="preserve">1 </w:t>
            </w:r>
            <w:r w:rsidRPr="00B1501E">
              <w:rPr>
                <w:rFonts w:eastAsia="Calibri"/>
                <w:color w:val="000000" w:themeColor="text1"/>
                <w:sz w:val="22"/>
                <w:szCs w:val="22"/>
                <w:lang w:eastAsia="en-US"/>
              </w:rPr>
              <w:t xml:space="preserve">г., </w:t>
            </w:r>
          </w:p>
          <w:p w:rsidR="007E39B7" w:rsidRPr="00ED7B5C" w:rsidRDefault="00C42E2B" w:rsidP="00C42E2B">
            <w:pPr>
              <w:widowControl w:val="0"/>
              <w:snapToGrid w:val="0"/>
              <w:rPr>
                <w:rFonts w:eastAsia="Calibri"/>
                <w:i/>
                <w:iCs/>
                <w:color w:val="FF0000"/>
                <w:sz w:val="22"/>
                <w:szCs w:val="22"/>
                <w:lang w:eastAsia="en-US"/>
              </w:rPr>
            </w:pPr>
            <w:r w:rsidRPr="00B1501E">
              <w:rPr>
                <w:rFonts w:eastAsia="Calibri"/>
                <w:color w:val="000000" w:themeColor="text1"/>
                <w:sz w:val="22"/>
                <w:szCs w:val="22"/>
                <w:lang w:eastAsia="en-US"/>
              </w:rPr>
              <w:t>Дата окончания</w:t>
            </w:r>
            <w:r w:rsidR="001B6E07" w:rsidRPr="00B1501E">
              <w:rPr>
                <w:rFonts w:eastAsia="Calibri"/>
                <w:color w:val="000000" w:themeColor="text1"/>
                <w:sz w:val="22"/>
                <w:szCs w:val="22"/>
                <w:lang w:eastAsia="en-US"/>
              </w:rPr>
              <w:t xml:space="preserve"> предоставления разъяснений: «</w:t>
            </w:r>
            <w:r w:rsidR="009A4165">
              <w:rPr>
                <w:rFonts w:eastAsia="Calibri"/>
                <w:color w:val="000000" w:themeColor="text1"/>
                <w:sz w:val="22"/>
                <w:szCs w:val="22"/>
                <w:lang w:eastAsia="en-US"/>
              </w:rPr>
              <w:t>19</w:t>
            </w:r>
            <w:r w:rsidR="001B6E07" w:rsidRPr="00B1501E">
              <w:rPr>
                <w:rFonts w:eastAsia="Calibri"/>
                <w:color w:val="000000" w:themeColor="text1"/>
                <w:sz w:val="22"/>
                <w:szCs w:val="22"/>
                <w:lang w:eastAsia="en-US"/>
              </w:rPr>
              <w:t xml:space="preserve">» </w:t>
            </w:r>
            <w:r w:rsidR="00B1501E">
              <w:rPr>
                <w:rFonts w:eastAsia="Calibri"/>
                <w:color w:val="000000" w:themeColor="text1"/>
                <w:sz w:val="22"/>
                <w:szCs w:val="22"/>
                <w:lang w:eastAsia="en-US"/>
              </w:rPr>
              <w:t>августа</w:t>
            </w:r>
            <w:r w:rsidRPr="00B1501E">
              <w:rPr>
                <w:rFonts w:eastAsia="Calibri"/>
                <w:color w:val="000000" w:themeColor="text1"/>
                <w:sz w:val="22"/>
                <w:szCs w:val="22"/>
                <w:lang w:eastAsia="en-US"/>
              </w:rPr>
              <w:t xml:space="preserve"> 202</w:t>
            </w:r>
            <w:r w:rsidR="00B1501E">
              <w:rPr>
                <w:rFonts w:eastAsia="Calibri"/>
                <w:color w:val="000000" w:themeColor="text1"/>
                <w:sz w:val="22"/>
                <w:szCs w:val="22"/>
                <w:lang w:eastAsia="en-US"/>
              </w:rPr>
              <w:t>1</w:t>
            </w:r>
            <w:r w:rsidRPr="00B1501E">
              <w:rPr>
                <w:rFonts w:eastAsia="Calibri"/>
                <w:color w:val="000000" w:themeColor="text1"/>
                <w:sz w:val="22"/>
                <w:szCs w:val="22"/>
                <w:lang w:eastAsia="en-US"/>
              </w:rPr>
              <w:t xml:space="preserve"> г.</w:t>
            </w: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24</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C1523F">
            <w:pPr>
              <w:jc w:val="left"/>
              <w:rPr>
                <w:rFonts w:eastAsia="Calibri"/>
                <w:sz w:val="22"/>
                <w:szCs w:val="22"/>
                <w:lang w:eastAsia="en-US"/>
              </w:rPr>
            </w:pPr>
            <w:r w:rsidRPr="007E39B7">
              <w:rPr>
                <w:rFonts w:eastAsia="Calibri"/>
                <w:sz w:val="22"/>
                <w:szCs w:val="22"/>
                <w:lang w:eastAsia="en-US"/>
              </w:rPr>
              <w:t xml:space="preserve">Возможность заказчика при заключении </w:t>
            </w:r>
            <w:r w:rsidR="00C1523F">
              <w:rPr>
                <w:rFonts w:eastAsia="Calibri"/>
                <w:sz w:val="22"/>
                <w:szCs w:val="22"/>
                <w:lang w:eastAsia="en-US"/>
              </w:rPr>
              <w:t>договора</w:t>
            </w:r>
            <w:r w:rsidRPr="007E39B7">
              <w:rPr>
                <w:rFonts w:eastAsia="Calibri"/>
                <w:sz w:val="22"/>
                <w:szCs w:val="22"/>
                <w:lang w:eastAsia="en-US"/>
              </w:rPr>
              <w:t xml:space="preserve"> по согласованию с участником электронного аукциона, </w:t>
            </w:r>
            <w:r w:rsidRPr="007E39B7">
              <w:rPr>
                <w:rFonts w:eastAsia="Calibri"/>
                <w:sz w:val="22"/>
                <w:szCs w:val="22"/>
                <w:lang w:eastAsia="en-US"/>
              </w:rPr>
              <w:lastRenderedPageBreak/>
              <w:t xml:space="preserve">с которым заключается </w:t>
            </w:r>
            <w:r w:rsidR="00C1523F">
              <w:rPr>
                <w:rFonts w:eastAsia="Calibri"/>
                <w:sz w:val="22"/>
                <w:szCs w:val="22"/>
                <w:lang w:eastAsia="en-US"/>
              </w:rPr>
              <w:t>договор</w:t>
            </w:r>
            <w:r w:rsidRPr="007E39B7">
              <w:rPr>
                <w:rFonts w:eastAsia="Calibri"/>
                <w:sz w:val="22"/>
                <w:szCs w:val="22"/>
                <w:lang w:eastAsia="en-US"/>
              </w:rPr>
              <w:t xml:space="preserve">, увеличить количество поставляемого товара на сумму, не превышающую разницы между ценой </w:t>
            </w:r>
            <w:r w:rsidR="00C1523F">
              <w:rPr>
                <w:rFonts w:eastAsia="Calibri"/>
                <w:sz w:val="22"/>
                <w:szCs w:val="22"/>
                <w:lang w:eastAsia="en-US"/>
              </w:rPr>
              <w:t>договора</w:t>
            </w:r>
            <w:r w:rsidRPr="007E39B7">
              <w:rPr>
                <w:rFonts w:eastAsia="Calibri"/>
                <w:sz w:val="22"/>
                <w:szCs w:val="22"/>
                <w:lang w:eastAsia="en-US"/>
              </w:rPr>
              <w:t xml:space="preserve">, предложенной таким участником, и начальной (максимальной) ценой </w:t>
            </w:r>
            <w:r w:rsidR="00C1523F">
              <w:rPr>
                <w:rFonts w:eastAsia="Calibri"/>
                <w:sz w:val="22"/>
                <w:szCs w:val="22"/>
                <w:lang w:eastAsia="en-US"/>
              </w:rPr>
              <w:t>договора</w:t>
            </w:r>
            <w:r w:rsidRPr="007E39B7">
              <w:rPr>
                <w:rFonts w:eastAsia="Calibri"/>
                <w:sz w:val="22"/>
                <w:szCs w:val="22"/>
                <w:lang w:eastAsia="en-US"/>
              </w:rPr>
              <w:t xml:space="preserve"> (ценой лота). </w:t>
            </w:r>
          </w:p>
        </w:tc>
        <w:tc>
          <w:tcPr>
            <w:tcW w:w="7513" w:type="dxa"/>
            <w:tcBorders>
              <w:top w:val="single" w:sz="4" w:space="0" w:color="000000"/>
              <w:left w:val="single" w:sz="4" w:space="0" w:color="000000"/>
              <w:bottom w:val="single" w:sz="4" w:space="0" w:color="000000"/>
              <w:right w:val="single" w:sz="4" w:space="0" w:color="000000"/>
            </w:tcBorders>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lastRenderedPageBreak/>
              <w:t>Допускается по согласованию сторон.</w:t>
            </w:r>
          </w:p>
          <w:p w:rsidR="007E39B7" w:rsidRPr="007E39B7" w:rsidRDefault="007E39B7" w:rsidP="007E39B7">
            <w:pPr>
              <w:jc w:val="left"/>
              <w:rPr>
                <w:rFonts w:eastAsia="Calibri"/>
                <w:i/>
                <w:sz w:val="22"/>
                <w:szCs w:val="22"/>
                <w:lang w:eastAsia="en-US"/>
              </w:rPr>
            </w:pPr>
          </w:p>
          <w:p w:rsidR="007E39B7" w:rsidRPr="007E39B7" w:rsidRDefault="007E39B7" w:rsidP="007E39B7">
            <w:pPr>
              <w:rPr>
                <w:rFonts w:eastAsia="Calibri"/>
                <w:sz w:val="22"/>
                <w:szCs w:val="22"/>
                <w:lang w:eastAsia="en-US"/>
              </w:rPr>
            </w:pPr>
          </w:p>
        </w:tc>
      </w:tr>
      <w:tr w:rsidR="007E39B7" w:rsidRPr="007E39B7" w:rsidTr="00B1501E">
        <w:tc>
          <w:tcPr>
            <w:tcW w:w="720" w:type="dxa"/>
            <w:tcBorders>
              <w:top w:val="single" w:sz="4" w:space="0" w:color="000000"/>
              <w:left w:val="single" w:sz="4" w:space="0" w:color="000000"/>
              <w:bottom w:val="single" w:sz="4" w:space="0" w:color="000000"/>
              <w:right w:val="nil"/>
            </w:tcBorders>
          </w:tcPr>
          <w:p w:rsidR="007E39B7" w:rsidRPr="007B1F62" w:rsidRDefault="00751DF1" w:rsidP="007E39B7">
            <w:pPr>
              <w:jc w:val="center"/>
              <w:rPr>
                <w:rFonts w:eastAsia="Calibri"/>
                <w:b/>
                <w:sz w:val="22"/>
                <w:szCs w:val="22"/>
                <w:lang w:eastAsia="en-US"/>
              </w:rPr>
            </w:pPr>
            <w:r>
              <w:rPr>
                <w:rFonts w:eastAsia="Calibri"/>
                <w:b/>
                <w:sz w:val="22"/>
                <w:szCs w:val="22"/>
                <w:lang w:eastAsia="en-US"/>
              </w:rPr>
              <w:t>25</w:t>
            </w:r>
            <w:r w:rsidR="007E39B7" w:rsidRPr="007B1F62">
              <w:rPr>
                <w:rFonts w:eastAsia="Calibri"/>
                <w:b/>
                <w:sz w:val="22"/>
                <w:szCs w:val="22"/>
                <w:lang w:eastAsia="en-US"/>
              </w:rPr>
              <w:t>.</w:t>
            </w:r>
          </w:p>
          <w:p w:rsidR="007E39B7" w:rsidRPr="007B1F62" w:rsidRDefault="007E39B7"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7E39B7" w:rsidRPr="007E39B7" w:rsidRDefault="007E39B7" w:rsidP="00C1523F">
            <w:pPr>
              <w:jc w:val="left"/>
              <w:rPr>
                <w:rFonts w:eastAsia="Calibri"/>
                <w:sz w:val="22"/>
                <w:szCs w:val="22"/>
                <w:lang w:eastAsia="en-US"/>
              </w:rPr>
            </w:pPr>
            <w:r w:rsidRPr="007E39B7">
              <w:rPr>
                <w:rFonts w:eastAsia="Calibri"/>
                <w:sz w:val="22"/>
                <w:szCs w:val="22"/>
                <w:lang w:eastAsia="en-US"/>
              </w:rPr>
              <w:t xml:space="preserve">Возможность снижения цены </w:t>
            </w:r>
            <w:r w:rsidR="00C1523F">
              <w:rPr>
                <w:rFonts w:eastAsia="Calibri"/>
                <w:sz w:val="22"/>
                <w:szCs w:val="22"/>
                <w:lang w:eastAsia="en-US"/>
              </w:rPr>
              <w:t>договора</w:t>
            </w:r>
            <w:r w:rsidRPr="007E39B7">
              <w:rPr>
                <w:rFonts w:eastAsia="Calibri"/>
                <w:sz w:val="22"/>
                <w:szCs w:val="22"/>
                <w:lang w:eastAsia="en-US"/>
              </w:rPr>
              <w:t xml:space="preserve"> в ходе его исполнения без изменения предусмотренных </w:t>
            </w:r>
            <w:r w:rsidR="00C1523F">
              <w:rPr>
                <w:rFonts w:eastAsia="Calibri"/>
                <w:sz w:val="22"/>
                <w:szCs w:val="22"/>
                <w:lang w:eastAsia="en-US"/>
              </w:rPr>
              <w:t>договором</w:t>
            </w:r>
            <w:r w:rsidRPr="007E39B7">
              <w:rPr>
                <w:rFonts w:eastAsia="Calibri"/>
                <w:sz w:val="22"/>
                <w:szCs w:val="22"/>
                <w:lang w:eastAsia="en-US"/>
              </w:rPr>
              <w:t xml:space="preserve"> количества товара, объема работы или услуги, качества поставляемого товара, выполняемой работы, оказываемой услуги и иных условий </w:t>
            </w:r>
            <w:r w:rsidR="00C1523F">
              <w:rPr>
                <w:rFonts w:eastAsia="Calibri"/>
                <w:sz w:val="22"/>
                <w:szCs w:val="22"/>
                <w:lang w:eastAsia="en-US"/>
              </w:rPr>
              <w:t>договор</w:t>
            </w:r>
          </w:p>
        </w:tc>
        <w:tc>
          <w:tcPr>
            <w:tcW w:w="7513" w:type="dxa"/>
            <w:tcBorders>
              <w:top w:val="single" w:sz="4" w:space="0" w:color="000000"/>
              <w:left w:val="single" w:sz="4" w:space="0" w:color="000000"/>
              <w:bottom w:val="single" w:sz="4" w:space="0" w:color="000000"/>
              <w:right w:val="single" w:sz="4" w:space="0" w:color="000000"/>
            </w:tcBorders>
          </w:tcPr>
          <w:p w:rsidR="007E39B7" w:rsidRPr="007E39B7" w:rsidRDefault="007E39B7" w:rsidP="007E39B7">
            <w:pPr>
              <w:jc w:val="left"/>
              <w:rPr>
                <w:rFonts w:eastAsia="Calibri"/>
                <w:sz w:val="22"/>
                <w:szCs w:val="22"/>
                <w:lang w:eastAsia="en-US"/>
              </w:rPr>
            </w:pPr>
            <w:r w:rsidRPr="007E39B7">
              <w:rPr>
                <w:rFonts w:eastAsia="Calibri"/>
                <w:sz w:val="22"/>
                <w:szCs w:val="22"/>
                <w:lang w:eastAsia="en-US"/>
              </w:rPr>
              <w:t>Допускается по соглашению сторон.</w:t>
            </w:r>
          </w:p>
          <w:p w:rsidR="007E39B7" w:rsidRPr="007E39B7" w:rsidRDefault="007E39B7" w:rsidP="007E39B7">
            <w:pPr>
              <w:jc w:val="left"/>
              <w:rPr>
                <w:rFonts w:eastAsia="Calibri"/>
                <w:sz w:val="22"/>
                <w:szCs w:val="22"/>
                <w:lang w:eastAsia="en-US"/>
              </w:rPr>
            </w:pP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26</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480DAF">
            <w:pPr>
              <w:jc w:val="left"/>
              <w:rPr>
                <w:rFonts w:eastAsia="Calibri"/>
                <w:sz w:val="22"/>
                <w:szCs w:val="22"/>
                <w:lang w:eastAsia="en-US"/>
              </w:rPr>
            </w:pPr>
            <w:r w:rsidRPr="007E39B7">
              <w:rPr>
                <w:rFonts w:eastAsia="Calibri"/>
                <w:bCs/>
                <w:sz w:val="22"/>
                <w:szCs w:val="22"/>
                <w:lang w:eastAsia="en-US"/>
              </w:rPr>
              <w:t xml:space="preserve">Размер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tcPr>
          <w:p w:rsidR="00B1501E" w:rsidRPr="007E39B7" w:rsidRDefault="00B1501E" w:rsidP="007E39B7">
            <w:pPr>
              <w:jc w:val="left"/>
              <w:rPr>
                <w:rFonts w:eastAsia="Calibri"/>
                <w:sz w:val="22"/>
                <w:szCs w:val="22"/>
                <w:lang w:eastAsia="en-US"/>
              </w:rPr>
            </w:pPr>
            <w:r>
              <w:rPr>
                <w:rFonts w:eastAsia="Calibri"/>
                <w:bCs/>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27</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480DAF">
            <w:pPr>
              <w:autoSpaceDE w:val="0"/>
              <w:jc w:val="left"/>
              <w:rPr>
                <w:rFonts w:eastAsia="Calibri"/>
                <w:sz w:val="22"/>
                <w:szCs w:val="22"/>
                <w:lang w:eastAsia="en-US"/>
              </w:rPr>
            </w:pPr>
            <w:r w:rsidRPr="00456636">
              <w:rPr>
                <w:rFonts w:eastAsia="Calibri"/>
                <w:bCs/>
                <w:sz w:val="22"/>
                <w:szCs w:val="22"/>
                <w:lang w:eastAsia="en-US"/>
              </w:rPr>
              <w:t xml:space="preserve">Размер обеспечения исполнения гарантийных обязательств </w:t>
            </w:r>
          </w:p>
        </w:tc>
        <w:tc>
          <w:tcPr>
            <w:tcW w:w="7513" w:type="dxa"/>
            <w:tcBorders>
              <w:top w:val="single" w:sz="4" w:space="0" w:color="000000"/>
              <w:left w:val="single" w:sz="4" w:space="0" w:color="000000"/>
              <w:bottom w:val="single" w:sz="4" w:space="0" w:color="000000"/>
              <w:right w:val="single" w:sz="4" w:space="0" w:color="000000"/>
            </w:tcBorders>
          </w:tcPr>
          <w:p w:rsidR="00B1501E" w:rsidRPr="002F070C" w:rsidRDefault="00B1501E" w:rsidP="00B1501E">
            <w:pPr>
              <w:autoSpaceDE w:val="0"/>
              <w:autoSpaceDN w:val="0"/>
              <w:adjustRightInd w:val="0"/>
              <w:rPr>
                <w:rFonts w:eastAsia="Calibri"/>
                <w:sz w:val="22"/>
                <w:szCs w:val="22"/>
                <w:lang w:eastAsia="en-US"/>
              </w:rPr>
            </w:pPr>
            <w:r>
              <w:rPr>
                <w:rFonts w:eastAsia="Calibri"/>
                <w:bCs/>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456636" w:rsidRDefault="00B1501E" w:rsidP="007E39B7">
            <w:pPr>
              <w:jc w:val="center"/>
              <w:rPr>
                <w:rFonts w:eastAsia="Calibri"/>
                <w:b/>
                <w:sz w:val="22"/>
                <w:szCs w:val="22"/>
                <w:lang w:eastAsia="en-US"/>
              </w:rPr>
            </w:pPr>
            <w:r>
              <w:rPr>
                <w:rFonts w:eastAsia="Calibri"/>
                <w:b/>
                <w:sz w:val="22"/>
                <w:szCs w:val="22"/>
                <w:lang w:eastAsia="en-US"/>
              </w:rPr>
              <w:t>28</w:t>
            </w:r>
            <w:r w:rsidRPr="00456636">
              <w:rPr>
                <w:rFonts w:eastAsia="Calibri"/>
                <w:b/>
                <w:sz w:val="22"/>
                <w:szCs w:val="22"/>
                <w:lang w:eastAsia="en-US"/>
              </w:rPr>
              <w:t>.</w:t>
            </w:r>
          </w:p>
        </w:tc>
        <w:tc>
          <w:tcPr>
            <w:tcW w:w="2541" w:type="dxa"/>
            <w:tcBorders>
              <w:top w:val="single" w:sz="4" w:space="0" w:color="000000"/>
              <w:left w:val="single" w:sz="4" w:space="0" w:color="000000"/>
              <w:bottom w:val="single" w:sz="4" w:space="0" w:color="000000"/>
              <w:right w:val="nil"/>
            </w:tcBorders>
          </w:tcPr>
          <w:p w:rsidR="00B1501E" w:rsidRPr="00456636" w:rsidRDefault="00B1501E" w:rsidP="00F25E9F">
            <w:pPr>
              <w:autoSpaceDE w:val="0"/>
              <w:jc w:val="left"/>
              <w:rPr>
                <w:rFonts w:eastAsia="Calibri"/>
                <w:bCs/>
                <w:sz w:val="22"/>
                <w:szCs w:val="22"/>
                <w:lang w:eastAsia="en-US"/>
              </w:rPr>
            </w:pPr>
            <w:r w:rsidRPr="007E39B7">
              <w:rPr>
                <w:rFonts w:eastAsia="Calibri"/>
                <w:sz w:val="22"/>
                <w:szCs w:val="22"/>
                <w:lang w:eastAsia="en-US"/>
              </w:rPr>
              <w:t>Порядок предоставления обеспечения исполнения</w:t>
            </w:r>
            <w:r>
              <w:rPr>
                <w:rFonts w:eastAsia="Calibri"/>
                <w:sz w:val="22"/>
                <w:szCs w:val="22"/>
                <w:lang w:eastAsia="en-US"/>
              </w:rPr>
              <w:t xml:space="preserve"> гарантийных обязательств </w:t>
            </w:r>
            <w:proofErr w:type="spellStart"/>
            <w:r>
              <w:rPr>
                <w:rFonts w:eastAsia="Calibri"/>
                <w:sz w:val="22"/>
                <w:szCs w:val="22"/>
                <w:lang w:eastAsia="en-US"/>
              </w:rPr>
              <w:t>подоговору</w:t>
            </w:r>
            <w:proofErr w:type="spellEnd"/>
          </w:p>
        </w:tc>
        <w:tc>
          <w:tcPr>
            <w:tcW w:w="7513" w:type="dxa"/>
            <w:tcBorders>
              <w:top w:val="single" w:sz="4" w:space="0" w:color="000000"/>
              <w:left w:val="single" w:sz="4" w:space="0" w:color="000000"/>
              <w:bottom w:val="single" w:sz="4" w:space="0" w:color="000000"/>
              <w:right w:val="single" w:sz="4" w:space="0" w:color="000000"/>
            </w:tcBorders>
          </w:tcPr>
          <w:p w:rsidR="00B1501E" w:rsidRPr="00456636" w:rsidRDefault="00B1501E" w:rsidP="00E86E1D">
            <w:pPr>
              <w:autoSpaceDE w:val="0"/>
              <w:autoSpaceDN w:val="0"/>
              <w:adjustRightInd w:val="0"/>
              <w:rPr>
                <w:rFonts w:eastAsia="Calibri"/>
                <w:bCs/>
                <w:sz w:val="22"/>
                <w:szCs w:val="22"/>
                <w:lang w:eastAsia="en-US"/>
              </w:rPr>
            </w:pPr>
            <w:r w:rsidRPr="005D655F">
              <w:rPr>
                <w:rFonts w:eastAsia="Calibri"/>
                <w:bCs/>
                <w:sz w:val="22"/>
                <w:szCs w:val="22"/>
                <w:lang w:eastAsia="en-US"/>
              </w:rPr>
              <w:t xml:space="preserve">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w:t>
            </w:r>
            <w:r w:rsidRPr="004D24C7">
              <w:rPr>
                <w:rFonts w:eastAsia="Calibri"/>
                <w:bCs/>
                <w:sz w:val="22"/>
                <w:szCs w:val="22"/>
                <w:lang w:eastAsia="en-US"/>
              </w:rPr>
              <w:t xml:space="preserve">Способ обеспечения гарантийных обязательств, срок действия банковской гарантии определяются в соответствии с требованиями </w:t>
            </w:r>
            <w:r>
              <w:rPr>
                <w:rFonts w:eastAsia="Calibri"/>
                <w:bCs/>
                <w:sz w:val="22"/>
                <w:szCs w:val="22"/>
                <w:lang w:eastAsia="en-US"/>
              </w:rPr>
              <w:t>Закона</w:t>
            </w:r>
            <w:r w:rsidRPr="004D24C7">
              <w:rPr>
                <w:rFonts w:eastAsia="Calibri"/>
                <w:bCs/>
                <w:sz w:val="22"/>
                <w:szCs w:val="22"/>
                <w:lang w:eastAsia="en-US"/>
              </w:rPr>
              <w:t xml:space="preserve"> участником закупки, с которым заключается </w:t>
            </w:r>
            <w:r>
              <w:rPr>
                <w:rFonts w:eastAsia="Calibri"/>
                <w:bCs/>
                <w:sz w:val="22"/>
                <w:szCs w:val="22"/>
                <w:lang w:eastAsia="en-US"/>
              </w:rPr>
              <w:t>договор</w:t>
            </w:r>
            <w:r w:rsidRPr="004D24C7">
              <w:rPr>
                <w:rFonts w:eastAsia="Calibri"/>
                <w:bCs/>
                <w:sz w:val="22"/>
                <w:szCs w:val="22"/>
                <w:lang w:eastAsia="en-US"/>
              </w:rPr>
              <w:t>, самостоятельно.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456636" w:rsidRDefault="00B1501E" w:rsidP="007E39B7">
            <w:pPr>
              <w:jc w:val="center"/>
              <w:rPr>
                <w:rFonts w:eastAsia="Calibri"/>
                <w:b/>
                <w:sz w:val="22"/>
                <w:szCs w:val="22"/>
                <w:lang w:eastAsia="en-US"/>
              </w:rPr>
            </w:pPr>
            <w:r>
              <w:rPr>
                <w:rFonts w:eastAsia="Calibri"/>
                <w:b/>
                <w:sz w:val="22"/>
                <w:szCs w:val="22"/>
                <w:lang w:eastAsia="en-US"/>
              </w:rPr>
              <w:t>29.</w:t>
            </w:r>
          </w:p>
        </w:tc>
        <w:tc>
          <w:tcPr>
            <w:tcW w:w="2541" w:type="dxa"/>
            <w:tcBorders>
              <w:top w:val="single" w:sz="4" w:space="0" w:color="000000"/>
              <w:left w:val="single" w:sz="4" w:space="0" w:color="000000"/>
              <w:bottom w:val="single" w:sz="4" w:space="0" w:color="000000"/>
              <w:right w:val="nil"/>
            </w:tcBorders>
          </w:tcPr>
          <w:p w:rsidR="00B1501E" w:rsidRPr="00456636" w:rsidRDefault="00B1501E" w:rsidP="00480DAF">
            <w:pPr>
              <w:autoSpaceDE w:val="0"/>
              <w:jc w:val="left"/>
              <w:rPr>
                <w:rFonts w:eastAsia="Calibri"/>
                <w:bCs/>
                <w:sz w:val="22"/>
                <w:szCs w:val="22"/>
                <w:lang w:eastAsia="en-US"/>
              </w:rPr>
            </w:pPr>
            <w:r w:rsidRPr="007E39B7">
              <w:rPr>
                <w:rFonts w:eastAsia="Calibri"/>
                <w:sz w:val="22"/>
                <w:szCs w:val="22"/>
                <w:lang w:eastAsia="en-US"/>
              </w:rPr>
              <w:t xml:space="preserve">Порядок предоставления обеспечения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tcPr>
          <w:p w:rsidR="00B1501E" w:rsidRDefault="00B1501E" w:rsidP="005300CE">
            <w:pPr>
              <w:autoSpaceDE w:val="0"/>
              <w:autoSpaceDN w:val="0"/>
              <w:adjustRightInd w:val="0"/>
              <w:rPr>
                <w:rFonts w:eastAsia="Calibri"/>
                <w:sz w:val="22"/>
                <w:szCs w:val="22"/>
                <w:lang w:eastAsia="en-US"/>
              </w:rPr>
            </w:pPr>
            <w:r>
              <w:rPr>
                <w:rFonts w:eastAsia="Calibri"/>
                <w:sz w:val="22"/>
                <w:szCs w:val="22"/>
                <w:lang w:eastAsia="en-US"/>
              </w:rPr>
              <w:t>Договор</w:t>
            </w:r>
            <w:r w:rsidRPr="00E326A2">
              <w:rPr>
                <w:rFonts w:eastAsia="Calibri"/>
                <w:sz w:val="22"/>
                <w:szCs w:val="22"/>
                <w:lang w:eastAsia="en-US"/>
              </w:rPr>
              <w:t xml:space="preserve"> заключается только после предоставления участником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без</w:t>
            </w:r>
            <w:r>
              <w:rPr>
                <w:rFonts w:eastAsia="Calibri"/>
                <w:sz w:val="22"/>
                <w:szCs w:val="22"/>
                <w:lang w:eastAsia="en-US"/>
              </w:rPr>
              <w:t xml:space="preserve">отзывной банковской гарантии </w:t>
            </w:r>
            <w:r w:rsidRPr="00E326A2">
              <w:rPr>
                <w:rFonts w:eastAsia="Calibri"/>
                <w:sz w:val="22"/>
                <w:szCs w:val="22"/>
                <w:lang w:eastAsia="en-US"/>
              </w:rPr>
              <w:t xml:space="preserve">или внесением денежных средств </w:t>
            </w:r>
            <w:proofErr w:type="gramStart"/>
            <w:r w:rsidRPr="00E326A2">
              <w:rPr>
                <w:rFonts w:eastAsia="Calibri"/>
                <w:sz w:val="22"/>
                <w:szCs w:val="22"/>
                <w:lang w:eastAsia="en-US"/>
              </w:rPr>
              <w:t>на расчетный счет</w:t>
            </w:r>
            <w:proofErr w:type="gramEnd"/>
            <w:r w:rsidRPr="00E326A2">
              <w:rPr>
                <w:rFonts w:eastAsia="Calibri"/>
                <w:sz w:val="22"/>
                <w:szCs w:val="22"/>
                <w:lang w:eastAsia="en-US"/>
              </w:rPr>
              <w:t xml:space="preserve"> указанный заказчиком, в размере обеспечения исполнения </w:t>
            </w:r>
            <w:r>
              <w:rPr>
                <w:rFonts w:eastAsia="Calibri"/>
                <w:sz w:val="22"/>
                <w:szCs w:val="22"/>
                <w:lang w:eastAsia="en-US"/>
              </w:rPr>
              <w:t>договора</w:t>
            </w:r>
            <w:r w:rsidRPr="00E326A2">
              <w:rPr>
                <w:rFonts w:eastAsia="Calibri"/>
                <w:sz w:val="22"/>
                <w:szCs w:val="22"/>
                <w:lang w:eastAsia="en-US"/>
              </w:rPr>
              <w:t xml:space="preserve">, предусмотренном </w:t>
            </w:r>
            <w:r w:rsidRPr="005135C7">
              <w:rPr>
                <w:rFonts w:eastAsia="Calibri"/>
                <w:sz w:val="22"/>
                <w:szCs w:val="22"/>
                <w:lang w:eastAsia="en-US"/>
              </w:rPr>
              <w:t>в пункте 2</w:t>
            </w:r>
            <w:r w:rsidR="009F54B7">
              <w:rPr>
                <w:rFonts w:eastAsia="Calibri"/>
                <w:sz w:val="22"/>
                <w:szCs w:val="22"/>
                <w:lang w:eastAsia="en-US"/>
              </w:rPr>
              <w:t>6</w:t>
            </w:r>
            <w:r w:rsidRPr="00E326A2">
              <w:rPr>
                <w:rFonts w:eastAsia="Calibri"/>
                <w:sz w:val="22"/>
                <w:szCs w:val="22"/>
                <w:lang w:eastAsia="en-US"/>
              </w:rPr>
              <w:t xml:space="preserve"> настоящей Информационной карты. </w:t>
            </w:r>
          </w:p>
          <w:p w:rsidR="00B1501E" w:rsidRDefault="00B1501E" w:rsidP="005300CE">
            <w:pPr>
              <w:autoSpaceDE w:val="0"/>
              <w:autoSpaceDN w:val="0"/>
              <w:adjustRightInd w:val="0"/>
              <w:rPr>
                <w:rFonts w:eastAsia="Calibri"/>
                <w:sz w:val="22"/>
                <w:szCs w:val="22"/>
                <w:lang w:eastAsia="en-US"/>
              </w:rPr>
            </w:pPr>
            <w:r w:rsidRPr="00E326A2">
              <w:rPr>
                <w:rFonts w:eastAsia="Calibri"/>
                <w:sz w:val="22"/>
                <w:szCs w:val="22"/>
                <w:lang w:eastAsia="en-US"/>
              </w:rPr>
              <w:t xml:space="preserve">Участник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xml:space="preserve">, размещает в ЕИС документ, подтверждающий предоставление обеспечения исполнения </w:t>
            </w:r>
            <w:r>
              <w:rPr>
                <w:rFonts w:eastAsia="Calibri"/>
                <w:sz w:val="22"/>
                <w:szCs w:val="22"/>
                <w:lang w:eastAsia="en-US"/>
              </w:rPr>
              <w:t>договора</w:t>
            </w:r>
            <w:r w:rsidRPr="00E326A2">
              <w:rPr>
                <w:rFonts w:eastAsia="Calibri"/>
                <w:sz w:val="22"/>
                <w:szCs w:val="22"/>
                <w:lang w:eastAsia="en-US"/>
              </w:rPr>
              <w:t xml:space="preserve"> подписанный усиленной электронной подписью лица, имеющего право действовать от имени участника электронного аукциона с которым заключается </w:t>
            </w:r>
            <w:r>
              <w:rPr>
                <w:rFonts w:eastAsia="Calibri"/>
                <w:sz w:val="22"/>
                <w:szCs w:val="22"/>
                <w:lang w:eastAsia="en-US"/>
              </w:rPr>
              <w:t>договор</w:t>
            </w:r>
            <w:r w:rsidRPr="00E326A2">
              <w:rPr>
                <w:rFonts w:eastAsia="Calibri"/>
                <w:sz w:val="22"/>
                <w:szCs w:val="22"/>
                <w:lang w:eastAsia="en-US"/>
              </w:rPr>
              <w:t xml:space="preserve"> вместе с проектом </w:t>
            </w:r>
            <w:r>
              <w:rPr>
                <w:rFonts w:eastAsia="Calibri"/>
                <w:sz w:val="22"/>
                <w:szCs w:val="22"/>
                <w:lang w:eastAsia="en-US"/>
              </w:rPr>
              <w:t>договора</w:t>
            </w:r>
            <w:r w:rsidRPr="00E326A2">
              <w:rPr>
                <w:rFonts w:eastAsia="Calibri"/>
                <w:sz w:val="22"/>
                <w:szCs w:val="22"/>
                <w:lang w:eastAsia="en-US"/>
              </w:rPr>
              <w:t xml:space="preserve">, подписанным указанным лицом. </w:t>
            </w:r>
          </w:p>
          <w:p w:rsidR="00B1501E" w:rsidRPr="009F54B7" w:rsidRDefault="00B1501E" w:rsidP="005300CE">
            <w:pPr>
              <w:autoSpaceDE w:val="0"/>
              <w:autoSpaceDN w:val="0"/>
              <w:adjustRightInd w:val="0"/>
              <w:rPr>
                <w:rFonts w:eastAsia="Calibri"/>
                <w:sz w:val="22"/>
                <w:szCs w:val="22"/>
                <w:lang w:eastAsia="en-US"/>
              </w:rPr>
            </w:pPr>
            <w:r w:rsidRPr="00E326A2">
              <w:rPr>
                <w:rFonts w:eastAsia="Calibri"/>
                <w:sz w:val="22"/>
                <w:szCs w:val="22"/>
                <w:lang w:eastAsia="en-US"/>
              </w:rPr>
              <w:t xml:space="preserve">Способ обеспечения исполнения </w:t>
            </w:r>
            <w:r>
              <w:rPr>
                <w:rFonts w:eastAsia="Calibri"/>
                <w:sz w:val="22"/>
                <w:szCs w:val="22"/>
                <w:lang w:eastAsia="en-US"/>
              </w:rPr>
              <w:t>договора</w:t>
            </w:r>
            <w:r w:rsidRPr="00E326A2">
              <w:rPr>
                <w:rFonts w:eastAsia="Calibri"/>
                <w:sz w:val="22"/>
                <w:szCs w:val="22"/>
                <w:lang w:eastAsia="en-US"/>
              </w:rPr>
              <w:t xml:space="preserve"> из указанных в настоящей части способов определяется таким участником электронного аукциона самостоятельно.</w:t>
            </w:r>
          </w:p>
        </w:tc>
      </w:tr>
      <w:tr w:rsidR="00B1501E" w:rsidRPr="007E39B7" w:rsidTr="00B1501E">
        <w:trPr>
          <w:trHeight w:val="565"/>
        </w:trPr>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t>30</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2D3C20">
            <w:pPr>
              <w:autoSpaceDE w:val="0"/>
              <w:jc w:val="left"/>
              <w:rPr>
                <w:rFonts w:eastAsia="Calibri"/>
                <w:sz w:val="22"/>
                <w:szCs w:val="22"/>
                <w:lang w:eastAsia="en-US"/>
              </w:rPr>
            </w:pPr>
            <w:r w:rsidRPr="007E39B7">
              <w:rPr>
                <w:rFonts w:eastAsia="Calibri"/>
                <w:sz w:val="22"/>
                <w:szCs w:val="22"/>
                <w:lang w:eastAsia="en-US"/>
              </w:rPr>
              <w:t xml:space="preserve">Срок предоставления обеспечения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5536A0">
            <w:pPr>
              <w:autoSpaceDE w:val="0"/>
              <w:autoSpaceDN w:val="0"/>
              <w:adjustRightInd w:val="0"/>
              <w:ind w:firstLine="540"/>
              <w:rPr>
                <w:rFonts w:eastAsia="Calibri"/>
                <w:sz w:val="22"/>
                <w:szCs w:val="22"/>
                <w:lang w:eastAsia="en-US"/>
              </w:rPr>
            </w:pPr>
            <w:r w:rsidRPr="007E39B7">
              <w:rPr>
                <w:rFonts w:eastAsia="Calibri"/>
                <w:sz w:val="22"/>
                <w:szCs w:val="22"/>
                <w:lang w:eastAsia="en-US"/>
              </w:rPr>
              <w:t xml:space="preserve">Документы, подтверждающие предоставление обеспечения исполнения </w:t>
            </w:r>
            <w:r>
              <w:rPr>
                <w:rFonts w:eastAsia="Calibri"/>
                <w:sz w:val="22"/>
                <w:szCs w:val="22"/>
                <w:lang w:eastAsia="en-US"/>
              </w:rPr>
              <w:t>договора</w:t>
            </w:r>
            <w:r w:rsidRPr="007E39B7">
              <w:rPr>
                <w:rFonts w:eastAsia="Calibri"/>
                <w:sz w:val="22"/>
                <w:szCs w:val="22"/>
                <w:lang w:eastAsia="en-US"/>
              </w:rPr>
              <w:t xml:space="preserve"> (платежное поручение, подтверждающее перечисление денежных средств в качестве обеспечения исполнения </w:t>
            </w:r>
            <w:r>
              <w:rPr>
                <w:rFonts w:eastAsia="Calibri"/>
                <w:sz w:val="22"/>
                <w:szCs w:val="22"/>
                <w:lang w:eastAsia="en-US"/>
              </w:rPr>
              <w:t>договора</w:t>
            </w:r>
            <w:r w:rsidRPr="007E39B7">
              <w:rPr>
                <w:rFonts w:eastAsia="Calibri"/>
                <w:sz w:val="22"/>
                <w:szCs w:val="22"/>
                <w:lang w:eastAsia="en-US"/>
              </w:rPr>
              <w:t xml:space="preserve">, либо безотзывная банковская гарантия в размере, который предусмотрен </w:t>
            </w:r>
            <w:r w:rsidRPr="009B706A">
              <w:rPr>
                <w:rFonts w:eastAsia="Calibri"/>
                <w:sz w:val="22"/>
                <w:szCs w:val="22"/>
                <w:lang w:eastAsia="en-US"/>
              </w:rPr>
              <w:lastRenderedPageBreak/>
              <w:t>пунктом 2</w:t>
            </w:r>
            <w:r w:rsidR="009F54B7">
              <w:rPr>
                <w:rFonts w:eastAsia="Calibri"/>
                <w:sz w:val="22"/>
                <w:szCs w:val="22"/>
                <w:lang w:eastAsia="en-US"/>
              </w:rPr>
              <w:t>6</w:t>
            </w:r>
            <w:r w:rsidRPr="007E39B7">
              <w:rPr>
                <w:rFonts w:eastAsia="Calibri"/>
                <w:sz w:val="22"/>
                <w:szCs w:val="22"/>
                <w:lang w:eastAsia="en-US"/>
              </w:rPr>
              <w:t xml:space="preserve"> настоящей Информационной карты, должны быть предоставлены заказчи</w:t>
            </w:r>
            <w:r>
              <w:rPr>
                <w:rFonts w:eastAsia="Calibri"/>
                <w:sz w:val="22"/>
                <w:szCs w:val="22"/>
                <w:lang w:eastAsia="en-US"/>
              </w:rPr>
              <w:t xml:space="preserve">ку в срок, указанный </w:t>
            </w:r>
            <w:r w:rsidRPr="009B706A">
              <w:rPr>
                <w:rFonts w:eastAsia="Calibri"/>
                <w:sz w:val="22"/>
                <w:szCs w:val="22"/>
                <w:lang w:eastAsia="en-US"/>
              </w:rPr>
              <w:t>в пункте 3</w:t>
            </w:r>
            <w:r w:rsidR="009F54B7">
              <w:rPr>
                <w:rFonts w:eastAsia="Calibri"/>
                <w:sz w:val="22"/>
                <w:szCs w:val="22"/>
                <w:lang w:eastAsia="en-US"/>
              </w:rPr>
              <w:t>6</w:t>
            </w:r>
            <w:r w:rsidRPr="007E39B7">
              <w:rPr>
                <w:rFonts w:eastAsia="Calibri"/>
                <w:sz w:val="22"/>
                <w:szCs w:val="22"/>
                <w:lang w:eastAsia="en-US"/>
              </w:rPr>
              <w:t xml:space="preserve"> настоящей Информационной карты, одновременно с проектом </w:t>
            </w:r>
            <w:r>
              <w:rPr>
                <w:rFonts w:eastAsia="Calibri"/>
                <w:sz w:val="22"/>
                <w:szCs w:val="22"/>
                <w:lang w:eastAsia="en-US"/>
              </w:rPr>
              <w:t>договора</w:t>
            </w:r>
            <w:r w:rsidRPr="007E39B7">
              <w:rPr>
                <w:rFonts w:eastAsia="Calibri"/>
                <w:sz w:val="22"/>
                <w:szCs w:val="22"/>
                <w:lang w:eastAsia="en-US"/>
              </w:rPr>
              <w:t xml:space="preserve">, подписанным усиленной электронной подписью лица, имеющего право действовать от имени участника электронного аукциона с которым заключается </w:t>
            </w:r>
            <w:r>
              <w:rPr>
                <w:rFonts w:eastAsia="Calibri"/>
                <w:sz w:val="22"/>
                <w:szCs w:val="22"/>
                <w:lang w:eastAsia="en-US"/>
              </w:rPr>
              <w:t>договор</w:t>
            </w:r>
            <w:r w:rsidRPr="007E39B7">
              <w:rPr>
                <w:rFonts w:eastAsia="Calibri"/>
                <w:sz w:val="22"/>
                <w:szCs w:val="22"/>
                <w:lang w:eastAsia="en-US"/>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31</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5536A0">
            <w:pPr>
              <w:autoSpaceDE w:val="0"/>
              <w:jc w:val="left"/>
              <w:rPr>
                <w:rFonts w:eastAsia="Calibri"/>
                <w:sz w:val="22"/>
                <w:szCs w:val="22"/>
                <w:lang w:eastAsia="en-US"/>
              </w:rPr>
            </w:pPr>
            <w:r w:rsidRPr="007E39B7">
              <w:rPr>
                <w:rFonts w:eastAsia="Calibri"/>
                <w:sz w:val="22"/>
                <w:szCs w:val="22"/>
                <w:lang w:eastAsia="en-US"/>
              </w:rPr>
              <w:t xml:space="preserve">Реквизиты счета для перечисления </w:t>
            </w:r>
            <w:r w:rsidRPr="007E39B7">
              <w:rPr>
                <w:rFonts w:eastAsia="Calibri"/>
                <w:bCs/>
                <w:sz w:val="22"/>
                <w:szCs w:val="22"/>
                <w:lang w:eastAsia="en-US"/>
              </w:rPr>
              <w:t xml:space="preserve">денежных средств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9F54B7" w:rsidP="009B706A">
            <w:pPr>
              <w:ind w:firstLine="454"/>
              <w:rPr>
                <w:rFonts w:eastAsia="Calibri"/>
                <w:sz w:val="22"/>
                <w:szCs w:val="22"/>
                <w:lang w:eastAsia="en-US"/>
              </w:rPr>
            </w:pPr>
            <w:r>
              <w:rPr>
                <w:b/>
                <w:sz w:val="22"/>
                <w:szCs w:val="22"/>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2</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Требования к обеспечению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2F469B">
            <w:pPr>
              <w:overflowPunct w:val="0"/>
              <w:rPr>
                <w:rFonts w:eastAsia="Calibri"/>
                <w:sz w:val="22"/>
                <w:szCs w:val="22"/>
                <w:lang w:eastAsia="en-US"/>
              </w:rPr>
            </w:pPr>
            <w:r w:rsidRPr="00E326A2">
              <w:rPr>
                <w:sz w:val="22"/>
                <w:szCs w:val="22"/>
                <w:lang w:bidi="ru-RU"/>
              </w:rPr>
              <w:t xml:space="preserve">В рамках предоставления обеспечения </w:t>
            </w:r>
            <w:r>
              <w:rPr>
                <w:sz w:val="22"/>
                <w:szCs w:val="22"/>
                <w:lang w:bidi="ru-RU"/>
              </w:rPr>
              <w:t>договора</w:t>
            </w:r>
            <w:r w:rsidRPr="00E326A2">
              <w:rPr>
                <w:sz w:val="22"/>
                <w:szCs w:val="22"/>
                <w:lang w:bidi="ru-RU"/>
              </w:rPr>
              <w:t xml:space="preserve"> должны быть обеспечены обязательства исполнителя по </w:t>
            </w:r>
            <w:r>
              <w:rPr>
                <w:sz w:val="22"/>
                <w:szCs w:val="22"/>
                <w:lang w:bidi="ru-RU"/>
              </w:rPr>
              <w:t>договору</w:t>
            </w:r>
            <w:r w:rsidRPr="00E326A2">
              <w:rPr>
                <w:sz w:val="22"/>
                <w:szCs w:val="22"/>
                <w:lang w:bidi="ru-RU"/>
              </w:rPr>
              <w:t xml:space="preserve"> по возмещению убытков заказчика, причиненных неисполнением или ненадлежащим исполнением обязательств по </w:t>
            </w:r>
            <w:r>
              <w:rPr>
                <w:sz w:val="22"/>
                <w:szCs w:val="22"/>
                <w:lang w:bidi="ru-RU"/>
              </w:rPr>
              <w:t>договору</w:t>
            </w:r>
            <w:r w:rsidRPr="00E326A2">
              <w:rPr>
                <w:sz w:val="22"/>
                <w:szCs w:val="22"/>
                <w:lang w:bidi="ru-RU"/>
              </w:rPr>
              <w:t xml:space="preserve">, а также обязанность выплаты неустойки, предусмотренной </w:t>
            </w:r>
            <w:r>
              <w:rPr>
                <w:sz w:val="22"/>
                <w:szCs w:val="22"/>
                <w:lang w:bidi="ru-RU"/>
              </w:rPr>
              <w:t>договором</w:t>
            </w:r>
            <w:r w:rsidRPr="00E326A2">
              <w:rPr>
                <w:sz w:val="22"/>
                <w:szCs w:val="22"/>
                <w:lang w:bidi="ru-RU"/>
              </w:rPr>
              <w:t>.</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3</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Условия банковской гарантии, представляемой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E326A2" w:rsidRDefault="009F54B7" w:rsidP="0093174D">
            <w:pPr>
              <w:rPr>
                <w:sz w:val="22"/>
                <w:szCs w:val="22"/>
                <w:lang w:bidi="ru-RU"/>
              </w:rPr>
            </w:pPr>
            <w:r>
              <w:rPr>
                <w:rFonts w:eastAsia="Calibri"/>
                <w:sz w:val="22"/>
                <w:szCs w:val="22"/>
                <w:lang w:eastAsia="en-US"/>
              </w:rPr>
              <w:t>Не установлено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4</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Срок действия банковской гарантии, представляемой в качестве обеспечения исполнения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B1501E" w:rsidP="00C5528F">
            <w:pPr>
              <w:autoSpaceDE w:val="0"/>
              <w:autoSpaceDN w:val="0"/>
              <w:adjustRightInd w:val="0"/>
              <w:rPr>
                <w:sz w:val="22"/>
                <w:szCs w:val="22"/>
              </w:rPr>
            </w:pPr>
            <w:r>
              <w:rPr>
                <w:sz w:val="22"/>
                <w:szCs w:val="22"/>
              </w:rPr>
              <w:t>Срок действия банковской гарантии должен превышать предусмотренный договором срок исполнения обязательств, не менее чем на один месяц.</w:t>
            </w:r>
          </w:p>
          <w:p w:rsidR="00B1501E" w:rsidRPr="007E39B7" w:rsidRDefault="00B1501E" w:rsidP="009B706A">
            <w:pPr>
              <w:autoSpaceDE w:val="0"/>
              <w:jc w:val="left"/>
              <w:rPr>
                <w:rFonts w:eastAsia="Calibri"/>
                <w:sz w:val="22"/>
                <w:szCs w:val="22"/>
                <w:lang w:eastAsia="en-US"/>
              </w:rPr>
            </w:pP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5</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93174D">
            <w:pPr>
              <w:autoSpaceDE w:val="0"/>
              <w:jc w:val="left"/>
              <w:rPr>
                <w:rFonts w:eastAsia="Calibri"/>
                <w:sz w:val="22"/>
                <w:szCs w:val="22"/>
                <w:lang w:eastAsia="en-US"/>
              </w:rPr>
            </w:pPr>
            <w:r w:rsidRPr="007E39B7">
              <w:rPr>
                <w:rFonts w:eastAsia="Calibri"/>
                <w:bCs/>
                <w:sz w:val="22"/>
                <w:szCs w:val="22"/>
                <w:lang w:eastAsia="en-US"/>
              </w:rPr>
              <w:t xml:space="preserve">Информация о банковском сопровождении </w:t>
            </w:r>
            <w:r>
              <w:rPr>
                <w:rFonts w:eastAsia="Calibri"/>
                <w:bCs/>
                <w:sz w:val="22"/>
                <w:szCs w:val="22"/>
                <w:lang w:eastAsia="en-US"/>
              </w:rPr>
              <w:t>договора</w:t>
            </w:r>
            <w:r w:rsidRPr="007E39B7">
              <w:rPr>
                <w:rFonts w:eastAsia="Calibri"/>
                <w:bCs/>
                <w:sz w:val="22"/>
                <w:szCs w:val="22"/>
                <w:lang w:eastAsia="en-US"/>
              </w:rPr>
              <w:t>/казначейском сопровождении</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Pr="007E39B7" w:rsidRDefault="00B1501E" w:rsidP="007E39B7">
            <w:pPr>
              <w:autoSpaceDE w:val="0"/>
              <w:jc w:val="left"/>
              <w:rPr>
                <w:rFonts w:eastAsia="Calibri"/>
                <w:sz w:val="22"/>
                <w:szCs w:val="22"/>
                <w:lang w:eastAsia="en-US"/>
              </w:rPr>
            </w:pPr>
            <w:r w:rsidRPr="007E39B7">
              <w:rPr>
                <w:rFonts w:eastAsia="Calibri"/>
                <w:sz w:val="22"/>
                <w:szCs w:val="22"/>
                <w:lang w:eastAsia="en-US"/>
              </w:rPr>
              <w:t>Не предусмотрено</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6</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7E39B7">
            <w:pPr>
              <w:autoSpaceDE w:val="0"/>
              <w:jc w:val="left"/>
              <w:rPr>
                <w:rFonts w:eastAsia="Calibri"/>
                <w:bCs/>
                <w:sz w:val="22"/>
                <w:szCs w:val="22"/>
                <w:lang w:eastAsia="en-US"/>
              </w:rPr>
            </w:pPr>
            <w:r w:rsidRPr="007E39B7">
              <w:rPr>
                <w:rFonts w:eastAsia="Calibri"/>
                <w:bCs/>
                <w:sz w:val="22"/>
                <w:szCs w:val="22"/>
                <w:lang w:eastAsia="en-US"/>
              </w:rPr>
              <w:t xml:space="preserve">Заключение </w:t>
            </w:r>
            <w:r>
              <w:rPr>
                <w:rFonts w:eastAsia="Calibri"/>
                <w:bCs/>
                <w:sz w:val="22"/>
                <w:szCs w:val="22"/>
                <w:lang w:eastAsia="en-US"/>
              </w:rPr>
              <w:t>договора</w:t>
            </w:r>
            <w:r w:rsidRPr="007E39B7">
              <w:rPr>
                <w:rFonts w:eastAsia="Calibri"/>
                <w:bCs/>
                <w:sz w:val="22"/>
                <w:szCs w:val="22"/>
                <w:lang w:eastAsia="en-US"/>
              </w:rPr>
              <w:t xml:space="preserve"> по результатам электронного аукциона.</w:t>
            </w:r>
          </w:p>
          <w:p w:rsidR="00B1501E" w:rsidRPr="007E39B7" w:rsidRDefault="00B1501E" w:rsidP="003C4A73">
            <w:pPr>
              <w:autoSpaceDE w:val="0"/>
              <w:jc w:val="left"/>
              <w:rPr>
                <w:rFonts w:eastAsia="Calibri"/>
                <w:bCs/>
                <w:i/>
                <w:sz w:val="22"/>
                <w:szCs w:val="22"/>
                <w:lang w:eastAsia="en-US"/>
              </w:rPr>
            </w:pPr>
            <w:r w:rsidRPr="007E39B7">
              <w:rPr>
                <w:rFonts w:eastAsia="Calibri"/>
                <w:bCs/>
                <w:sz w:val="22"/>
                <w:szCs w:val="22"/>
                <w:lang w:eastAsia="en-US"/>
              </w:rPr>
              <w:t xml:space="preserve">Условия признания победителя электронного аукциона или иного участника электронного аукциона уклонившимися от заключения </w:t>
            </w:r>
            <w:r>
              <w:rPr>
                <w:rFonts w:eastAsia="Calibri"/>
                <w:bCs/>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CB31E4" w:rsidP="00CB31E4">
            <w:pPr>
              <w:rPr>
                <w:rFonts w:eastAsia="Calibri"/>
                <w:sz w:val="22"/>
                <w:szCs w:val="22"/>
                <w:lang w:eastAsia="en-US"/>
              </w:rPr>
            </w:pPr>
            <w:r w:rsidRPr="00CB31E4">
              <w:rPr>
                <w:rFonts w:eastAsia="Calibri"/>
                <w:sz w:val="22"/>
                <w:szCs w:val="22"/>
                <w:lang w:eastAsia="en-US"/>
              </w:rPr>
              <w:t>Договор между заказчиком и участником, признанным победителем конкурентной процедуры либо с иным участником конкурентной закупки с которым заключается договор,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CB31E4" w:rsidRPr="00CB31E4" w:rsidRDefault="00CB31E4" w:rsidP="00CB31E4">
            <w:pPr>
              <w:rPr>
                <w:rFonts w:eastAsia="Calibri"/>
                <w:sz w:val="22"/>
                <w:szCs w:val="22"/>
                <w:lang w:eastAsia="en-US"/>
              </w:rPr>
            </w:pPr>
            <w:r w:rsidRPr="00CB31E4">
              <w:rPr>
                <w:rFonts w:eastAsia="Calibri"/>
                <w:sz w:val="22"/>
                <w:szCs w:val="22"/>
                <w:lang w:eastAsia="en-US"/>
              </w:rPr>
              <w:t>Участник, на которого возлагается обязанность заключения договора, считается уклонившимся от заключения договора при наступлении любого из следующих событий:</w:t>
            </w:r>
          </w:p>
          <w:p w:rsidR="00CB31E4" w:rsidRPr="00CB31E4" w:rsidRDefault="00CB31E4" w:rsidP="00CB31E4">
            <w:pPr>
              <w:rPr>
                <w:rFonts w:eastAsia="Calibri"/>
                <w:sz w:val="22"/>
                <w:szCs w:val="22"/>
                <w:lang w:eastAsia="en-US"/>
              </w:rPr>
            </w:pPr>
            <w:r w:rsidRPr="00CB31E4">
              <w:rPr>
                <w:rFonts w:eastAsia="Calibri"/>
                <w:sz w:val="22"/>
                <w:szCs w:val="22"/>
                <w:lang w:eastAsia="en-US"/>
              </w:rPr>
              <w:t>1)</w:t>
            </w:r>
            <w:r w:rsidRPr="00CB31E4">
              <w:rPr>
                <w:rFonts w:eastAsia="Calibri"/>
                <w:sz w:val="22"/>
                <w:szCs w:val="22"/>
                <w:lang w:eastAsia="en-US"/>
              </w:rPr>
              <w:tab/>
              <w:t>предоставление участником письменного отказа от заключения договора;</w:t>
            </w:r>
          </w:p>
          <w:p w:rsidR="00CB31E4" w:rsidRPr="00CB31E4" w:rsidRDefault="00CB31E4" w:rsidP="00CB31E4">
            <w:pPr>
              <w:rPr>
                <w:rFonts w:eastAsia="Calibri"/>
                <w:sz w:val="22"/>
                <w:szCs w:val="22"/>
                <w:lang w:eastAsia="en-US"/>
              </w:rPr>
            </w:pPr>
            <w:r w:rsidRPr="00CB31E4">
              <w:rPr>
                <w:rFonts w:eastAsia="Calibri"/>
                <w:sz w:val="22"/>
                <w:szCs w:val="22"/>
                <w:lang w:eastAsia="en-US"/>
              </w:rPr>
              <w:t>2)</w:t>
            </w:r>
            <w:r w:rsidRPr="00CB31E4">
              <w:rPr>
                <w:rFonts w:eastAsia="Calibri"/>
                <w:sz w:val="22"/>
                <w:szCs w:val="22"/>
                <w:lang w:eastAsia="en-US"/>
              </w:rPr>
              <w:tab/>
            </w:r>
            <w:proofErr w:type="spellStart"/>
            <w:r w:rsidRPr="00CB31E4">
              <w:rPr>
                <w:rFonts w:eastAsia="Calibri"/>
                <w:sz w:val="22"/>
                <w:szCs w:val="22"/>
                <w:lang w:eastAsia="en-US"/>
              </w:rPr>
              <w:t>непредоставление</w:t>
            </w:r>
            <w:proofErr w:type="spellEnd"/>
            <w:r w:rsidRPr="00CB31E4">
              <w:rPr>
                <w:rFonts w:eastAsia="Calibri"/>
                <w:sz w:val="22"/>
                <w:szCs w:val="22"/>
                <w:lang w:eastAsia="en-US"/>
              </w:rPr>
              <w:t xml:space="preserve"> участником в указанные в извещении и (или) в документации сроки подписанного со своей стороны проекта договора;</w:t>
            </w:r>
          </w:p>
          <w:p w:rsidR="00CB31E4" w:rsidRPr="00CB31E4" w:rsidRDefault="00CB31E4" w:rsidP="00CB31E4">
            <w:pPr>
              <w:rPr>
                <w:rFonts w:eastAsia="Calibri"/>
                <w:sz w:val="22"/>
                <w:szCs w:val="22"/>
                <w:lang w:eastAsia="en-US"/>
              </w:rPr>
            </w:pPr>
            <w:r w:rsidRPr="00CB31E4">
              <w:rPr>
                <w:rFonts w:eastAsia="Calibri"/>
                <w:sz w:val="22"/>
                <w:szCs w:val="22"/>
                <w:lang w:eastAsia="en-US"/>
              </w:rPr>
              <w:t>3)</w:t>
            </w:r>
            <w:r w:rsidRPr="00CB31E4">
              <w:rPr>
                <w:rFonts w:eastAsia="Calibri"/>
                <w:sz w:val="22"/>
                <w:szCs w:val="22"/>
                <w:lang w:eastAsia="en-US"/>
              </w:rPr>
              <w:tab/>
            </w:r>
            <w:proofErr w:type="spellStart"/>
            <w:r w:rsidRPr="00CB31E4">
              <w:rPr>
                <w:rFonts w:eastAsia="Calibri"/>
                <w:sz w:val="22"/>
                <w:szCs w:val="22"/>
                <w:lang w:eastAsia="en-US"/>
              </w:rPr>
              <w:t>непредоставление</w:t>
            </w:r>
            <w:proofErr w:type="spellEnd"/>
            <w:r w:rsidRPr="00CB31E4">
              <w:rPr>
                <w:rFonts w:eastAsia="Calibri"/>
                <w:sz w:val="22"/>
                <w:szCs w:val="22"/>
                <w:lang w:eastAsia="en-US"/>
              </w:rPr>
              <w:t xml:space="preserve"> обеспечения исполнения договора в соответствии с указанными в документации размере, порядке и сроках, при наличии в документации таких требований.</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sidRPr="007B1F62">
              <w:rPr>
                <w:rFonts w:eastAsia="Calibri"/>
                <w:b/>
                <w:sz w:val="22"/>
                <w:szCs w:val="22"/>
                <w:lang w:eastAsia="en-US"/>
              </w:rPr>
              <w:t>3</w:t>
            </w:r>
            <w:r>
              <w:rPr>
                <w:rFonts w:eastAsia="Calibri"/>
                <w:b/>
                <w:sz w:val="22"/>
                <w:szCs w:val="22"/>
                <w:lang w:eastAsia="en-US"/>
              </w:rPr>
              <w:t>7</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3C4A73">
            <w:pPr>
              <w:autoSpaceDE w:val="0"/>
              <w:jc w:val="left"/>
              <w:rPr>
                <w:rFonts w:eastAsia="Calibri"/>
                <w:sz w:val="22"/>
                <w:szCs w:val="22"/>
                <w:lang w:eastAsia="en-US"/>
              </w:rPr>
            </w:pPr>
            <w:r w:rsidRPr="007E39B7">
              <w:rPr>
                <w:rFonts w:eastAsia="Calibri"/>
                <w:sz w:val="22"/>
                <w:szCs w:val="22"/>
                <w:lang w:eastAsia="en-US"/>
              </w:rPr>
              <w:t xml:space="preserve">Информация о возможности одностороннего отказа </w:t>
            </w:r>
            <w:r w:rsidRPr="007E39B7">
              <w:rPr>
                <w:rFonts w:eastAsia="Calibri"/>
                <w:sz w:val="22"/>
                <w:szCs w:val="22"/>
                <w:lang w:eastAsia="en-US"/>
              </w:rPr>
              <w:lastRenderedPageBreak/>
              <w:t xml:space="preserve">от исполнения </w:t>
            </w:r>
            <w:r>
              <w:rPr>
                <w:rFonts w:eastAsia="Calibri"/>
                <w:sz w:val="22"/>
                <w:szCs w:val="22"/>
                <w:lang w:eastAsia="en-US"/>
              </w:rPr>
              <w:t>договора</w:t>
            </w:r>
          </w:p>
        </w:tc>
        <w:tc>
          <w:tcPr>
            <w:tcW w:w="7513" w:type="dxa"/>
            <w:tcBorders>
              <w:top w:val="single" w:sz="4" w:space="0" w:color="000000"/>
              <w:left w:val="single" w:sz="4" w:space="0" w:color="000000"/>
              <w:bottom w:val="single" w:sz="4" w:space="0" w:color="000000"/>
              <w:right w:val="single" w:sz="4" w:space="0" w:color="000000"/>
            </w:tcBorders>
            <w:hideMark/>
          </w:tcPr>
          <w:p w:rsidR="00B1501E" w:rsidRDefault="00B1501E" w:rsidP="009F54B7">
            <w:pPr>
              <w:rPr>
                <w:rFonts w:eastAsia="Calibri"/>
                <w:sz w:val="22"/>
                <w:szCs w:val="22"/>
                <w:lang w:eastAsia="en-US"/>
              </w:rPr>
            </w:pPr>
            <w:r w:rsidRPr="007E39B7">
              <w:rPr>
                <w:rFonts w:eastAsia="Calibri"/>
                <w:sz w:val="22"/>
                <w:szCs w:val="22"/>
                <w:lang w:eastAsia="en-US"/>
              </w:rPr>
              <w:lastRenderedPageBreak/>
              <w:t xml:space="preserve">Заказчик вправе принять решение об одностороннем отказе от исполнения </w:t>
            </w:r>
            <w:proofErr w:type="spellStart"/>
            <w:r>
              <w:rPr>
                <w:rFonts w:eastAsia="Calibri"/>
                <w:sz w:val="22"/>
                <w:szCs w:val="22"/>
                <w:shd w:val="clear" w:color="auto" w:fill="FFFFFF"/>
                <w:lang w:eastAsia="en-US"/>
              </w:rPr>
              <w:t>договора</w:t>
            </w:r>
            <w:r w:rsidRPr="007E39B7">
              <w:rPr>
                <w:rFonts w:eastAsia="Calibri"/>
                <w:bCs/>
                <w:sz w:val="22"/>
                <w:szCs w:val="22"/>
                <w:shd w:val="clear" w:color="auto" w:fill="FFFFFF"/>
                <w:lang w:eastAsia="en-US"/>
              </w:rPr>
              <w:t>по</w:t>
            </w:r>
            <w:proofErr w:type="spellEnd"/>
            <w:r w:rsidRPr="007E39B7">
              <w:rPr>
                <w:rFonts w:eastAsia="Calibri"/>
                <w:bCs/>
                <w:sz w:val="22"/>
                <w:szCs w:val="22"/>
                <w:shd w:val="clear" w:color="auto" w:fill="FFFFFF"/>
                <w:lang w:eastAsia="en-US"/>
              </w:rPr>
              <w:t xml:space="preserve"> основаниям, предусмотренным Гражданским кодексом Российской Федерации для одностороннего отказа от исполнения отдельных </w:t>
            </w:r>
            <w:r w:rsidRPr="007E39B7">
              <w:rPr>
                <w:rFonts w:eastAsia="Calibri"/>
                <w:bCs/>
                <w:sz w:val="22"/>
                <w:szCs w:val="22"/>
                <w:shd w:val="clear" w:color="auto" w:fill="FFFFFF"/>
                <w:lang w:eastAsia="en-US"/>
              </w:rPr>
              <w:lastRenderedPageBreak/>
              <w:t>видов обязательств,</w:t>
            </w:r>
            <w:r w:rsidRPr="007E39B7">
              <w:rPr>
                <w:rFonts w:eastAsia="Calibri"/>
                <w:sz w:val="22"/>
                <w:szCs w:val="22"/>
                <w:shd w:val="clear" w:color="auto" w:fill="FFFFFF"/>
                <w:lang w:eastAsia="en-US"/>
              </w:rPr>
              <w:t xml:space="preserve"> пр</w:t>
            </w:r>
            <w:r w:rsidRPr="007E39B7">
              <w:rPr>
                <w:rFonts w:eastAsia="Calibri"/>
                <w:sz w:val="22"/>
                <w:szCs w:val="22"/>
                <w:lang w:eastAsia="en-US"/>
              </w:rPr>
              <w:t xml:space="preserve">и условии, если это было предусмотрено </w:t>
            </w:r>
            <w:r>
              <w:rPr>
                <w:rFonts w:eastAsia="Calibri"/>
                <w:sz w:val="22"/>
                <w:szCs w:val="22"/>
                <w:lang w:eastAsia="en-US"/>
              </w:rPr>
              <w:t>договором</w:t>
            </w:r>
            <w:r w:rsidRPr="007E39B7">
              <w:rPr>
                <w:rFonts w:eastAsia="Calibri"/>
                <w:sz w:val="22"/>
                <w:szCs w:val="22"/>
                <w:lang w:eastAsia="en-US"/>
              </w:rPr>
              <w:t>.</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Изменение по инициативе заказчика существенных условий договора в одностороннем порядке при исполнении такого договора допускается в следующих случаях:</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1)</w:t>
            </w:r>
            <w:r w:rsidRPr="00CB31E4">
              <w:rPr>
                <w:rFonts w:eastAsia="Calibri"/>
                <w:bCs/>
                <w:sz w:val="22"/>
                <w:szCs w:val="22"/>
                <w:lang w:eastAsia="en-US"/>
              </w:rPr>
              <w:tab/>
              <w:t>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 органов местного самоуправления или решениями судов;</w:t>
            </w:r>
          </w:p>
          <w:p w:rsidR="00CB31E4" w:rsidRPr="00CB31E4" w:rsidRDefault="00CB31E4" w:rsidP="00CB31E4">
            <w:pPr>
              <w:rPr>
                <w:rFonts w:eastAsia="Calibri"/>
                <w:bCs/>
                <w:sz w:val="22"/>
                <w:szCs w:val="22"/>
                <w:lang w:eastAsia="en-US"/>
              </w:rPr>
            </w:pPr>
            <w:r w:rsidRPr="00CB31E4">
              <w:rPr>
                <w:rFonts w:eastAsia="Calibri"/>
                <w:bCs/>
                <w:sz w:val="22"/>
                <w:szCs w:val="22"/>
                <w:lang w:eastAsia="en-US"/>
              </w:rPr>
              <w:t>2)</w:t>
            </w:r>
            <w:r w:rsidRPr="00CB31E4">
              <w:rPr>
                <w:rFonts w:eastAsia="Calibri"/>
                <w:bCs/>
                <w:sz w:val="22"/>
                <w:szCs w:val="22"/>
                <w:lang w:eastAsia="en-US"/>
              </w:rPr>
              <w:tab/>
              <w:t>если необходимость изменения условий договора обусловлена обстоятельствами непреодолимой силы;</w:t>
            </w:r>
          </w:p>
          <w:p w:rsidR="00CB31E4" w:rsidRPr="00CB31E4" w:rsidRDefault="00CB31E4" w:rsidP="00CB31E4">
            <w:pPr>
              <w:rPr>
                <w:rFonts w:eastAsia="Calibri"/>
                <w:b/>
                <w:sz w:val="22"/>
                <w:szCs w:val="22"/>
                <w:highlight w:val="yellow"/>
                <w:lang w:eastAsia="en-US"/>
              </w:rPr>
            </w:pPr>
            <w:r w:rsidRPr="00CB31E4">
              <w:rPr>
                <w:rFonts w:eastAsia="Calibri"/>
                <w:bCs/>
                <w:sz w:val="22"/>
                <w:szCs w:val="22"/>
                <w:lang w:eastAsia="en-US"/>
              </w:rPr>
              <w:t>3)</w:t>
            </w:r>
            <w:r w:rsidRPr="00CB31E4">
              <w:rPr>
                <w:rFonts w:eastAsia="Calibri"/>
                <w:bCs/>
                <w:sz w:val="22"/>
                <w:szCs w:val="22"/>
                <w:lang w:eastAsia="en-US"/>
              </w:rPr>
              <w:tab/>
              <w:t>при изменении в ходе исполнения договора регулируемых государством цен и (или) тарифов на продукцию, поставляемую в ходе исполнения договора.</w:t>
            </w:r>
          </w:p>
        </w:tc>
      </w:tr>
      <w:tr w:rsidR="00B1501E" w:rsidRPr="007E39B7" w:rsidTr="00B1501E">
        <w:trPr>
          <w:trHeight w:val="2833"/>
        </w:trPr>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38.</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9F54B7" w:rsidRPr="009F54B7" w:rsidRDefault="009F54B7" w:rsidP="009F54B7">
            <w:pPr>
              <w:jc w:val="left"/>
              <w:rPr>
                <w:rFonts w:eastAsia="Calibri"/>
                <w:sz w:val="22"/>
                <w:szCs w:val="22"/>
                <w:lang w:eastAsia="en-US"/>
              </w:rPr>
            </w:pPr>
            <w:r w:rsidRPr="009F54B7">
              <w:rPr>
                <w:rFonts w:eastAsia="Calibri"/>
                <w:sz w:val="22"/>
                <w:szCs w:val="22"/>
                <w:lang w:eastAsia="en-US"/>
              </w:rPr>
              <w:t xml:space="preserve">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p>
          <w:p w:rsidR="00B1501E" w:rsidRPr="007E39B7" w:rsidRDefault="009F54B7" w:rsidP="009F54B7">
            <w:pPr>
              <w:jc w:val="left"/>
              <w:rPr>
                <w:rFonts w:eastAsia="Calibri"/>
                <w:sz w:val="22"/>
                <w:szCs w:val="22"/>
                <w:lang w:eastAsia="en-US"/>
              </w:rPr>
            </w:pPr>
            <w:r w:rsidRPr="009F54B7">
              <w:rPr>
                <w:rFonts w:eastAsia="Calibri"/>
                <w:sz w:val="22"/>
                <w:szCs w:val="22"/>
                <w:lang w:eastAsia="en-US"/>
              </w:rPr>
              <w:t>из иностранного государства, работам, услугам, выполняемым, оказываемым иностранными лицами»:</w:t>
            </w:r>
          </w:p>
        </w:tc>
        <w:tc>
          <w:tcPr>
            <w:tcW w:w="7513" w:type="dxa"/>
            <w:tcBorders>
              <w:top w:val="single" w:sz="4" w:space="0" w:color="000000"/>
              <w:left w:val="single" w:sz="4" w:space="0" w:color="000000"/>
              <w:bottom w:val="single" w:sz="4" w:space="0" w:color="000000"/>
              <w:right w:val="single" w:sz="4" w:space="0" w:color="000000"/>
            </w:tcBorders>
          </w:tcPr>
          <w:p w:rsidR="009F54B7" w:rsidRPr="009F54B7" w:rsidRDefault="009F54B7" w:rsidP="009F54B7">
            <w:pPr>
              <w:rPr>
                <w:rFonts w:eastAsia="Calibri"/>
                <w:sz w:val="22"/>
                <w:szCs w:val="22"/>
                <w:lang w:eastAsia="en-US"/>
              </w:rPr>
            </w:pPr>
            <w:r w:rsidRPr="009F54B7">
              <w:rPr>
                <w:rFonts w:eastAsia="Calibri"/>
                <w:sz w:val="22"/>
                <w:szCs w:val="22"/>
                <w:lang w:eastAsia="en-US"/>
              </w:rPr>
              <w:t>В соответствии с пунктом 1 части 8 статьи 3 Федерального закона  от 18 июля 2011 г. № 223-ФЗ «О закупках товаров, работ, услуг отдельными видами юридических лиц»,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9F54B7" w:rsidRPr="009F54B7" w:rsidRDefault="009F54B7" w:rsidP="009F54B7">
            <w:pPr>
              <w:rPr>
                <w:rFonts w:eastAsia="Calibri"/>
                <w:sz w:val="22"/>
                <w:szCs w:val="22"/>
                <w:lang w:eastAsia="en-US"/>
              </w:rPr>
            </w:pPr>
            <w:r w:rsidRPr="009F54B7">
              <w:rPr>
                <w:rFonts w:eastAsia="Calibri"/>
                <w:sz w:val="22"/>
                <w:szCs w:val="22"/>
                <w:lang w:eastAsia="en-US"/>
              </w:rPr>
              <w:t>1.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которых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F54B7" w:rsidRPr="009F54B7" w:rsidRDefault="009F54B7" w:rsidP="009F54B7">
            <w:pPr>
              <w:rPr>
                <w:rFonts w:eastAsia="Calibri"/>
                <w:sz w:val="22"/>
                <w:szCs w:val="22"/>
                <w:lang w:eastAsia="en-US"/>
              </w:rPr>
            </w:pPr>
            <w:r w:rsidRPr="009F54B7">
              <w:rPr>
                <w:rFonts w:eastAsia="Calibri"/>
                <w:sz w:val="22"/>
                <w:szCs w:val="22"/>
                <w:lang w:eastAsia="en-US"/>
              </w:rPr>
              <w:t>2. Условием предоставления приоритета является:</w:t>
            </w:r>
          </w:p>
          <w:p w:rsidR="009F54B7" w:rsidRPr="009F54B7" w:rsidRDefault="009F54B7" w:rsidP="009F54B7">
            <w:pPr>
              <w:rPr>
                <w:rFonts w:eastAsia="Calibri"/>
                <w:sz w:val="22"/>
                <w:szCs w:val="22"/>
                <w:lang w:eastAsia="en-US"/>
              </w:rPr>
            </w:pPr>
            <w:r w:rsidRPr="009F54B7">
              <w:rPr>
                <w:rFonts w:eastAsia="Calibri"/>
                <w:sz w:val="22"/>
                <w:szCs w:val="22"/>
                <w:lang w:eastAsia="en-US"/>
              </w:rPr>
              <w:t>а) участник закупки должен указать наименование страны происхождения товаров в составе заявки и сведения о начальной (максимальной) цене единицы каждого товара, работы, услуги, являющихся предметом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б) в случае выявления заказчиком факта указания в составе заявки недостоверных сведений о стране происхождения товаров при проведении закупки, такая заявка подлежит отклонению;</w:t>
            </w:r>
          </w:p>
          <w:p w:rsidR="009F54B7" w:rsidRPr="009F54B7" w:rsidRDefault="009F54B7" w:rsidP="009F54B7">
            <w:pPr>
              <w:rPr>
                <w:rFonts w:eastAsia="Calibri"/>
                <w:sz w:val="22"/>
                <w:szCs w:val="22"/>
                <w:lang w:eastAsia="en-US"/>
              </w:rPr>
            </w:pPr>
            <w:r w:rsidRPr="009F54B7">
              <w:rPr>
                <w:rFonts w:eastAsia="Calibri"/>
                <w:sz w:val="22"/>
                <w:szCs w:val="22"/>
                <w:lang w:eastAsia="en-US"/>
              </w:rPr>
              <w:t>в) сведения о начальной (максимальной) цене единицы каждого товара, работы, услуги, являющихся предметом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 xml:space="preserve">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proofErr w:type="gramStart"/>
            <w:r w:rsidRPr="009F54B7">
              <w:rPr>
                <w:rFonts w:eastAsia="Calibri"/>
                <w:sz w:val="22"/>
                <w:szCs w:val="22"/>
                <w:lang w:eastAsia="en-US"/>
              </w:rPr>
              <w:t>в закупке</w:t>
            </w:r>
            <w:proofErr w:type="gramEnd"/>
            <w:r w:rsidRPr="009F54B7">
              <w:rPr>
                <w:rFonts w:eastAsia="Calibri"/>
                <w:sz w:val="22"/>
                <w:szCs w:val="22"/>
                <w:lang w:eastAsia="en-US"/>
              </w:rPr>
              <w:t xml:space="preserve"> и такая заявка рассматривается как содержащая предложение о поставке иностранных товаров;</w:t>
            </w:r>
          </w:p>
          <w:p w:rsidR="009F54B7" w:rsidRPr="009F54B7" w:rsidRDefault="009F54B7" w:rsidP="009F54B7">
            <w:pPr>
              <w:rPr>
                <w:rFonts w:eastAsia="Calibri"/>
                <w:sz w:val="22"/>
                <w:szCs w:val="22"/>
                <w:lang w:eastAsia="en-US"/>
              </w:rPr>
            </w:pPr>
            <w:r w:rsidRPr="009F54B7">
              <w:rPr>
                <w:rFonts w:eastAsia="Calibri"/>
                <w:sz w:val="22"/>
                <w:szCs w:val="22"/>
                <w:lang w:eastAsia="en-U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цена единицы каждого товара, работы, услуги определяется как произведение начальной </w:t>
            </w:r>
            <w:r w:rsidRPr="009F54B7">
              <w:rPr>
                <w:rFonts w:eastAsia="Calibri"/>
                <w:sz w:val="22"/>
                <w:szCs w:val="22"/>
                <w:lang w:eastAsia="en-US"/>
              </w:rPr>
              <w:lastRenderedPageBreak/>
              <w:t>(максимальной)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9F54B7" w:rsidRPr="009F54B7" w:rsidRDefault="009F54B7" w:rsidP="009F54B7">
            <w:pPr>
              <w:rPr>
                <w:rFonts w:eastAsia="Calibri"/>
                <w:sz w:val="22"/>
                <w:szCs w:val="22"/>
                <w:lang w:eastAsia="en-US"/>
              </w:rPr>
            </w:pPr>
            <w:r w:rsidRPr="009F54B7">
              <w:rPr>
                <w:rFonts w:eastAsia="Calibri"/>
                <w:sz w:val="22"/>
                <w:szCs w:val="22"/>
                <w:lang w:eastAsia="en-US"/>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F54B7" w:rsidRPr="009F54B7" w:rsidRDefault="009F54B7" w:rsidP="009F54B7">
            <w:pPr>
              <w:rPr>
                <w:rFonts w:eastAsia="Calibri"/>
                <w:sz w:val="22"/>
                <w:szCs w:val="22"/>
                <w:lang w:eastAsia="en-US"/>
              </w:rPr>
            </w:pPr>
            <w:r w:rsidRPr="009F54B7">
              <w:rPr>
                <w:rFonts w:eastAsia="Calibri"/>
                <w:sz w:val="22"/>
                <w:szCs w:val="22"/>
                <w:lang w:eastAsia="en-US"/>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F54B7" w:rsidRPr="009F54B7" w:rsidRDefault="009F54B7" w:rsidP="009F54B7">
            <w:pPr>
              <w:rPr>
                <w:rFonts w:eastAsia="Calibri"/>
                <w:sz w:val="22"/>
                <w:szCs w:val="22"/>
                <w:lang w:eastAsia="en-US"/>
              </w:rPr>
            </w:pPr>
            <w:r w:rsidRPr="009F54B7">
              <w:rPr>
                <w:rFonts w:eastAsia="Calibri"/>
                <w:sz w:val="22"/>
                <w:szCs w:val="22"/>
                <w:lang w:eastAsia="en-US"/>
              </w:rPr>
              <w:t>з) в случае если участник, признанный победителем закупки, уклонился от заключения договора, заказчик заключает договор с участником, заявка которого в соответствии с результатами проведения закупки получила второй порядковый номер в соответствии с протоколом рассмотрения и оценки котировочных заявок;</w:t>
            </w:r>
          </w:p>
          <w:p w:rsidR="009F54B7" w:rsidRPr="009F54B7" w:rsidRDefault="009F54B7" w:rsidP="009F54B7">
            <w:pPr>
              <w:rPr>
                <w:rFonts w:eastAsia="Calibri"/>
                <w:sz w:val="22"/>
                <w:szCs w:val="22"/>
                <w:lang w:eastAsia="en-US"/>
              </w:rPr>
            </w:pPr>
            <w:r w:rsidRPr="009F54B7">
              <w:rPr>
                <w:rFonts w:eastAsia="Calibri"/>
                <w:sz w:val="22"/>
                <w:szCs w:val="22"/>
                <w:lang w:eastAsia="en-US"/>
              </w:rPr>
              <w:t>и)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F54B7" w:rsidRPr="009F54B7" w:rsidRDefault="009F54B7" w:rsidP="009F54B7">
            <w:pPr>
              <w:rPr>
                <w:rFonts w:eastAsia="Calibri"/>
                <w:sz w:val="22"/>
                <w:szCs w:val="22"/>
                <w:lang w:eastAsia="en-US"/>
              </w:rPr>
            </w:pPr>
            <w:r w:rsidRPr="009F54B7">
              <w:rPr>
                <w:rFonts w:eastAsia="Calibri"/>
                <w:sz w:val="22"/>
                <w:szCs w:val="22"/>
                <w:lang w:eastAsia="en-US"/>
              </w:rPr>
              <w:t>3. Приоритет не предоставляется в случаях, если:</w:t>
            </w:r>
          </w:p>
          <w:p w:rsidR="009F54B7" w:rsidRPr="009F54B7" w:rsidRDefault="009F54B7" w:rsidP="009F54B7">
            <w:pPr>
              <w:rPr>
                <w:rFonts w:eastAsia="Calibri"/>
                <w:sz w:val="22"/>
                <w:szCs w:val="22"/>
                <w:lang w:eastAsia="en-US"/>
              </w:rPr>
            </w:pPr>
            <w:r w:rsidRPr="009F54B7">
              <w:rPr>
                <w:rFonts w:eastAsia="Calibri"/>
                <w:sz w:val="22"/>
                <w:szCs w:val="22"/>
                <w:lang w:eastAsia="en-US"/>
              </w:rPr>
              <w:t>а) закупка признана несостоявшейся и договор заключается с единственным участником закупки;</w:t>
            </w:r>
          </w:p>
          <w:p w:rsidR="009F54B7" w:rsidRPr="009F54B7" w:rsidRDefault="009F54B7" w:rsidP="009F54B7">
            <w:pPr>
              <w:rPr>
                <w:rFonts w:eastAsia="Calibri"/>
                <w:sz w:val="22"/>
                <w:szCs w:val="22"/>
                <w:lang w:eastAsia="en-US"/>
              </w:rPr>
            </w:pPr>
            <w:r w:rsidRPr="009F54B7">
              <w:rPr>
                <w:rFonts w:eastAsia="Calibri"/>
                <w:sz w:val="22"/>
                <w:szCs w:val="22"/>
                <w:lang w:eastAsia="en-U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F54B7" w:rsidRPr="009F54B7" w:rsidRDefault="009F54B7" w:rsidP="009F54B7">
            <w:pPr>
              <w:rPr>
                <w:rFonts w:eastAsia="Calibri"/>
                <w:sz w:val="22"/>
                <w:szCs w:val="22"/>
                <w:lang w:eastAsia="en-US"/>
              </w:rPr>
            </w:pPr>
            <w:r w:rsidRPr="009F54B7">
              <w:rPr>
                <w:rFonts w:eastAsia="Calibri"/>
                <w:sz w:val="22"/>
                <w:szCs w:val="22"/>
                <w:lang w:eastAsia="en-U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1501E" w:rsidRPr="009F54B7" w:rsidRDefault="009F54B7" w:rsidP="009F54B7">
            <w:pPr>
              <w:rPr>
                <w:rFonts w:eastAsia="Calibri"/>
                <w:sz w:val="22"/>
                <w:szCs w:val="22"/>
                <w:lang w:eastAsia="en-US"/>
              </w:rPr>
            </w:pPr>
            <w:r w:rsidRPr="009F54B7">
              <w:rPr>
                <w:rFonts w:eastAsia="Calibri"/>
                <w:sz w:val="22"/>
                <w:szCs w:val="22"/>
                <w:lang w:eastAsia="en-US"/>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tc>
      </w:tr>
      <w:tr w:rsidR="00B1501E" w:rsidRPr="007E39B7" w:rsidTr="00B1501E">
        <w:tc>
          <w:tcPr>
            <w:tcW w:w="720" w:type="dxa"/>
            <w:tcBorders>
              <w:top w:val="single" w:sz="4" w:space="0" w:color="000000"/>
              <w:left w:val="single" w:sz="4" w:space="0" w:color="000000"/>
              <w:bottom w:val="single" w:sz="4" w:space="0" w:color="000000"/>
              <w:right w:val="nil"/>
            </w:tcBorders>
          </w:tcPr>
          <w:p w:rsidR="00B1501E" w:rsidRPr="007B1F62" w:rsidRDefault="00B1501E" w:rsidP="007E39B7">
            <w:pPr>
              <w:jc w:val="center"/>
              <w:rPr>
                <w:rFonts w:eastAsia="Calibri"/>
                <w:b/>
                <w:sz w:val="22"/>
                <w:szCs w:val="22"/>
                <w:lang w:eastAsia="en-US"/>
              </w:rPr>
            </w:pPr>
            <w:r>
              <w:rPr>
                <w:rFonts w:eastAsia="Calibri"/>
                <w:b/>
                <w:sz w:val="22"/>
                <w:szCs w:val="22"/>
                <w:lang w:eastAsia="en-US"/>
              </w:rPr>
              <w:lastRenderedPageBreak/>
              <w:t>39</w:t>
            </w:r>
            <w:r w:rsidRPr="007B1F62">
              <w:rPr>
                <w:rFonts w:eastAsia="Calibri"/>
                <w:b/>
                <w:sz w:val="22"/>
                <w:szCs w:val="22"/>
                <w:lang w:eastAsia="en-US"/>
              </w:rPr>
              <w:t>.</w:t>
            </w:r>
          </w:p>
          <w:p w:rsidR="00B1501E" w:rsidRPr="007B1F62" w:rsidRDefault="00B1501E" w:rsidP="007E39B7">
            <w:pPr>
              <w:jc w:val="center"/>
              <w:rPr>
                <w:rFonts w:eastAsia="Calibri"/>
                <w:b/>
                <w:sz w:val="22"/>
                <w:szCs w:val="22"/>
                <w:lang w:eastAsia="en-US"/>
              </w:rPr>
            </w:pPr>
          </w:p>
        </w:tc>
        <w:tc>
          <w:tcPr>
            <w:tcW w:w="2541" w:type="dxa"/>
            <w:tcBorders>
              <w:top w:val="single" w:sz="4" w:space="0" w:color="000000"/>
              <w:left w:val="single" w:sz="4" w:space="0" w:color="000000"/>
              <w:bottom w:val="single" w:sz="4" w:space="0" w:color="000000"/>
              <w:right w:val="nil"/>
            </w:tcBorders>
            <w:hideMark/>
          </w:tcPr>
          <w:p w:rsidR="00B1501E" w:rsidRPr="007E39B7" w:rsidRDefault="00B1501E" w:rsidP="007E39B7">
            <w:pPr>
              <w:autoSpaceDE w:val="0"/>
              <w:autoSpaceDN w:val="0"/>
              <w:adjustRightInd w:val="0"/>
              <w:rPr>
                <w:rFonts w:eastAsia="Calibri"/>
                <w:sz w:val="22"/>
                <w:szCs w:val="22"/>
              </w:rPr>
            </w:pPr>
            <w:r w:rsidRPr="007E39B7">
              <w:rPr>
                <w:rFonts w:eastAsia="Calibri"/>
                <w:sz w:val="22"/>
                <w:szCs w:val="22"/>
              </w:rPr>
              <w:t xml:space="preserve">Возможность заказчика изменить условия </w:t>
            </w:r>
            <w:r>
              <w:rPr>
                <w:rFonts w:eastAsia="Calibri"/>
                <w:sz w:val="22"/>
                <w:szCs w:val="22"/>
              </w:rPr>
              <w:t>договора</w:t>
            </w:r>
          </w:p>
          <w:p w:rsidR="00B1501E" w:rsidRPr="00992411" w:rsidRDefault="00B1501E" w:rsidP="007E39B7">
            <w:pPr>
              <w:autoSpaceDE w:val="0"/>
              <w:jc w:val="left"/>
              <w:rPr>
                <w:rFonts w:eastAsia="Calibri"/>
                <w:sz w:val="22"/>
                <w:szCs w:val="22"/>
                <w:highlight w:val="red"/>
                <w:lang w:eastAsia="en-US"/>
              </w:rPr>
            </w:pPr>
          </w:p>
        </w:tc>
        <w:tc>
          <w:tcPr>
            <w:tcW w:w="7513" w:type="dxa"/>
            <w:tcBorders>
              <w:top w:val="single" w:sz="4" w:space="0" w:color="000000"/>
              <w:left w:val="single" w:sz="4" w:space="0" w:color="000000"/>
              <w:bottom w:val="single" w:sz="4" w:space="0" w:color="000000"/>
              <w:right w:val="single" w:sz="4" w:space="0" w:color="000000"/>
            </w:tcBorders>
            <w:hideMark/>
          </w:tcPr>
          <w:p w:rsidR="00CB31E4" w:rsidRPr="00CB31E4" w:rsidRDefault="00CB31E4" w:rsidP="00CB31E4">
            <w:pPr>
              <w:widowControl w:val="0"/>
              <w:snapToGrid w:val="0"/>
              <w:rPr>
                <w:rFonts w:eastAsia="Calibri"/>
                <w:sz w:val="22"/>
                <w:szCs w:val="22"/>
              </w:rPr>
            </w:pPr>
            <w:r w:rsidRPr="00CB31E4">
              <w:rPr>
                <w:rFonts w:eastAsia="Calibri"/>
                <w:sz w:val="22"/>
                <w:szCs w:val="22"/>
              </w:rPr>
              <w:t>Изменение существенных условий договора при его исполнении допускается по соглашению сторон в следующих случаях:</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1)</w:t>
            </w:r>
            <w:r w:rsidRPr="00CB31E4">
              <w:rPr>
                <w:rFonts w:eastAsia="Calibri"/>
                <w:sz w:val="22"/>
                <w:szCs w:val="22"/>
              </w:rPr>
              <w:tab/>
              <w:t xml:space="preserve">увеличение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(неизменными) цены (цен) единицы (единиц) товара (работы, услуги) </w:t>
            </w:r>
            <w:r w:rsidRPr="00CB31E4">
              <w:rPr>
                <w:rFonts w:eastAsia="Calibri"/>
                <w:sz w:val="22"/>
                <w:szCs w:val="22"/>
              </w:rPr>
              <w:lastRenderedPageBreak/>
              <w:t>(товаров, работ, услуг). При этом стороны вправе продлить срок исполнения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2)</w:t>
            </w:r>
            <w:r w:rsidRPr="00CB31E4">
              <w:rPr>
                <w:rFonts w:eastAsia="Calibri"/>
                <w:sz w:val="22"/>
                <w:szCs w:val="22"/>
              </w:rPr>
              <w:tab/>
              <w:t>изменение видов работ и (или) объемов работ, предусмотренных локальным сметным расчетом или сметой договора, а также добавление не предусмотренных в упомянутом источнике видов работ и (или) объемов работ, в том числе по причине выявления в ходе исполнения договора необходимости осуществления ранее скрытых работ, при условии, что цена договора увеличивается вследствие внесения в условия договора совокупности изменений на основании настоящего пункта. При этом стороны вправе продлить срок исполнения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3)</w:t>
            </w:r>
            <w:r w:rsidRPr="00CB31E4">
              <w:rPr>
                <w:rFonts w:eastAsia="Calibri"/>
                <w:sz w:val="22"/>
                <w:szCs w:val="22"/>
              </w:rPr>
              <w:tab/>
              <w:t>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4)</w:t>
            </w:r>
            <w:r w:rsidRPr="00CB31E4">
              <w:rPr>
                <w:rFonts w:eastAsia="Calibri"/>
                <w:sz w:val="22"/>
                <w:szCs w:val="22"/>
              </w:rPr>
              <w:tab/>
              <w:t>увеличение (продление) срока исполнения договора (сроков исполнения обязательств) без изменения цены договора, цены единицы товара, работы, услуги;</w:t>
            </w:r>
          </w:p>
          <w:p w:rsidR="00CB31E4" w:rsidRPr="00CB31E4" w:rsidRDefault="00CB31E4" w:rsidP="00CB31E4">
            <w:pPr>
              <w:widowControl w:val="0"/>
              <w:snapToGrid w:val="0"/>
              <w:ind w:firstLine="454"/>
              <w:rPr>
                <w:rFonts w:eastAsia="Calibri"/>
                <w:sz w:val="22"/>
                <w:szCs w:val="22"/>
              </w:rPr>
            </w:pPr>
            <w:r w:rsidRPr="00CB31E4">
              <w:rPr>
                <w:rFonts w:eastAsia="Calibri"/>
                <w:sz w:val="22"/>
                <w:szCs w:val="22"/>
              </w:rPr>
              <w:t>5)</w:t>
            </w:r>
            <w:r w:rsidRPr="00CB31E4">
              <w:rPr>
                <w:rFonts w:eastAsia="Calibri"/>
                <w:sz w:val="22"/>
                <w:szCs w:val="22"/>
              </w:rPr>
              <w:tab/>
              <w:t>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 органов местного самоуправления или решениями судов;</w:t>
            </w:r>
          </w:p>
          <w:p w:rsidR="00B1501E" w:rsidRPr="00992411" w:rsidRDefault="00CB31E4" w:rsidP="00CB31E4">
            <w:pPr>
              <w:autoSpaceDE w:val="0"/>
              <w:autoSpaceDN w:val="0"/>
              <w:adjustRightInd w:val="0"/>
              <w:rPr>
                <w:rFonts w:eastAsia="Calibri"/>
                <w:i/>
                <w:sz w:val="22"/>
                <w:szCs w:val="22"/>
                <w:highlight w:val="red"/>
                <w:lang w:eastAsia="en-US"/>
              </w:rPr>
            </w:pPr>
            <w:r w:rsidRPr="00CB31E4">
              <w:rPr>
                <w:rFonts w:eastAsia="Calibri"/>
                <w:sz w:val="22"/>
                <w:szCs w:val="22"/>
              </w:rPr>
              <w:t>6)</w:t>
            </w:r>
            <w:r w:rsidRPr="00CB31E4">
              <w:rPr>
                <w:rFonts w:eastAsia="Calibri"/>
                <w:sz w:val="22"/>
                <w:szCs w:val="22"/>
              </w:rPr>
              <w:tab/>
              <w:t>в соответствии с ч.5 ст.78.1 Бюджетного кодекса РФ изменение по соглашению сторон размера и (или) сроков оплаты и (или) объема товаров, работ, услуг в случае уменьшения в соответствии с Бюджетным кодексом РФ заказчику, ранее доведенных в установленном порядке лимитов бюджетных обязательств на предоставление субсидии.</w:t>
            </w:r>
          </w:p>
        </w:tc>
      </w:tr>
    </w:tbl>
    <w:p w:rsidR="007F37AD" w:rsidRDefault="007F37AD" w:rsidP="00F0137A">
      <w:bookmarkStart w:id="18" w:name="_Ref167096467"/>
      <w:bookmarkStart w:id="19" w:name="__RefHeading__24_627227024"/>
      <w:bookmarkStart w:id="20" w:name="_Ref167122428"/>
      <w:bookmarkStart w:id="21" w:name="_Toc467516356"/>
      <w:bookmarkEnd w:id="15"/>
      <w:bookmarkEnd w:id="18"/>
      <w:bookmarkEnd w:id="19"/>
      <w:bookmarkEnd w:id="20"/>
    </w:p>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0C1F5D" w:rsidRDefault="000C1F5D" w:rsidP="00F0137A"/>
    <w:p w:rsidR="00280E09" w:rsidRDefault="00280E09" w:rsidP="00F0137A"/>
    <w:p w:rsidR="000C1F5D" w:rsidRDefault="000C1F5D" w:rsidP="00F0137A"/>
    <w:p w:rsidR="000C1F5D" w:rsidRDefault="000C1F5D" w:rsidP="00F0137A"/>
    <w:p w:rsidR="001A5371" w:rsidRPr="00E55BE8" w:rsidRDefault="001A5371" w:rsidP="00E55BE8">
      <w:pPr>
        <w:pStyle w:val="1e"/>
        <w:rPr>
          <w:kern w:val="0"/>
          <w:sz w:val="24"/>
          <w:szCs w:val="24"/>
        </w:rPr>
      </w:pPr>
      <w:r w:rsidRPr="00E55BE8">
        <w:rPr>
          <w:kern w:val="0"/>
          <w:sz w:val="24"/>
          <w:szCs w:val="24"/>
        </w:rPr>
        <w:lastRenderedPageBreak/>
        <w:t>Раздел II</w:t>
      </w:r>
      <w:bookmarkEnd w:id="21"/>
    </w:p>
    <w:p w:rsidR="00CE6FD7" w:rsidRPr="00EB7E65" w:rsidRDefault="001A5371" w:rsidP="00641339">
      <w:pPr>
        <w:jc w:val="center"/>
        <w:rPr>
          <w:b/>
        </w:rPr>
      </w:pPr>
      <w:bookmarkStart w:id="22" w:name="_Toc467516357"/>
      <w:r w:rsidRPr="00330375">
        <w:rPr>
          <w:b/>
        </w:rPr>
        <w:t xml:space="preserve">Обоснование </w:t>
      </w:r>
      <w:r w:rsidRPr="00EB7E65">
        <w:rPr>
          <w:b/>
        </w:rPr>
        <w:t xml:space="preserve">начальной (максимальной) цены </w:t>
      </w:r>
      <w:bookmarkEnd w:id="22"/>
      <w:r w:rsidR="00BC1775">
        <w:rPr>
          <w:b/>
        </w:rPr>
        <w:t xml:space="preserve">договора </w:t>
      </w:r>
      <w:r w:rsidR="00692AE9" w:rsidRPr="00EB7E65">
        <w:rPr>
          <w:b/>
        </w:rPr>
        <w:t xml:space="preserve">на </w:t>
      </w:r>
      <w:r w:rsidR="00E551C9" w:rsidRPr="00EB7E65">
        <w:rPr>
          <w:b/>
        </w:rPr>
        <w:t>поставку</w:t>
      </w:r>
      <w:r w:rsidR="00002CC0">
        <w:rPr>
          <w:b/>
        </w:rPr>
        <w:t xml:space="preserve"> </w:t>
      </w:r>
      <w:r w:rsidR="00002CC0" w:rsidRPr="00002CC0">
        <w:rPr>
          <w:b/>
        </w:rPr>
        <w:t>компьютерного оборудования</w:t>
      </w:r>
      <w:r w:rsidR="007046C6" w:rsidRPr="00EB7E65">
        <w:rPr>
          <w:b/>
        </w:rPr>
        <w:t>.</w:t>
      </w:r>
    </w:p>
    <w:p w:rsidR="001A5371" w:rsidRPr="00A443BB" w:rsidRDefault="001A5371" w:rsidP="00CE6FD7">
      <w:pPr>
        <w:jc w:val="center"/>
        <w:rPr>
          <w:b/>
        </w:rPr>
      </w:pPr>
    </w:p>
    <w:p w:rsidR="001A5371" w:rsidRPr="00111AD6" w:rsidRDefault="001A5371" w:rsidP="000907BB">
      <w:pPr>
        <w:ind w:firstLine="709"/>
      </w:pPr>
      <w:r w:rsidRPr="00111AD6">
        <w:t xml:space="preserve">Начальная (максимальная) цена </w:t>
      </w:r>
      <w:r w:rsidR="00C95C5C">
        <w:t>договора</w:t>
      </w:r>
      <w:r w:rsidRPr="00111AD6">
        <w:t xml:space="preserve"> была определена методом сопоставимых рыночных цен (анализа рынка) в соответствии с Приказом Минэкономразвития России №567 от 02.10.2013«Об утверждении методических рекомендации по применению методов определения (начальной) максимальной цены, цены контракта, заключаемого с единственным поставщиком (подрядчиком, исполнителем)».</w:t>
      </w:r>
    </w:p>
    <w:p w:rsidR="001A5371" w:rsidRPr="004570E3" w:rsidRDefault="001A5371" w:rsidP="005C17A1">
      <w:pPr>
        <w:tabs>
          <w:tab w:val="num" w:pos="0"/>
        </w:tabs>
        <w:spacing w:line="240" w:lineRule="atLeast"/>
      </w:pPr>
    </w:p>
    <w:p w:rsidR="001A5371" w:rsidRPr="004570E3" w:rsidRDefault="001A5371" w:rsidP="00A1666A">
      <w:pPr>
        <w:autoSpaceDE w:val="0"/>
        <w:autoSpaceDN w:val="0"/>
        <w:adjustRightInd w:val="0"/>
        <w:ind w:firstLine="709"/>
        <w:jc w:val="center"/>
      </w:pPr>
      <w:r w:rsidRPr="004570E3">
        <w:t xml:space="preserve">Начальная (максимальная) цена </w:t>
      </w:r>
      <w:r w:rsidR="00B37E6C">
        <w:t>Договора</w:t>
      </w:r>
      <w:r w:rsidRPr="004570E3">
        <w:t xml:space="preserve"> была определена по формуле:</w:t>
      </w:r>
    </w:p>
    <w:p w:rsidR="001A5371" w:rsidRPr="00236ADA" w:rsidRDefault="00EC013C" w:rsidP="00A1666A">
      <w:pPr>
        <w:autoSpaceDE w:val="0"/>
        <w:autoSpaceDN w:val="0"/>
        <w:adjustRightInd w:val="0"/>
        <w:ind w:left="3686" w:firstLine="709"/>
      </w:pPr>
      <w:r w:rsidRPr="00F0137A">
        <w:rPr>
          <w:noProof/>
          <w:color w:val="FF0000"/>
        </w:rPr>
        <w:drawing>
          <wp:inline distT="0" distB="0" distL="0" distR="0">
            <wp:extent cx="1628775" cy="400050"/>
            <wp:effectExtent l="19050" t="0" r="0" b="0"/>
            <wp:docPr id="2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1628775" cy="400050"/>
                    </a:xfrm>
                    <a:prstGeom prst="rect">
                      <a:avLst/>
                    </a:prstGeom>
                    <a:noFill/>
                    <a:ln w="9525">
                      <a:noFill/>
                      <a:miter lim="800000"/>
                      <a:headEnd/>
                      <a:tailEnd/>
                    </a:ln>
                  </pic:spPr>
                </pic:pic>
              </a:graphicData>
            </a:graphic>
          </wp:inline>
        </w:drawing>
      </w:r>
      <w:r w:rsidR="001A5371" w:rsidRPr="00236ADA">
        <w:t>,</w:t>
      </w:r>
    </w:p>
    <w:p w:rsidR="001A5371" w:rsidRPr="00ED58D9" w:rsidRDefault="001A5371" w:rsidP="00A1666A">
      <w:pPr>
        <w:autoSpaceDE w:val="0"/>
        <w:autoSpaceDN w:val="0"/>
        <w:adjustRightInd w:val="0"/>
        <w:ind w:firstLine="709"/>
      </w:pPr>
      <w:r w:rsidRPr="00ED58D9">
        <w:t>где:</w:t>
      </w:r>
    </w:p>
    <w:p w:rsidR="001A5371" w:rsidRPr="00ED58D9" w:rsidRDefault="00EC013C" w:rsidP="00A1666A">
      <w:pPr>
        <w:autoSpaceDE w:val="0"/>
        <w:autoSpaceDN w:val="0"/>
        <w:adjustRightInd w:val="0"/>
        <w:ind w:firstLine="709"/>
      </w:pPr>
      <w:r w:rsidRPr="00ED58D9">
        <w:rPr>
          <w:noProof/>
        </w:rPr>
        <w:drawing>
          <wp:inline distT="0" distB="0" distL="0" distR="0">
            <wp:extent cx="676275" cy="228600"/>
            <wp:effectExtent l="19050" t="0" r="9525" b="0"/>
            <wp:docPr id="2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001A5371" w:rsidRPr="00ED58D9">
        <w:t xml:space="preserve"> - НМЦК, определяемая методом сопоставимых рыночных цен (анализа рынка);</w:t>
      </w:r>
    </w:p>
    <w:p w:rsidR="001A5371" w:rsidRPr="00ED58D9" w:rsidRDefault="001A5371" w:rsidP="00A1666A">
      <w:pPr>
        <w:autoSpaceDE w:val="0"/>
        <w:autoSpaceDN w:val="0"/>
        <w:adjustRightInd w:val="0"/>
        <w:ind w:firstLine="709"/>
      </w:pPr>
      <w:r w:rsidRPr="00ED58D9">
        <w:t>v - количество (объем) закупаемого товара (работы, услуги);</w:t>
      </w:r>
    </w:p>
    <w:p w:rsidR="001A5371" w:rsidRPr="00ED58D9" w:rsidRDefault="001A5371" w:rsidP="00A1666A">
      <w:pPr>
        <w:autoSpaceDE w:val="0"/>
        <w:autoSpaceDN w:val="0"/>
        <w:adjustRightInd w:val="0"/>
        <w:ind w:firstLine="709"/>
      </w:pPr>
      <w:r w:rsidRPr="00ED58D9">
        <w:t>n - количество значений, используемых в расчете;</w:t>
      </w:r>
    </w:p>
    <w:p w:rsidR="001A5371" w:rsidRPr="00ED58D9" w:rsidRDefault="001A5371" w:rsidP="00A1666A">
      <w:pPr>
        <w:autoSpaceDE w:val="0"/>
        <w:autoSpaceDN w:val="0"/>
        <w:adjustRightInd w:val="0"/>
        <w:ind w:firstLine="709"/>
      </w:pPr>
      <w:r w:rsidRPr="00ED58D9">
        <w:t>i - номер источника ценовой информации;</w:t>
      </w:r>
    </w:p>
    <w:p w:rsidR="001A5371" w:rsidRPr="00ED58D9" w:rsidRDefault="00EC013C" w:rsidP="00A1666A">
      <w:pPr>
        <w:autoSpaceDE w:val="0"/>
        <w:autoSpaceDN w:val="0"/>
        <w:adjustRightInd w:val="0"/>
        <w:ind w:firstLine="709"/>
      </w:pPr>
      <w:r w:rsidRPr="00ED58D9">
        <w:rPr>
          <w:noProof/>
        </w:rPr>
        <w:drawing>
          <wp:inline distT="0" distB="0" distL="0" distR="0">
            <wp:extent cx="152400" cy="228600"/>
            <wp:effectExtent l="19050" t="0" r="0" b="0"/>
            <wp:docPr id="2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cstate="print"/>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001A5371" w:rsidRPr="00ED58D9">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1A5371" w:rsidRPr="00F0137A" w:rsidRDefault="001A5371" w:rsidP="00A1666A">
      <w:pPr>
        <w:autoSpaceDE w:val="0"/>
        <w:autoSpaceDN w:val="0"/>
        <w:adjustRightInd w:val="0"/>
        <w:ind w:firstLine="709"/>
        <w:rPr>
          <w:color w:val="FF0000"/>
        </w:rPr>
      </w:pPr>
    </w:p>
    <w:p w:rsidR="00ED58D9" w:rsidRPr="000C1F5D" w:rsidRDefault="000C1F5D" w:rsidP="000C1F5D">
      <w:pPr>
        <w:jc w:val="center"/>
        <w:rPr>
          <w:b/>
          <w:bCs/>
          <w:i/>
          <w:iCs/>
        </w:rPr>
      </w:pPr>
      <w:r w:rsidRPr="000C1F5D">
        <w:rPr>
          <w:b/>
          <w:bCs/>
          <w:i/>
          <w:iCs/>
        </w:rPr>
        <w:t>Прилагается отдельным файлом</w:t>
      </w:r>
    </w:p>
    <w:p w:rsidR="000C1F5D" w:rsidRDefault="000C1F5D" w:rsidP="000C1F5D">
      <w:pPr>
        <w:rPr>
          <w:color w:val="FF0000"/>
        </w:rPr>
      </w:pPr>
    </w:p>
    <w:p w:rsidR="00AE6495" w:rsidRDefault="000B49D0" w:rsidP="00AE6495">
      <w:pPr>
        <w:tabs>
          <w:tab w:val="left" w:pos="0"/>
        </w:tabs>
        <w:rPr>
          <w:color w:val="000000"/>
          <w:spacing w:val="3"/>
          <w:sz w:val="22"/>
          <w:szCs w:val="22"/>
        </w:rPr>
      </w:pPr>
      <w:r>
        <w:rPr>
          <w:color w:val="000000" w:themeColor="text1"/>
        </w:rPr>
        <w:tab/>
      </w:r>
      <w:r w:rsidRPr="0042536B">
        <w:rPr>
          <w:color w:val="000000" w:themeColor="text1"/>
        </w:rPr>
        <w:t xml:space="preserve">Таким образом, на основании проведенных расчетов, начальная (максимальная) цена </w:t>
      </w:r>
      <w:r w:rsidR="00B37E6C">
        <w:rPr>
          <w:color w:val="000000" w:themeColor="text1"/>
        </w:rPr>
        <w:t>Договора</w:t>
      </w:r>
      <w:r w:rsidRPr="0042536B">
        <w:rPr>
          <w:color w:val="000000" w:themeColor="text1"/>
        </w:rPr>
        <w:t xml:space="preserve"> составляет</w:t>
      </w:r>
      <w:r w:rsidR="00AD47BD">
        <w:rPr>
          <w:sz w:val="22"/>
          <w:szCs w:val="22"/>
        </w:rPr>
        <w:t xml:space="preserve"> </w:t>
      </w:r>
      <w:r w:rsidR="00AD47BD" w:rsidRPr="00AD47BD">
        <w:rPr>
          <w:sz w:val="22"/>
          <w:szCs w:val="22"/>
        </w:rPr>
        <w:t>6 908 988 (Шесть миллионов девятьсот восемь тысяч девятьсот восемьдесят восемь) рублей 28 копеек</w:t>
      </w:r>
      <w:r w:rsidR="000C1F5D" w:rsidRPr="000C1F5D">
        <w:rPr>
          <w:sz w:val="22"/>
          <w:szCs w:val="22"/>
        </w:rPr>
        <w:t>,</w:t>
      </w:r>
      <w:r w:rsidR="00954320" w:rsidRPr="000C1F5D">
        <w:rPr>
          <w:color w:val="000000"/>
          <w:spacing w:val="3"/>
          <w:sz w:val="22"/>
          <w:szCs w:val="22"/>
        </w:rPr>
        <w:t xml:space="preserve"> в том числе НДС</w:t>
      </w:r>
      <w:r w:rsidR="00AE6495" w:rsidRPr="000C1F5D">
        <w:rPr>
          <w:color w:val="000000"/>
          <w:spacing w:val="3"/>
          <w:sz w:val="22"/>
          <w:szCs w:val="22"/>
        </w:rPr>
        <w:t>.</w:t>
      </w: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Default="000C1F5D" w:rsidP="00AE6495">
      <w:pPr>
        <w:tabs>
          <w:tab w:val="left" w:pos="0"/>
        </w:tabs>
        <w:rPr>
          <w:color w:val="000000"/>
          <w:spacing w:val="3"/>
          <w:sz w:val="22"/>
          <w:szCs w:val="22"/>
        </w:rPr>
      </w:pPr>
    </w:p>
    <w:p w:rsidR="000C1F5D" w:rsidRPr="00CB261C" w:rsidRDefault="000C1F5D" w:rsidP="00AE6495">
      <w:pPr>
        <w:tabs>
          <w:tab w:val="left" w:pos="0"/>
        </w:tabs>
        <w:rPr>
          <w:color w:val="000000"/>
          <w:spacing w:val="3"/>
          <w:sz w:val="22"/>
          <w:szCs w:val="22"/>
        </w:rPr>
      </w:pPr>
    </w:p>
    <w:p w:rsidR="001A5371" w:rsidRPr="00593E93" w:rsidRDefault="001A5371" w:rsidP="00D03C0B">
      <w:pPr>
        <w:pStyle w:val="affff0"/>
        <w:spacing w:after="240"/>
        <w:outlineLvl w:val="0"/>
        <w:rPr>
          <w:b/>
          <w:sz w:val="28"/>
          <w:szCs w:val="28"/>
        </w:rPr>
      </w:pPr>
      <w:bookmarkStart w:id="23" w:name="_Toc467516358"/>
      <w:r w:rsidRPr="00593E93">
        <w:rPr>
          <w:b/>
          <w:sz w:val="28"/>
          <w:szCs w:val="28"/>
        </w:rPr>
        <w:lastRenderedPageBreak/>
        <w:t xml:space="preserve">Раздел </w:t>
      </w:r>
      <w:r w:rsidRPr="00593E93">
        <w:rPr>
          <w:b/>
          <w:sz w:val="28"/>
          <w:szCs w:val="28"/>
          <w:lang w:val="en-US"/>
        </w:rPr>
        <w:t>II</w:t>
      </w:r>
      <w:bookmarkEnd w:id="23"/>
      <w:r w:rsidR="000B49D0" w:rsidRPr="00593E93">
        <w:rPr>
          <w:b/>
          <w:sz w:val="28"/>
          <w:szCs w:val="28"/>
          <w:lang w:val="en-US"/>
        </w:rPr>
        <w:t>I</w:t>
      </w:r>
    </w:p>
    <w:p w:rsidR="006F74F8" w:rsidRPr="00593E93" w:rsidRDefault="001A5371" w:rsidP="00A26A80">
      <w:pPr>
        <w:keepNext/>
        <w:keepLines/>
        <w:widowControl w:val="0"/>
        <w:tabs>
          <w:tab w:val="left" w:pos="513"/>
        </w:tabs>
        <w:spacing w:line="276" w:lineRule="auto"/>
        <w:jc w:val="center"/>
        <w:outlineLvl w:val="0"/>
        <w:rPr>
          <w:b/>
          <w:bCs/>
          <w:sz w:val="28"/>
          <w:szCs w:val="28"/>
          <w:lang w:eastAsia="en-US"/>
        </w:rPr>
      </w:pPr>
      <w:bookmarkStart w:id="24" w:name="_Toc467516359"/>
      <w:r w:rsidRPr="00593E93">
        <w:rPr>
          <w:b/>
          <w:bCs/>
          <w:sz w:val="28"/>
          <w:szCs w:val="28"/>
          <w:lang w:eastAsia="en-US"/>
        </w:rPr>
        <w:t>ОПИСАНИЕ ОБЪЕКТА ЗАКУПКИ</w:t>
      </w:r>
      <w:bookmarkStart w:id="25" w:name="_Toc467516360"/>
      <w:bookmarkEnd w:id="24"/>
    </w:p>
    <w:p w:rsidR="008F05EC" w:rsidRDefault="008F05EC" w:rsidP="008F05EC">
      <w:pPr>
        <w:jc w:val="center"/>
        <w:rPr>
          <w:b/>
          <w:bCs/>
          <w:sz w:val="28"/>
          <w:szCs w:val="28"/>
        </w:rPr>
      </w:pPr>
      <w:bookmarkStart w:id="26" w:name="_Toc467516361"/>
      <w:bookmarkEnd w:id="25"/>
      <w:r w:rsidRPr="00593E93">
        <w:rPr>
          <w:b/>
          <w:bCs/>
          <w:sz w:val="28"/>
          <w:szCs w:val="28"/>
        </w:rPr>
        <w:t xml:space="preserve">Поставка </w:t>
      </w:r>
      <w:r w:rsidR="00002CC0" w:rsidRPr="00002CC0">
        <w:rPr>
          <w:b/>
          <w:bCs/>
          <w:sz w:val="28"/>
          <w:szCs w:val="28"/>
        </w:rPr>
        <w:t>компьютерного оборудования</w:t>
      </w:r>
    </w:p>
    <w:p w:rsidR="000C1F5D" w:rsidRDefault="000C1F5D" w:rsidP="008F05EC">
      <w:pPr>
        <w:jc w:val="center"/>
        <w:rPr>
          <w:b/>
          <w:bCs/>
          <w:sz w:val="28"/>
          <w:szCs w:val="28"/>
        </w:rPr>
      </w:pPr>
    </w:p>
    <w:p w:rsidR="000C1F5D" w:rsidRPr="000C1F5D" w:rsidRDefault="000C1F5D" w:rsidP="008F05EC">
      <w:pPr>
        <w:jc w:val="center"/>
        <w:rPr>
          <w:b/>
          <w:bCs/>
          <w:i/>
          <w:iCs/>
          <w:sz w:val="28"/>
          <w:szCs w:val="28"/>
        </w:rPr>
      </w:pPr>
      <w:r w:rsidRPr="000C1F5D">
        <w:rPr>
          <w:b/>
          <w:bCs/>
          <w:i/>
          <w:iCs/>
          <w:sz w:val="28"/>
          <w:szCs w:val="28"/>
        </w:rPr>
        <w:t>Прилагается отдельным файлом</w:t>
      </w:r>
    </w:p>
    <w:p w:rsidR="008F05EC" w:rsidRPr="00027D5E" w:rsidRDefault="008F05EC" w:rsidP="008F05EC">
      <w:pPr>
        <w:jc w:val="center"/>
        <w:rPr>
          <w:b/>
          <w:bC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47F65" w:rsidRDefault="00E0461A" w:rsidP="00E0461A">
      <w:pPr>
        <w:spacing w:after="160" w:line="256" w:lineRule="auto"/>
        <w:rPr>
          <w:rFonts w:eastAsia="Calibri"/>
          <w:b/>
          <w:lang w:eastAsia="en-US"/>
        </w:rPr>
      </w:pPr>
    </w:p>
    <w:p w:rsidR="00E0461A" w:rsidRPr="004C232E" w:rsidRDefault="00E0461A" w:rsidP="00E0461A">
      <w:pPr>
        <w:spacing w:after="160" w:line="256" w:lineRule="auto"/>
        <w:rPr>
          <w:rFonts w:eastAsia="Calibri"/>
          <w:b/>
          <w:lang w:eastAsia="en-US"/>
        </w:rPr>
      </w:pPr>
    </w:p>
    <w:p w:rsidR="00E0461A" w:rsidRDefault="00E0461A" w:rsidP="00E0461A">
      <w:pPr>
        <w:spacing w:after="160" w:line="256" w:lineRule="auto"/>
        <w:rPr>
          <w:rFonts w:eastAsia="Calibri"/>
          <w:b/>
          <w:lang w:eastAsia="en-US"/>
        </w:rPr>
      </w:pPr>
    </w:p>
    <w:p w:rsidR="0084037C" w:rsidRDefault="0084037C" w:rsidP="00E0461A">
      <w:pPr>
        <w:spacing w:after="160" w:line="256" w:lineRule="auto"/>
        <w:rPr>
          <w:rFonts w:eastAsia="Calibri"/>
          <w:b/>
          <w:lang w:eastAsia="en-US"/>
        </w:rPr>
      </w:pPr>
    </w:p>
    <w:p w:rsidR="0084037C" w:rsidRPr="004C232E" w:rsidRDefault="0084037C" w:rsidP="00E0461A">
      <w:pPr>
        <w:spacing w:after="160" w:line="256" w:lineRule="auto"/>
        <w:rPr>
          <w:rFonts w:eastAsia="Calibri"/>
          <w:b/>
          <w:lang w:eastAsia="en-US"/>
        </w:rPr>
      </w:pPr>
    </w:p>
    <w:p w:rsidR="00E0461A" w:rsidRDefault="00E0461A" w:rsidP="0005355F"/>
    <w:p w:rsidR="00F36D24" w:rsidRDefault="00F36D24"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790242" w:rsidRDefault="00790242" w:rsidP="0005355F"/>
    <w:p w:rsidR="00F36D24" w:rsidRDefault="00F36D24" w:rsidP="0005355F"/>
    <w:p w:rsidR="00E0461A" w:rsidRPr="00F719F7" w:rsidRDefault="00E0461A" w:rsidP="00E0461A">
      <w:pPr>
        <w:pStyle w:val="1e"/>
        <w:ind w:left="7090"/>
        <w:jc w:val="right"/>
        <w:rPr>
          <w:b w:val="0"/>
          <w:sz w:val="22"/>
          <w:szCs w:val="22"/>
          <w:lang w:bidi="ru-RU"/>
        </w:rPr>
      </w:pPr>
      <w:r w:rsidRPr="00F719F7">
        <w:rPr>
          <w:b w:val="0"/>
          <w:sz w:val="22"/>
          <w:szCs w:val="22"/>
          <w:lang w:bidi="ru-RU"/>
        </w:rPr>
        <w:lastRenderedPageBreak/>
        <w:t>Приложение № 1 к Документации</w:t>
      </w:r>
    </w:p>
    <w:p w:rsidR="00E0461A" w:rsidRPr="00F719F7" w:rsidRDefault="00E0461A" w:rsidP="00E0461A">
      <w:pPr>
        <w:tabs>
          <w:tab w:val="left" w:pos="3645"/>
        </w:tabs>
        <w:jc w:val="right"/>
      </w:pPr>
      <w:r w:rsidRPr="00F719F7">
        <w:rPr>
          <w:sz w:val="22"/>
          <w:szCs w:val="22"/>
          <w:lang w:bidi="ru-RU"/>
        </w:rPr>
        <w:t>об аукционе в электронной форме</w:t>
      </w:r>
      <w:r w:rsidRPr="00F719F7">
        <w:rPr>
          <w:sz w:val="22"/>
          <w:szCs w:val="22"/>
          <w:lang w:bidi="ru-RU"/>
        </w:rPr>
        <w:tab/>
      </w:r>
    </w:p>
    <w:p w:rsidR="00E0461A" w:rsidRPr="00F719F7" w:rsidRDefault="00E0461A" w:rsidP="0005355F"/>
    <w:bookmarkEnd w:id="26"/>
    <w:p w:rsidR="001A5371" w:rsidRDefault="00F719F7" w:rsidP="00D03C0B">
      <w:pPr>
        <w:pStyle w:val="1e"/>
        <w:rPr>
          <w:sz w:val="28"/>
          <w:szCs w:val="28"/>
        </w:rPr>
      </w:pPr>
      <w:r>
        <w:rPr>
          <w:sz w:val="28"/>
          <w:szCs w:val="28"/>
        </w:rPr>
        <w:t>ПРОЕКТ ДОГОВОРА</w:t>
      </w:r>
    </w:p>
    <w:p w:rsidR="00790242" w:rsidRPr="006B5141" w:rsidRDefault="00790242" w:rsidP="00790242">
      <w:pPr>
        <w:pStyle w:val="affff0"/>
        <w:ind w:firstLine="567"/>
        <w:rPr>
          <w:bCs w:val="0"/>
          <w:szCs w:val="24"/>
        </w:rPr>
      </w:pPr>
      <w:r>
        <w:rPr>
          <w:szCs w:val="24"/>
        </w:rPr>
        <w:t>ДОГОВОР №_______</w:t>
      </w:r>
    </w:p>
    <w:p w:rsidR="00790242" w:rsidRPr="00F73976" w:rsidRDefault="00790242" w:rsidP="00790242">
      <w:pPr>
        <w:pStyle w:val="affff0"/>
        <w:ind w:firstLine="567"/>
        <w:jc w:val="both"/>
        <w:rPr>
          <w:bCs w:val="0"/>
          <w:szCs w:val="24"/>
        </w:rPr>
      </w:pPr>
      <w:r>
        <w:rPr>
          <w:szCs w:val="24"/>
        </w:rPr>
        <w:t xml:space="preserve">                                                        поставки товара</w:t>
      </w:r>
    </w:p>
    <w:p w:rsidR="00790242" w:rsidRPr="006B5141" w:rsidRDefault="00790242" w:rsidP="00790242">
      <w:pPr>
        <w:pStyle w:val="affff0"/>
        <w:ind w:firstLine="567"/>
        <w:rPr>
          <w:b/>
          <w:bCs w:val="0"/>
          <w:szCs w:val="24"/>
        </w:rPr>
      </w:pPr>
    </w:p>
    <w:p w:rsidR="00790242" w:rsidRPr="006B5141" w:rsidRDefault="00790242" w:rsidP="00790242">
      <w:pPr>
        <w:pStyle w:val="affff0"/>
        <w:ind w:firstLine="567"/>
        <w:jc w:val="left"/>
        <w:rPr>
          <w:b/>
          <w:szCs w:val="24"/>
        </w:rPr>
      </w:pPr>
      <w:r>
        <w:rPr>
          <w:szCs w:val="24"/>
        </w:rPr>
        <w:t xml:space="preserve">г. Улан-Удэ </w:t>
      </w:r>
      <w:r>
        <w:rPr>
          <w:szCs w:val="24"/>
        </w:rPr>
        <w:tab/>
      </w:r>
      <w:r>
        <w:rPr>
          <w:szCs w:val="24"/>
        </w:rPr>
        <w:tab/>
      </w:r>
      <w:r>
        <w:rPr>
          <w:szCs w:val="24"/>
        </w:rPr>
        <w:tab/>
      </w:r>
      <w:r>
        <w:rPr>
          <w:szCs w:val="24"/>
        </w:rPr>
        <w:tab/>
      </w:r>
      <w:r>
        <w:rPr>
          <w:szCs w:val="24"/>
        </w:rPr>
        <w:tab/>
      </w:r>
      <w:r>
        <w:rPr>
          <w:szCs w:val="24"/>
        </w:rPr>
        <w:tab/>
      </w:r>
      <w:proofErr w:type="gramStart"/>
      <w:r>
        <w:rPr>
          <w:szCs w:val="24"/>
        </w:rPr>
        <w:tab/>
      </w:r>
      <w:r w:rsidRPr="006B5141">
        <w:rPr>
          <w:szCs w:val="24"/>
        </w:rPr>
        <w:t>«</w:t>
      </w:r>
      <w:proofErr w:type="gramEnd"/>
      <w:r w:rsidRPr="006B5141">
        <w:rPr>
          <w:szCs w:val="24"/>
        </w:rPr>
        <w:t>___» __________20_  г.</w:t>
      </w:r>
    </w:p>
    <w:p w:rsidR="00790242" w:rsidRPr="006B5141" w:rsidRDefault="00790242" w:rsidP="00790242">
      <w:pPr>
        <w:pStyle w:val="affff0"/>
        <w:ind w:firstLine="567"/>
        <w:jc w:val="both"/>
        <w:rPr>
          <w:b/>
          <w:szCs w:val="24"/>
        </w:rPr>
      </w:pPr>
    </w:p>
    <w:p w:rsidR="00790242" w:rsidRPr="006B5141" w:rsidRDefault="00790242" w:rsidP="00790242">
      <w:pPr>
        <w:ind w:firstLine="567"/>
        <w:rPr>
          <w:color w:val="000000"/>
        </w:rPr>
      </w:pPr>
      <w:r>
        <w:rPr>
          <w:color w:val="000000"/>
        </w:rPr>
        <w:t>Муниципальное автономное общеобразовательное учреждение «Средняя общеобразовательная школа №25»</w:t>
      </w:r>
      <w:r w:rsidRPr="006B5141">
        <w:rPr>
          <w:color w:val="000000"/>
        </w:rPr>
        <w:t>,</w:t>
      </w:r>
      <w:r>
        <w:rPr>
          <w:color w:val="000000"/>
        </w:rPr>
        <w:t>г.Улан-Удэ,</w:t>
      </w:r>
      <w:r w:rsidRPr="006B5141">
        <w:rPr>
          <w:color w:val="000000"/>
        </w:rPr>
        <w:t xml:space="preserve"> именуем</w:t>
      </w:r>
      <w:r>
        <w:rPr>
          <w:color w:val="000000"/>
        </w:rPr>
        <w:t>ое</w:t>
      </w:r>
      <w:r w:rsidRPr="006B5141">
        <w:rPr>
          <w:color w:val="000000"/>
        </w:rPr>
        <w:t xml:space="preserve"> в дальнейшем «Заказчик», в лице </w:t>
      </w:r>
      <w:r>
        <w:rPr>
          <w:color w:val="000000"/>
        </w:rPr>
        <w:t>______________________</w:t>
      </w:r>
      <w:r w:rsidRPr="006B5141">
        <w:rPr>
          <w:color w:val="000000"/>
        </w:rPr>
        <w:t xml:space="preserve">, действующего на основании </w:t>
      </w:r>
      <w:r>
        <w:rPr>
          <w:color w:val="000000"/>
        </w:rPr>
        <w:t>Устава</w:t>
      </w:r>
      <w:r w:rsidRPr="006B5141">
        <w:rPr>
          <w:color w:val="000000"/>
        </w:rPr>
        <w:t xml:space="preserve">, с одной стороны, и ________________________________________________, именуемый в дальнейшем «Поставщик», в лице ________________________, действующего на основании ________________, с другой стороны, а вместе именуемые «Стороны», в соответствии с протоколом ________________________от «____» _______ 20_г., заключили настоящий </w:t>
      </w:r>
      <w:r>
        <w:rPr>
          <w:color w:val="000000"/>
        </w:rPr>
        <w:t>Договор</w:t>
      </w:r>
      <w:r w:rsidRPr="006B5141">
        <w:rPr>
          <w:color w:val="000000"/>
        </w:rPr>
        <w:t xml:space="preserve"> о нижеследующем:</w:t>
      </w:r>
    </w:p>
    <w:p w:rsidR="00790242" w:rsidRPr="006B5141" w:rsidRDefault="00790242" w:rsidP="00790242">
      <w:pPr>
        <w:ind w:firstLine="567"/>
        <w:jc w:val="center"/>
        <w:rPr>
          <w:b/>
          <w:bCs/>
          <w:color w:val="000000"/>
        </w:rPr>
      </w:pPr>
      <w:r w:rsidRPr="006B5141">
        <w:rPr>
          <w:b/>
          <w:bCs/>
          <w:color w:val="000000"/>
        </w:rPr>
        <w:t xml:space="preserve">1.Предмет </w:t>
      </w:r>
      <w:r>
        <w:rPr>
          <w:b/>
          <w:bCs/>
          <w:color w:val="000000"/>
        </w:rPr>
        <w:t>Договор</w:t>
      </w:r>
      <w:r w:rsidRPr="006B5141">
        <w:rPr>
          <w:b/>
          <w:bCs/>
          <w:color w:val="000000"/>
        </w:rPr>
        <w:t>а</w:t>
      </w:r>
    </w:p>
    <w:p w:rsidR="00790242" w:rsidRPr="00F86C54" w:rsidRDefault="00790242" w:rsidP="00790242">
      <w:pPr>
        <w:ind w:firstLine="567"/>
        <w:rPr>
          <w:b/>
          <w:bCs/>
        </w:rPr>
      </w:pPr>
      <w:r w:rsidRPr="00F86C54">
        <w:rPr>
          <w:bCs/>
          <w:iCs/>
          <w:color w:val="000000"/>
        </w:rPr>
        <w:t xml:space="preserve">1.1. Поставщик обязуется осуществить </w:t>
      </w:r>
      <w:r>
        <w:rPr>
          <w:b/>
        </w:rPr>
        <w:t xml:space="preserve">поставку </w:t>
      </w:r>
      <w:r w:rsidR="00002CC0" w:rsidRPr="00002CC0">
        <w:rPr>
          <w:b/>
        </w:rPr>
        <w:t>компьютерного оборудования</w:t>
      </w:r>
      <w:r w:rsidR="00002CC0">
        <w:rPr>
          <w:b/>
        </w:rPr>
        <w:t xml:space="preserve"> </w:t>
      </w:r>
      <w:r w:rsidRPr="000E22CE">
        <w:rPr>
          <w:b/>
        </w:rPr>
        <w:t xml:space="preserve">для нужд </w:t>
      </w:r>
      <w:r>
        <w:rPr>
          <w:b/>
        </w:rPr>
        <w:t>МАОУ СОШ №25 г. Улан-Удэ</w:t>
      </w:r>
      <w:r w:rsidRPr="00F86C54">
        <w:t xml:space="preserve"> (далее – Товар)</w:t>
      </w:r>
      <w:r w:rsidRPr="00F86C54">
        <w:rPr>
          <w:bCs/>
          <w:iCs/>
          <w:color w:val="000000"/>
        </w:rPr>
        <w:t xml:space="preserve">, а Заказчик </w:t>
      </w:r>
      <w:r w:rsidRPr="00F86C54">
        <w:t>обязуется принять товар и оплатить его стоимость в порядке, предусмотренном настоящим договором.</w:t>
      </w:r>
    </w:p>
    <w:p w:rsidR="00790242" w:rsidRPr="00F86C54" w:rsidRDefault="00790242" w:rsidP="00790242">
      <w:pPr>
        <w:ind w:firstLine="567"/>
        <w:contextualSpacing/>
        <w:rPr>
          <w:spacing w:val="2"/>
        </w:rPr>
      </w:pPr>
      <w:r w:rsidRPr="00F86C54">
        <w:t xml:space="preserve">Наименование, характеристики и количество поставляемого товара указаны в </w:t>
      </w:r>
      <w:r w:rsidRPr="00F86C54">
        <w:rPr>
          <w:spacing w:val="2"/>
        </w:rPr>
        <w:t>Приложении № 1, являющемся неотъемлемой частью настоящего Договора.</w:t>
      </w:r>
    </w:p>
    <w:p w:rsidR="00790242" w:rsidRPr="006B5141" w:rsidRDefault="00790242" w:rsidP="00790242">
      <w:pPr>
        <w:ind w:firstLine="567"/>
        <w:jc w:val="center"/>
        <w:rPr>
          <w:b/>
          <w:color w:val="000000"/>
        </w:rPr>
      </w:pPr>
      <w:r w:rsidRPr="006B5141">
        <w:rPr>
          <w:b/>
          <w:color w:val="000000"/>
        </w:rPr>
        <w:t xml:space="preserve">2. Цена </w:t>
      </w:r>
      <w:r>
        <w:rPr>
          <w:b/>
          <w:color w:val="000000"/>
        </w:rPr>
        <w:t>Договор</w:t>
      </w:r>
      <w:r w:rsidRPr="006B5141">
        <w:rPr>
          <w:b/>
          <w:color w:val="000000"/>
        </w:rPr>
        <w:t>а, порядок и срок оплаты</w:t>
      </w:r>
    </w:p>
    <w:p w:rsidR="00790242" w:rsidRDefault="00790242" w:rsidP="00790242">
      <w:pPr>
        <w:ind w:firstLine="567"/>
        <w:rPr>
          <w:color w:val="000000"/>
        </w:rPr>
      </w:pPr>
      <w:r w:rsidRPr="006B5141">
        <w:rPr>
          <w:color w:val="000000"/>
        </w:rPr>
        <w:t xml:space="preserve">2.1. </w:t>
      </w:r>
      <w:r w:rsidRPr="006B5141">
        <w:t xml:space="preserve">Общая стоимость товаров, поставляемых по настоящему </w:t>
      </w:r>
      <w:r>
        <w:t>Договор</w:t>
      </w:r>
      <w:r w:rsidRPr="006B5141">
        <w:t xml:space="preserve">у, составляет ________(______________________) рублей </w:t>
      </w:r>
      <w:r w:rsidRPr="006B5141">
        <w:rPr>
          <w:color w:val="000000"/>
        </w:rPr>
        <w:t xml:space="preserve">_____________ </w:t>
      </w:r>
      <w:proofErr w:type="gramStart"/>
      <w:r w:rsidRPr="006B5141">
        <w:rPr>
          <w:color w:val="000000"/>
        </w:rPr>
        <w:t>коп.,</w:t>
      </w:r>
      <w:proofErr w:type="gramEnd"/>
      <w:r w:rsidRPr="006B5141">
        <w:rPr>
          <w:color w:val="000000"/>
        </w:rPr>
        <w:t xml:space="preserve"> </w:t>
      </w:r>
      <w:r>
        <w:rPr>
          <w:color w:val="000000"/>
        </w:rPr>
        <w:t>в том числе НДС ______.</w:t>
      </w:r>
    </w:p>
    <w:p w:rsidR="00790242" w:rsidRPr="00516908" w:rsidRDefault="00790242" w:rsidP="00790242">
      <w:pPr>
        <w:ind w:firstLine="567"/>
        <w:rPr>
          <w:color w:val="000000"/>
        </w:rPr>
      </w:pPr>
      <w:r w:rsidRPr="00516908">
        <w:rPr>
          <w:color w:val="000000"/>
        </w:rPr>
        <w:t>Примечание: Если Поставщик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Pr>
          <w:color w:val="000000"/>
        </w:rPr>
        <w:t>.</w:t>
      </w:r>
    </w:p>
    <w:p w:rsidR="00790242" w:rsidRPr="006B5141" w:rsidRDefault="00790242" w:rsidP="00790242">
      <w:pPr>
        <w:ind w:firstLine="567"/>
        <w:rPr>
          <w:b/>
          <w:color w:val="000000"/>
        </w:rPr>
      </w:pPr>
      <w:r w:rsidRPr="006B5141">
        <w:rPr>
          <w:color w:val="000000"/>
        </w:rPr>
        <w:t xml:space="preserve">2.2. Все расходы Поставщика, в том числе </w:t>
      </w:r>
      <w:r w:rsidRPr="006B5141">
        <w:t>расходы на перевозку,</w:t>
      </w:r>
      <w:r>
        <w:t xml:space="preserve"> хранение,</w:t>
      </w:r>
      <w:r w:rsidRPr="006B5141">
        <w:t xml:space="preserve"> страхование, уплату таможенных пошлин, налогов и других обязательных </w:t>
      </w:r>
      <w:proofErr w:type="gramStart"/>
      <w:r w:rsidRPr="006B5141">
        <w:t>платежей,  а</w:t>
      </w:r>
      <w:proofErr w:type="gramEnd"/>
      <w:r w:rsidRPr="006B5141">
        <w:t xml:space="preserve"> также затраты, связанные с выполнением обязательств по </w:t>
      </w:r>
      <w:r>
        <w:t>Договор</w:t>
      </w:r>
      <w:r w:rsidRPr="006B5141">
        <w:t xml:space="preserve">у </w:t>
      </w:r>
      <w:r w:rsidRPr="006B5141">
        <w:rPr>
          <w:color w:val="000000"/>
        </w:rPr>
        <w:t xml:space="preserve">включены Поставщиком в цену </w:t>
      </w:r>
      <w:r>
        <w:rPr>
          <w:color w:val="000000"/>
        </w:rPr>
        <w:t>Договор</w:t>
      </w:r>
      <w:r w:rsidRPr="006B5141">
        <w:rPr>
          <w:color w:val="000000"/>
        </w:rPr>
        <w:t>а.</w:t>
      </w:r>
    </w:p>
    <w:p w:rsidR="00790242" w:rsidRPr="006B5141" w:rsidRDefault="00790242" w:rsidP="00790242">
      <w:pPr>
        <w:pStyle w:val="af0"/>
        <w:ind w:left="0" w:firstLine="567"/>
        <w:rPr>
          <w:i/>
        </w:rPr>
      </w:pPr>
      <w:r w:rsidRPr="006B5141">
        <w:t xml:space="preserve">2.3. Цена </w:t>
      </w:r>
      <w:r>
        <w:t>Договор</w:t>
      </w:r>
      <w:r w:rsidRPr="006B5141">
        <w:t xml:space="preserve">а является твердой и определяется на весь срок исполнения </w:t>
      </w:r>
      <w:r>
        <w:t>Договор</w:t>
      </w:r>
      <w:r w:rsidRPr="006B5141">
        <w:t>а</w:t>
      </w:r>
      <w:r>
        <w:t>.</w:t>
      </w:r>
    </w:p>
    <w:p w:rsidR="00790242" w:rsidRDefault="00790242" w:rsidP="00790242">
      <w:pPr>
        <w:ind w:firstLine="567"/>
      </w:pPr>
      <w:r w:rsidRPr="006E2464">
        <w:t xml:space="preserve">2.4. Финансирование настоящего Договора осуществляется за счет средств </w:t>
      </w:r>
      <w:r>
        <w:t>_________________</w:t>
      </w:r>
      <w:r w:rsidRPr="006E2464">
        <w:t xml:space="preserve">. </w:t>
      </w:r>
    </w:p>
    <w:p w:rsidR="00790242" w:rsidRDefault="00790242" w:rsidP="00790242">
      <w:pPr>
        <w:ind w:firstLine="567"/>
        <w:rPr>
          <w:color w:val="000000"/>
        </w:rPr>
      </w:pPr>
      <w:r>
        <w:rPr>
          <w:color w:val="000000"/>
        </w:rPr>
        <w:t>2.5</w:t>
      </w:r>
      <w:r w:rsidRPr="001E5044">
        <w:rPr>
          <w:color w:val="000000"/>
        </w:rPr>
        <w:t xml:space="preserve">. </w:t>
      </w:r>
      <w:r w:rsidRPr="00AF47D6">
        <w:rPr>
          <w:color w:val="000000"/>
        </w:rPr>
        <w:t xml:space="preserve">Оплата по Договору производится Заказчиком в течение </w:t>
      </w:r>
      <w:r>
        <w:rPr>
          <w:color w:val="000000"/>
        </w:rPr>
        <w:t>30</w:t>
      </w:r>
      <w:r w:rsidRPr="00AF47D6">
        <w:rPr>
          <w:color w:val="000000"/>
        </w:rPr>
        <w:t xml:space="preserve"> календарных дней</w:t>
      </w:r>
      <w:r w:rsidR="00AD47BD">
        <w:rPr>
          <w:color w:val="000000"/>
        </w:rPr>
        <w:t xml:space="preserve"> </w:t>
      </w:r>
      <w:r w:rsidRPr="00516908">
        <w:rPr>
          <w:bCs/>
          <w:iCs/>
          <w:color w:val="000000"/>
        </w:rPr>
        <w:t>после исполнения обязательств Поставщиком по каждому этапу поставки Товара</w:t>
      </w:r>
      <w:r>
        <w:rPr>
          <w:bCs/>
          <w:iCs/>
          <w:color w:val="000000"/>
        </w:rPr>
        <w:t>,</w:t>
      </w:r>
      <w:r w:rsidRPr="00516908">
        <w:rPr>
          <w:color w:val="000000"/>
        </w:rPr>
        <w:t xml:space="preserve"> и</w:t>
      </w:r>
      <w:r w:rsidRPr="00AF47D6">
        <w:rPr>
          <w:color w:val="000000"/>
        </w:rPr>
        <w:t xml:space="preserve"> подписания сторонами товарной накладной, которая составляется в 2-х экземплярах по унифицированной форме № ТОРГ-12 и счета фактуры. Оплата по Договору осуществляется по безналичному расчету путем перечисления Заказчиком денежных средств на расчетный счет Поставщика, указанный в настоящем Договоре. В случае изменения расчетного счета Поставщик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790242" w:rsidRPr="006B5141" w:rsidRDefault="00790242" w:rsidP="00790242">
      <w:pPr>
        <w:ind w:firstLine="567"/>
        <w:rPr>
          <w:color w:val="000000"/>
        </w:rPr>
      </w:pPr>
      <w:r w:rsidRPr="006B5141">
        <w:rPr>
          <w:color w:val="000000"/>
        </w:rPr>
        <w:t xml:space="preserve">2.6.В случае, если </w:t>
      </w:r>
      <w:r>
        <w:rPr>
          <w:color w:val="000000"/>
        </w:rPr>
        <w:t>Договор</w:t>
      </w:r>
      <w:r w:rsidRPr="006B5141">
        <w:rPr>
          <w:color w:val="000000"/>
        </w:rPr>
        <w:t xml:space="preserve"> заключается с физическим лицом, за исключением индивидуального предпринимателя или иного занимающегося частной практикой лица, сумма, подлежащая</w:t>
      </w:r>
      <w:r>
        <w:rPr>
          <w:color w:val="000000"/>
        </w:rPr>
        <w:t xml:space="preserve"> уплате </w:t>
      </w:r>
      <w:proofErr w:type="gramStart"/>
      <w:r>
        <w:rPr>
          <w:color w:val="000000"/>
        </w:rPr>
        <w:t>физическому лицу</w:t>
      </w:r>
      <w:proofErr w:type="gramEnd"/>
      <w:r w:rsidRPr="006B5141">
        <w:rPr>
          <w:color w:val="000000"/>
        </w:rPr>
        <w:t xml:space="preserve"> уменьшается на размер налоговых платежей, связанных с оплатой </w:t>
      </w:r>
      <w:r>
        <w:rPr>
          <w:color w:val="000000"/>
        </w:rPr>
        <w:t>Договор</w:t>
      </w:r>
      <w:r w:rsidRPr="006B5141">
        <w:rPr>
          <w:color w:val="000000"/>
        </w:rPr>
        <w:t>а.</w:t>
      </w:r>
    </w:p>
    <w:p w:rsidR="00790242" w:rsidRPr="006B5141" w:rsidRDefault="00790242" w:rsidP="00790242">
      <w:pPr>
        <w:pStyle w:val="ConsPlusNormal"/>
        <w:ind w:firstLine="567"/>
        <w:jc w:val="both"/>
        <w:rPr>
          <w:rFonts w:ascii="Times New Roman" w:hAnsi="Times New Roman" w:cs="Times New Roman"/>
          <w:sz w:val="24"/>
          <w:szCs w:val="24"/>
        </w:rPr>
      </w:pPr>
      <w:r w:rsidRPr="006B5141">
        <w:rPr>
          <w:rFonts w:ascii="Times New Roman" w:hAnsi="Times New Roman" w:cs="Times New Roman"/>
          <w:sz w:val="24"/>
          <w:szCs w:val="24"/>
        </w:rPr>
        <w:t xml:space="preserve">2.7. При заключении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Заказчик по согласованию с Поставщиком, вправе увеличить количество поставляемого товара на сумму, не превышающую разницы между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Поставщиком, и начальной (максимальной) ценой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При этом цена единицы товара не должна превышать цену единицы товара, определяемую как частное от деления цены </w:t>
      </w:r>
      <w:r>
        <w:rPr>
          <w:rFonts w:ascii="Times New Roman" w:hAnsi="Times New Roman" w:cs="Times New Roman"/>
          <w:sz w:val="24"/>
          <w:szCs w:val="24"/>
        </w:rPr>
        <w:t>Договор</w:t>
      </w:r>
      <w:r w:rsidRPr="006B5141">
        <w:rPr>
          <w:rFonts w:ascii="Times New Roman" w:hAnsi="Times New Roman" w:cs="Times New Roman"/>
          <w:sz w:val="24"/>
          <w:szCs w:val="24"/>
        </w:rPr>
        <w:t xml:space="preserve">а, предложенной участником </w:t>
      </w:r>
      <w:r>
        <w:rPr>
          <w:rFonts w:ascii="Times New Roman" w:hAnsi="Times New Roman" w:cs="Times New Roman"/>
          <w:sz w:val="24"/>
          <w:szCs w:val="24"/>
        </w:rPr>
        <w:t xml:space="preserve">при </w:t>
      </w:r>
      <w:proofErr w:type="spellStart"/>
      <w:r>
        <w:rPr>
          <w:rFonts w:ascii="Times New Roman" w:hAnsi="Times New Roman" w:cs="Times New Roman"/>
          <w:sz w:val="24"/>
          <w:szCs w:val="24"/>
        </w:rPr>
        <w:t>осуществлении</w:t>
      </w:r>
      <w:r w:rsidRPr="006B5141">
        <w:rPr>
          <w:rFonts w:ascii="Times New Roman" w:hAnsi="Times New Roman" w:cs="Times New Roman"/>
          <w:sz w:val="24"/>
          <w:szCs w:val="24"/>
        </w:rPr>
        <w:t>закупки</w:t>
      </w:r>
      <w:proofErr w:type="spellEnd"/>
      <w:r w:rsidRPr="006B5141">
        <w:rPr>
          <w:rFonts w:ascii="Times New Roman" w:hAnsi="Times New Roman" w:cs="Times New Roman"/>
          <w:sz w:val="24"/>
          <w:szCs w:val="24"/>
        </w:rPr>
        <w:t xml:space="preserve"> с которым заключается </w:t>
      </w:r>
      <w:r>
        <w:rPr>
          <w:rFonts w:ascii="Times New Roman" w:hAnsi="Times New Roman" w:cs="Times New Roman"/>
          <w:sz w:val="24"/>
          <w:szCs w:val="24"/>
        </w:rPr>
        <w:t>Договор</w:t>
      </w:r>
      <w:r w:rsidRPr="006B5141">
        <w:rPr>
          <w:rFonts w:ascii="Times New Roman" w:hAnsi="Times New Roman" w:cs="Times New Roman"/>
          <w:sz w:val="24"/>
          <w:szCs w:val="24"/>
        </w:rPr>
        <w:t>, на количество товара, указанное в извещении.</w:t>
      </w:r>
    </w:p>
    <w:p w:rsidR="00790242" w:rsidRPr="006B5141" w:rsidRDefault="00790242" w:rsidP="00790242">
      <w:pPr>
        <w:ind w:firstLine="567"/>
        <w:jc w:val="center"/>
        <w:rPr>
          <w:b/>
          <w:bCs/>
          <w:color w:val="000000"/>
        </w:rPr>
      </w:pPr>
      <w:r w:rsidRPr="006B5141">
        <w:rPr>
          <w:b/>
          <w:bCs/>
          <w:color w:val="000000"/>
        </w:rPr>
        <w:lastRenderedPageBreak/>
        <w:t xml:space="preserve">3. Место и срок поставки товара </w:t>
      </w:r>
    </w:p>
    <w:p w:rsidR="00790242" w:rsidRPr="00F86C54" w:rsidRDefault="00790242" w:rsidP="00790242">
      <w:pPr>
        <w:ind w:firstLine="567"/>
        <w:contextualSpacing/>
      </w:pPr>
      <w:r w:rsidRPr="006B5141">
        <w:rPr>
          <w:bCs/>
          <w:color w:val="000000"/>
        </w:rPr>
        <w:t xml:space="preserve">3.1. </w:t>
      </w:r>
      <w:r w:rsidRPr="00F86C54">
        <w:t xml:space="preserve">1.2. Место поставки </w:t>
      </w:r>
      <w:r>
        <w:t xml:space="preserve">и монтажа </w:t>
      </w:r>
      <w:r w:rsidRPr="00F86C54">
        <w:t xml:space="preserve">товара: </w:t>
      </w:r>
      <w:r w:rsidRPr="00163A28">
        <w:t>Республика Бурятия, г. Улан-Удэ, ул. Цыбикова,2, МАОУ СОШ №25 г. Улан-Удэ</w:t>
      </w:r>
      <w:r>
        <w:rPr>
          <w:lang w:bidi="ru-RU"/>
        </w:rPr>
        <w:t xml:space="preserve">. Срок поставки </w:t>
      </w:r>
      <w:r w:rsidR="000C1F5D" w:rsidRPr="000C1F5D">
        <w:rPr>
          <w:lang w:bidi="ru-RU"/>
        </w:rPr>
        <w:t>в течение 30 (тридцати) календарных дней со дня заключения Договора</w:t>
      </w:r>
      <w:r>
        <w:rPr>
          <w:lang w:bidi="ru-RU"/>
        </w:rPr>
        <w:t>.</w:t>
      </w:r>
    </w:p>
    <w:p w:rsidR="00790242" w:rsidRPr="006B5141" w:rsidRDefault="00790242" w:rsidP="00790242">
      <w:pPr>
        <w:jc w:val="center"/>
        <w:rPr>
          <w:b/>
          <w:bCs/>
        </w:rPr>
      </w:pPr>
      <w:r w:rsidRPr="006B5141">
        <w:rPr>
          <w:b/>
          <w:bCs/>
        </w:rPr>
        <w:t>4. Права и обязанности сторон</w:t>
      </w:r>
    </w:p>
    <w:p w:rsidR="00790242" w:rsidRPr="006B5141" w:rsidRDefault="00790242" w:rsidP="00790242">
      <w:pPr>
        <w:ind w:firstLine="567"/>
        <w:rPr>
          <w:b/>
          <w:color w:val="000000"/>
        </w:rPr>
      </w:pPr>
      <w:r w:rsidRPr="006B5141">
        <w:rPr>
          <w:b/>
          <w:color w:val="000000"/>
        </w:rPr>
        <w:t>4.1. Поставщик обязан:</w:t>
      </w:r>
    </w:p>
    <w:p w:rsidR="00790242" w:rsidRDefault="00790242" w:rsidP="00790242">
      <w:pPr>
        <w:ind w:firstLine="567"/>
        <w:rPr>
          <w:color w:val="000000"/>
        </w:rPr>
      </w:pPr>
      <w:r w:rsidRPr="00166177">
        <w:rPr>
          <w:color w:val="000000"/>
        </w:rPr>
        <w:t xml:space="preserve">1) Известить Заказчика о точном времени и дате передачи товара для приемки </w:t>
      </w:r>
      <w:proofErr w:type="gramStart"/>
      <w:r w:rsidRPr="00166177">
        <w:rPr>
          <w:color w:val="000000"/>
        </w:rPr>
        <w:t>заказчиком  любыми</w:t>
      </w:r>
      <w:proofErr w:type="gramEnd"/>
      <w:r w:rsidRPr="00166177">
        <w:rPr>
          <w:color w:val="000000"/>
        </w:rPr>
        <w:t xml:space="preserve"> средствами связи, позволяющими зафиксировать факт уведомления; </w:t>
      </w:r>
    </w:p>
    <w:p w:rsidR="00790242" w:rsidRDefault="00790242" w:rsidP="00790242">
      <w:pPr>
        <w:ind w:firstLine="567"/>
      </w:pPr>
      <w:r w:rsidRPr="00166177">
        <w:t>2) Передать Заказчику товар по наименован</w:t>
      </w:r>
      <w:r>
        <w:t>иям, в количестве, ассортименте</w:t>
      </w:r>
      <w:r w:rsidRPr="00166177">
        <w:t xml:space="preserve"> и с характеристиками согласно Спецификации (Приложение № 1), осуществить все виды погрузочно-разгрузочных работ своими силами и средствами или с привлечением третьих лиц за свой счет;</w:t>
      </w:r>
    </w:p>
    <w:p w:rsidR="00790242" w:rsidRPr="00EC5FB5" w:rsidRDefault="00790242" w:rsidP="00790242">
      <w:pPr>
        <w:ind w:firstLine="567"/>
        <w:rPr>
          <w:color w:val="000000"/>
        </w:rPr>
      </w:pPr>
      <w:r w:rsidRPr="00166177">
        <w:rPr>
          <w:color w:val="000000"/>
        </w:rPr>
        <w:t xml:space="preserve">3) Поставить товары Заказчику собственным транспортом или с привлечением транспорта третьих лиц за свой счет; </w:t>
      </w:r>
      <w:r>
        <w:rPr>
          <w:color w:val="000000"/>
        </w:rPr>
        <w:t>д</w:t>
      </w:r>
      <w:r w:rsidRPr="00EC5FB5">
        <w:rPr>
          <w:color w:val="000000"/>
        </w:rPr>
        <w:t>ля перевозок пищевых продуктов должны использоваться специально предназначенные или специально оборудованные для так</w:t>
      </w:r>
      <w:r>
        <w:rPr>
          <w:color w:val="000000"/>
        </w:rPr>
        <w:t>их целей транспортные средства.</w:t>
      </w:r>
    </w:p>
    <w:p w:rsidR="00790242" w:rsidRPr="00814D42" w:rsidRDefault="00790242" w:rsidP="00790242">
      <w:pPr>
        <w:ind w:firstLine="567"/>
        <w:rPr>
          <w:color w:val="000000"/>
        </w:rPr>
      </w:pPr>
      <w:r w:rsidRPr="00814D42">
        <w:rPr>
          <w:color w:val="000000"/>
        </w:rPr>
        <w:t>4) Предоставить Заказчику вместе с товаром счет, счет-фактуру (в случае необходимости), товарную накладную (в двух экземплярах), комплект эксплуатационных документов (паспорт изготовителя - при наличии) на русском языке, копии сертификатов соответствия (в случае их обязательного наличия на данный вид товара), акт передачи товара, иные документы, подтверждающее качество товара, оформленные в соответствии с законодательством Российской Федерации.</w:t>
      </w:r>
    </w:p>
    <w:p w:rsidR="00790242" w:rsidRDefault="00790242" w:rsidP="00790242">
      <w:pPr>
        <w:ind w:firstLine="567"/>
        <w:rPr>
          <w:color w:val="000000"/>
        </w:rPr>
      </w:pPr>
      <w:r>
        <w:rPr>
          <w:color w:val="000000"/>
        </w:rPr>
        <w:t>5</w:t>
      </w:r>
      <w:r w:rsidRPr="006B5141">
        <w:rPr>
          <w:color w:val="00000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w:t>
      </w:r>
      <w:r>
        <w:rPr>
          <w:color w:val="000000"/>
        </w:rPr>
        <w:t>Договор</w:t>
      </w:r>
      <w:r w:rsidRPr="006B5141">
        <w:rPr>
          <w:color w:val="000000"/>
        </w:rPr>
        <w:t xml:space="preserve">а, а также к установленному </w:t>
      </w:r>
      <w:r>
        <w:rPr>
          <w:color w:val="000000"/>
        </w:rPr>
        <w:t>Договор</w:t>
      </w:r>
      <w:r w:rsidRPr="006B5141">
        <w:rPr>
          <w:color w:val="000000"/>
        </w:rPr>
        <w:t xml:space="preserve">ом сроку обязан предоставить Заказчику результаты поставки товара, предусмотренные </w:t>
      </w:r>
      <w:r>
        <w:rPr>
          <w:color w:val="000000"/>
        </w:rPr>
        <w:t>Договор</w:t>
      </w:r>
      <w:r w:rsidRPr="006B5141">
        <w:rPr>
          <w:color w:val="000000"/>
        </w:rPr>
        <w:t>ом, при этом Заказчик обязан обеспечить приемку поставленного товара.</w:t>
      </w:r>
    </w:p>
    <w:p w:rsidR="00790242" w:rsidRDefault="00790242" w:rsidP="00790242">
      <w:pPr>
        <w:ind w:firstLine="567"/>
        <w:rPr>
          <w:color w:val="000000"/>
        </w:rPr>
      </w:pPr>
      <w:r w:rsidRPr="00814D42">
        <w:rPr>
          <w:color w:val="000000"/>
        </w:rPr>
        <w:t>6</w:t>
      </w:r>
      <w:r>
        <w:rPr>
          <w:color w:val="000000"/>
        </w:rPr>
        <w:t>) Устранять недостатки и некомплектность товара в течение 10 рабочих дней со</w:t>
      </w:r>
      <w:r w:rsidRPr="00814D42">
        <w:rPr>
          <w:color w:val="000000"/>
        </w:rPr>
        <w:t xml:space="preserve"> дня получения мотивированного отказа от приемки товара. Расходы, связанные с устранением недостатков товара, несет Поставщик.</w:t>
      </w:r>
    </w:p>
    <w:p w:rsidR="00790242" w:rsidRPr="006B5141" w:rsidRDefault="00790242" w:rsidP="00790242">
      <w:pPr>
        <w:ind w:firstLine="567"/>
        <w:rPr>
          <w:color w:val="000000"/>
        </w:rPr>
      </w:pPr>
      <w:r>
        <w:rPr>
          <w:color w:val="000000"/>
        </w:rPr>
        <w:t>7</w:t>
      </w:r>
      <w:r w:rsidRPr="00D52040">
        <w:rPr>
          <w:color w:val="000000"/>
        </w:rPr>
        <w:t>) Информировать Заказчика о привлечении субподрядных организаций</w:t>
      </w:r>
      <w:r>
        <w:rPr>
          <w:color w:val="000000"/>
        </w:rPr>
        <w:t xml:space="preserve"> для исполнения настоящего Договора.</w:t>
      </w:r>
    </w:p>
    <w:p w:rsidR="00790242" w:rsidRPr="006B5141" w:rsidRDefault="00790242" w:rsidP="00790242">
      <w:pPr>
        <w:ind w:firstLine="567"/>
        <w:rPr>
          <w:b/>
          <w:color w:val="000000"/>
        </w:rPr>
      </w:pPr>
      <w:r w:rsidRPr="006B5141">
        <w:rPr>
          <w:b/>
          <w:color w:val="000000"/>
        </w:rPr>
        <w:t>4.2. Поставщик вправе:</w:t>
      </w:r>
    </w:p>
    <w:p w:rsidR="00790242" w:rsidRPr="006B5141" w:rsidRDefault="00790242" w:rsidP="00790242">
      <w:pPr>
        <w:ind w:firstLine="567"/>
        <w:rPr>
          <w:color w:val="000000"/>
        </w:rPr>
      </w:pPr>
      <w:r w:rsidRPr="006B5141">
        <w:rPr>
          <w:color w:val="000000"/>
        </w:rPr>
        <w:t xml:space="preserve">1) Требовать оплаты поставленного товара в соответствии с условиями настоящего </w:t>
      </w:r>
      <w:r>
        <w:rPr>
          <w:color w:val="000000"/>
        </w:rPr>
        <w:t>Договор</w:t>
      </w:r>
      <w:r w:rsidRPr="006B5141">
        <w:rPr>
          <w:color w:val="000000"/>
        </w:rPr>
        <w:t>а</w:t>
      </w:r>
      <w:r>
        <w:rPr>
          <w:color w:val="000000"/>
        </w:rPr>
        <w:t>;</w:t>
      </w:r>
    </w:p>
    <w:p w:rsidR="00790242" w:rsidRPr="006B5141" w:rsidRDefault="00790242" w:rsidP="00790242">
      <w:pPr>
        <w:ind w:firstLine="567"/>
        <w:rPr>
          <w:color w:val="000000"/>
        </w:rPr>
      </w:pPr>
      <w:r w:rsidRPr="006B5141">
        <w:rPr>
          <w:color w:val="000000"/>
        </w:rPr>
        <w:t xml:space="preserve">2) Принять решение об одностороннем отказе от исполнения </w:t>
      </w:r>
      <w:r>
        <w:rPr>
          <w:color w:val="000000"/>
        </w:rPr>
        <w:t>Договор</w:t>
      </w:r>
      <w:r w:rsidRPr="006B5141">
        <w:rPr>
          <w:color w:val="000000"/>
        </w:rPr>
        <w:t>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color w:val="000000"/>
        </w:rPr>
        <w:t>;</w:t>
      </w:r>
    </w:p>
    <w:p w:rsidR="00790242" w:rsidRPr="006B5141" w:rsidRDefault="00790242" w:rsidP="00790242">
      <w:pPr>
        <w:ind w:firstLine="567"/>
        <w:rPr>
          <w:color w:val="000000"/>
        </w:rPr>
      </w:pPr>
      <w:r w:rsidRPr="006B5141">
        <w:rPr>
          <w:color w:val="000000"/>
        </w:rPr>
        <w:t>3) Участвовать в приеме-передаче товара</w:t>
      </w:r>
      <w:r>
        <w:rPr>
          <w:color w:val="000000"/>
        </w:rPr>
        <w:t>.</w:t>
      </w:r>
    </w:p>
    <w:p w:rsidR="00790242" w:rsidRPr="006B5141" w:rsidRDefault="00790242" w:rsidP="00790242">
      <w:pPr>
        <w:ind w:firstLine="567"/>
        <w:rPr>
          <w:b/>
          <w:color w:val="000000"/>
        </w:rPr>
      </w:pPr>
      <w:r w:rsidRPr="006B5141">
        <w:rPr>
          <w:b/>
          <w:color w:val="000000"/>
        </w:rPr>
        <w:t>4.3. Заказчик обязан:</w:t>
      </w:r>
    </w:p>
    <w:p w:rsidR="00790242" w:rsidRPr="006B5141" w:rsidRDefault="00790242" w:rsidP="00790242">
      <w:pPr>
        <w:ind w:firstLine="567"/>
        <w:rPr>
          <w:color w:val="000000"/>
        </w:rPr>
      </w:pPr>
      <w:r w:rsidRPr="006B5141">
        <w:rPr>
          <w:color w:val="000000"/>
        </w:rPr>
        <w:t xml:space="preserve">1) Осуществить приемку поставленного товара, а также отдельных этапов поставки товара, предусмотренных </w:t>
      </w:r>
      <w:r>
        <w:rPr>
          <w:color w:val="000000"/>
        </w:rPr>
        <w:t>Договор</w:t>
      </w:r>
      <w:r w:rsidRPr="006B5141">
        <w:rPr>
          <w:color w:val="000000"/>
        </w:rPr>
        <w:t xml:space="preserve">ом, включая проведение экспертизы поставленного товара, а также отдельных этапов исполнения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2) Осуществить оплату поставленного товара, а также отдельных этапов исполнения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3) Взаимодействовать с Поставщиком при изменении, расторжении </w:t>
      </w:r>
      <w:r>
        <w:rPr>
          <w:color w:val="000000"/>
        </w:rPr>
        <w:t>Договор</w:t>
      </w:r>
      <w:r w:rsidRPr="006B5141">
        <w:rPr>
          <w:color w:val="000000"/>
        </w:rPr>
        <w:t xml:space="preserve">а, применять меры ответственности и совершать иные действия в случае нарушения Поставщиком условий </w:t>
      </w:r>
      <w:r>
        <w:rPr>
          <w:color w:val="000000"/>
        </w:rPr>
        <w:t>Договор</w:t>
      </w:r>
      <w:r w:rsidRPr="006B5141">
        <w:rPr>
          <w:color w:val="000000"/>
        </w:rPr>
        <w:t>а.</w:t>
      </w:r>
    </w:p>
    <w:p w:rsidR="00790242" w:rsidRPr="006B5141" w:rsidRDefault="00790242" w:rsidP="00790242">
      <w:pPr>
        <w:ind w:firstLine="567"/>
        <w:rPr>
          <w:color w:val="000000"/>
        </w:rPr>
      </w:pPr>
      <w:r w:rsidRPr="006B5141">
        <w:rPr>
          <w:color w:val="000000"/>
        </w:rPr>
        <w:t xml:space="preserve">4) Осуществлять контроль за поставкой товара в соответствии условиями настоящего </w:t>
      </w:r>
      <w:r>
        <w:rPr>
          <w:color w:val="000000"/>
        </w:rPr>
        <w:t>Договор</w:t>
      </w:r>
      <w:r w:rsidRPr="006B5141">
        <w:rPr>
          <w:color w:val="000000"/>
        </w:rPr>
        <w:t>а и требованиями нормативных документов.</w:t>
      </w:r>
    </w:p>
    <w:p w:rsidR="00790242" w:rsidRPr="00463ECE" w:rsidRDefault="00790242" w:rsidP="00790242">
      <w:pPr>
        <w:ind w:firstLine="567"/>
        <w:rPr>
          <w:color w:val="000000"/>
        </w:rPr>
      </w:pPr>
      <w:r w:rsidRPr="006B5141">
        <w:rPr>
          <w:color w:val="000000"/>
        </w:rPr>
        <w:t xml:space="preserve">5) Принять решение об одностороннем отказе от исполнения </w:t>
      </w:r>
      <w:r>
        <w:rPr>
          <w:color w:val="000000"/>
        </w:rPr>
        <w:t>Договор</w:t>
      </w:r>
      <w:r w:rsidRPr="006B5141">
        <w:rPr>
          <w:color w:val="000000"/>
        </w:rPr>
        <w:t xml:space="preserve">а, если в ходе исполнения </w:t>
      </w:r>
      <w:r>
        <w:rPr>
          <w:color w:val="000000"/>
        </w:rPr>
        <w:t>Договора установлено, что Поставщик</w:t>
      </w:r>
      <w:r w:rsidRPr="006B5141">
        <w:rPr>
          <w:color w:val="000000"/>
        </w:rPr>
        <w:t xml:space="preserve">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w:t>
      </w:r>
      <w:r>
        <w:rPr>
          <w:color w:val="000000"/>
        </w:rPr>
        <w:t>озволило ему стать победителем.</w:t>
      </w:r>
    </w:p>
    <w:p w:rsidR="00790242" w:rsidRPr="006B5141" w:rsidRDefault="00790242" w:rsidP="00790242">
      <w:pPr>
        <w:ind w:firstLine="567"/>
        <w:rPr>
          <w:b/>
          <w:color w:val="000000"/>
        </w:rPr>
      </w:pPr>
      <w:r w:rsidRPr="006B5141">
        <w:rPr>
          <w:b/>
          <w:color w:val="000000"/>
        </w:rPr>
        <w:t>4.4. Заказчик вправе:</w:t>
      </w:r>
    </w:p>
    <w:p w:rsidR="00790242" w:rsidRPr="006B5141" w:rsidRDefault="00790242" w:rsidP="00790242">
      <w:pPr>
        <w:ind w:firstLine="567"/>
        <w:rPr>
          <w:color w:val="000000"/>
        </w:rPr>
      </w:pPr>
      <w:r w:rsidRPr="006B5141">
        <w:rPr>
          <w:color w:val="000000"/>
        </w:rPr>
        <w:t xml:space="preserve">1)  </w:t>
      </w:r>
      <w:r w:rsidRPr="006B5141">
        <w:t xml:space="preserve">Принять решение об одностороннем отказе от исполнения </w:t>
      </w:r>
      <w:r>
        <w:t>Договор</w:t>
      </w:r>
      <w:r w:rsidRPr="006B5141">
        <w:t xml:space="preserve">а по основаниям, предусмотренным Гражданским кодексом Российской Федерации для одностороннего отказа от </w:t>
      </w:r>
      <w:r w:rsidRPr="006B5141">
        <w:lastRenderedPageBreak/>
        <w:t>исполнения отдельных видов обязательств</w:t>
      </w:r>
      <w:r>
        <w:t>, в том числе в</w:t>
      </w:r>
      <w:r w:rsidRPr="006B5141">
        <w:t xml:space="preserve"> случае существенного нарушения требований к качеству товара. </w:t>
      </w:r>
    </w:p>
    <w:p w:rsidR="00790242" w:rsidRPr="00E452F4" w:rsidRDefault="00790242" w:rsidP="00790242">
      <w:pPr>
        <w:ind w:firstLine="567"/>
        <w:rPr>
          <w:color w:val="000000"/>
        </w:rPr>
      </w:pPr>
      <w:r w:rsidRPr="006B5141">
        <w:rPr>
          <w:color w:val="000000"/>
        </w:rPr>
        <w:t>2) Провести экспертизу поставленного товара с привлечением экспертов, экспертных организаций до принятия решения об одностороннем</w:t>
      </w:r>
      <w:r>
        <w:rPr>
          <w:color w:val="000000"/>
        </w:rPr>
        <w:t xml:space="preserve"> отказе от исполнения Договора.</w:t>
      </w:r>
    </w:p>
    <w:p w:rsidR="00790242" w:rsidRPr="006B5141" w:rsidRDefault="00790242" w:rsidP="00790242">
      <w:pPr>
        <w:ind w:firstLine="567"/>
        <w:jc w:val="center"/>
        <w:rPr>
          <w:b/>
          <w:bCs/>
          <w:color w:val="000000"/>
        </w:rPr>
      </w:pPr>
      <w:r w:rsidRPr="006B5141">
        <w:rPr>
          <w:b/>
          <w:bCs/>
          <w:color w:val="000000"/>
        </w:rPr>
        <w:t>5. Проведение экспертизы. Порядок приемки товара</w:t>
      </w:r>
    </w:p>
    <w:p w:rsidR="00790242" w:rsidRPr="006B5141" w:rsidRDefault="00790242" w:rsidP="00790242">
      <w:pPr>
        <w:ind w:firstLine="567"/>
        <w:rPr>
          <w:color w:val="000000"/>
        </w:rPr>
      </w:pPr>
      <w:r w:rsidRPr="006B5141">
        <w:rPr>
          <w:color w:val="000000"/>
        </w:rPr>
        <w:t xml:space="preserve">5.1. Для проверки предоставленных Поставщиком результатов, предусмотренных </w:t>
      </w:r>
      <w:r>
        <w:rPr>
          <w:color w:val="000000"/>
        </w:rPr>
        <w:t>Договор</w:t>
      </w:r>
      <w:r w:rsidRPr="006B5141">
        <w:rPr>
          <w:color w:val="000000"/>
        </w:rPr>
        <w:t xml:space="preserve">ом, в части их соответствия условиям </w:t>
      </w:r>
      <w:r>
        <w:rPr>
          <w:color w:val="000000"/>
        </w:rPr>
        <w:t>Договор</w:t>
      </w:r>
      <w:r w:rsidRPr="006B5141">
        <w:rPr>
          <w:color w:val="000000"/>
        </w:rPr>
        <w:t xml:space="preserve">а Заказчик проводит экспертизу. Экспертиза результатов, предусмотренных </w:t>
      </w:r>
      <w:r>
        <w:rPr>
          <w:color w:val="000000"/>
        </w:rPr>
        <w:t>Договор</w:t>
      </w:r>
      <w:r w:rsidRPr="006B5141">
        <w:rPr>
          <w:color w:val="000000"/>
        </w:rPr>
        <w:t xml:space="preserve">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w:t>
      </w:r>
      <w:r>
        <w:rPr>
          <w:color w:val="000000"/>
        </w:rPr>
        <w:t>Договор</w:t>
      </w:r>
      <w:r w:rsidRPr="006B5141">
        <w:rPr>
          <w:color w:val="000000"/>
        </w:rPr>
        <w:t xml:space="preserve">а и отдельным этапам исполнения </w:t>
      </w:r>
      <w:r>
        <w:rPr>
          <w:color w:val="000000"/>
        </w:rPr>
        <w:t>Договор</w:t>
      </w:r>
      <w:r w:rsidRPr="006B5141">
        <w:rPr>
          <w:color w:val="00000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Pr>
          <w:color w:val="000000"/>
        </w:rPr>
        <w:t>Договор</w:t>
      </w:r>
      <w:r w:rsidRPr="006B5141">
        <w:rPr>
          <w:color w:val="000000"/>
        </w:rPr>
        <w:t>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790242" w:rsidRPr="00DC1E0D" w:rsidRDefault="00790242" w:rsidP="00790242">
      <w:pPr>
        <w:ind w:firstLine="567"/>
        <w:rPr>
          <w:color w:val="000000"/>
        </w:rPr>
      </w:pPr>
      <w:r w:rsidRPr="00DC1E0D">
        <w:rPr>
          <w:color w:val="000000"/>
        </w:rPr>
        <w:t xml:space="preserve">5.2. Приемка осуществляется представителями Заказчика в соответствии со Спецификацией (Приложение №1), являющейся неотъемлемой частью настоящего </w:t>
      </w:r>
      <w:r>
        <w:rPr>
          <w:color w:val="000000"/>
        </w:rPr>
        <w:t>Договора</w:t>
      </w:r>
      <w:r w:rsidRPr="00DC1E0D">
        <w:rPr>
          <w:color w:val="000000"/>
        </w:rPr>
        <w:t xml:space="preserve">, в течение </w:t>
      </w:r>
      <w:r>
        <w:rPr>
          <w:color w:val="000000"/>
        </w:rPr>
        <w:t>3-х</w:t>
      </w:r>
      <w:r w:rsidRPr="00DC1E0D">
        <w:rPr>
          <w:color w:val="000000"/>
        </w:rPr>
        <w:t xml:space="preserve"> рабочих дней со дня подписания </w:t>
      </w:r>
      <w:r>
        <w:rPr>
          <w:color w:val="000000"/>
        </w:rPr>
        <w:t>товарной накладной и счета-фактуры</w:t>
      </w:r>
      <w:r w:rsidRPr="00DC1E0D">
        <w:rPr>
          <w:color w:val="000000"/>
        </w:rPr>
        <w:t xml:space="preserve">. Для проверки предоставленных Поставщиком результатов, предусмотренных </w:t>
      </w:r>
      <w:r>
        <w:rPr>
          <w:color w:val="000000"/>
        </w:rPr>
        <w:t>Договором</w:t>
      </w:r>
      <w:r w:rsidRPr="00DC1E0D">
        <w:rPr>
          <w:color w:val="000000"/>
        </w:rPr>
        <w:t xml:space="preserve">, в части их соответствия условиям </w:t>
      </w:r>
      <w:r>
        <w:rPr>
          <w:color w:val="000000"/>
        </w:rPr>
        <w:t>Договора</w:t>
      </w:r>
      <w:r w:rsidRPr="00DC1E0D">
        <w:rPr>
          <w:color w:val="000000"/>
        </w:rPr>
        <w:t xml:space="preserve"> Заказчик проводит экспертизу. Экспертиза результ</w:t>
      </w:r>
      <w:r>
        <w:rPr>
          <w:color w:val="000000"/>
        </w:rPr>
        <w:t>атов, предусмотренных Договором</w:t>
      </w:r>
      <w:r w:rsidRPr="00DC1E0D">
        <w:rPr>
          <w:color w:val="000000"/>
        </w:rPr>
        <w:t>,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w:t>
      </w:r>
      <w:r>
        <w:rPr>
          <w:color w:val="000000"/>
        </w:rPr>
        <w:t xml:space="preserve"> к условиям исполнения Договора</w:t>
      </w:r>
      <w:r w:rsidRPr="00DC1E0D">
        <w:rPr>
          <w:color w:val="000000"/>
        </w:rPr>
        <w:t xml:space="preserve"> и отдел</w:t>
      </w:r>
      <w:r>
        <w:rPr>
          <w:color w:val="000000"/>
        </w:rPr>
        <w:t>ьным этапам исполнения Договора</w:t>
      </w:r>
      <w:r w:rsidRPr="00DC1E0D">
        <w:rPr>
          <w:color w:val="000000"/>
        </w:rPr>
        <w:t>.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w:t>
      </w:r>
      <w:r>
        <w:rPr>
          <w:color w:val="000000"/>
        </w:rPr>
        <w:t>шения требований Договора</w:t>
      </w:r>
      <w:r w:rsidRPr="00DC1E0D">
        <w:rPr>
          <w:color w:val="000000"/>
        </w:rPr>
        <w:t xml:space="preserve">,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 </w:t>
      </w:r>
    </w:p>
    <w:p w:rsidR="00790242" w:rsidRPr="00DC1E0D" w:rsidRDefault="00790242" w:rsidP="00790242">
      <w:pPr>
        <w:ind w:firstLine="567"/>
        <w:rPr>
          <w:color w:val="000000"/>
        </w:rPr>
      </w:pPr>
      <w:r w:rsidRPr="00DC1E0D">
        <w:rPr>
          <w:color w:val="000000"/>
        </w:rPr>
        <w:t xml:space="preserve">Для приемки поставленного товара, результатов отдельного этапа исполнения </w:t>
      </w:r>
      <w:r>
        <w:rPr>
          <w:color w:val="000000"/>
        </w:rPr>
        <w:t>Договора</w:t>
      </w:r>
      <w:r w:rsidRPr="00DC1E0D">
        <w:rPr>
          <w:color w:val="000000"/>
        </w:rPr>
        <w:t xml:space="preserve"> Заказчик может создавать приемочную комиссию, которая состоит не менее чем из пяти человек.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w:t>
      </w:r>
      <w:r>
        <w:rPr>
          <w:color w:val="000000"/>
        </w:rPr>
        <w:t>Договора</w:t>
      </w:r>
      <w:r w:rsidRPr="00DC1E0D">
        <w:rPr>
          <w:color w:val="000000"/>
        </w:rPr>
        <w:t xml:space="preserve">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 Заказчик вправе не отказывать в приемке результатов отдельного этапа исполнения </w:t>
      </w:r>
      <w:r w:rsidRPr="006C63EC">
        <w:rPr>
          <w:color w:val="000000"/>
        </w:rPr>
        <w:t>Договора</w:t>
      </w:r>
      <w:r w:rsidRPr="00DC1E0D">
        <w:rPr>
          <w:color w:val="000000"/>
        </w:rPr>
        <w:t xml:space="preserve"> либо поставленного товара в случае выявления несоответствия этих </w:t>
      </w:r>
      <w:proofErr w:type="gramStart"/>
      <w:r w:rsidRPr="00DC1E0D">
        <w:rPr>
          <w:color w:val="000000"/>
        </w:rPr>
        <w:t>результатов</w:t>
      </w:r>
      <w:proofErr w:type="gramEnd"/>
      <w:r w:rsidRPr="00DC1E0D">
        <w:rPr>
          <w:color w:val="000000"/>
        </w:rPr>
        <w:t xml:space="preserve"> либо этих товаров условиям </w:t>
      </w:r>
      <w:r w:rsidRPr="006C63EC">
        <w:rPr>
          <w:color w:val="000000"/>
        </w:rPr>
        <w:t>Договора</w:t>
      </w:r>
      <w:r w:rsidRPr="00DC1E0D">
        <w:rPr>
          <w:color w:val="000000"/>
        </w:rPr>
        <w:t>, если выявленное несоответствие не препятствует приемке этих результатов либо этих товаров</w:t>
      </w:r>
      <w:r>
        <w:rPr>
          <w:color w:val="000000"/>
        </w:rPr>
        <w:t xml:space="preserve"> и устранено П</w:t>
      </w:r>
      <w:r w:rsidRPr="00DC1E0D">
        <w:rPr>
          <w:color w:val="000000"/>
        </w:rPr>
        <w:t xml:space="preserve">оставщиком. </w:t>
      </w:r>
    </w:p>
    <w:p w:rsidR="00790242" w:rsidRPr="00DC1E0D" w:rsidRDefault="00790242" w:rsidP="00790242">
      <w:pPr>
        <w:ind w:firstLine="567"/>
        <w:rPr>
          <w:color w:val="000000"/>
        </w:rPr>
      </w:pPr>
      <w:r w:rsidRPr="00DC1E0D">
        <w:rPr>
          <w:color w:val="000000"/>
        </w:rPr>
        <w:t xml:space="preserve">5.3. Проверка соответствия товара требованиям, установленным </w:t>
      </w:r>
      <w:r>
        <w:rPr>
          <w:color w:val="000000"/>
        </w:rPr>
        <w:t>Договором</w:t>
      </w:r>
      <w:r w:rsidRPr="00DC1E0D">
        <w:rPr>
          <w:color w:val="000000"/>
        </w:rPr>
        <w:t>, осуществляется в следующем порядке:</w:t>
      </w:r>
    </w:p>
    <w:p w:rsidR="00790242" w:rsidRPr="00DC1E0D" w:rsidRDefault="00790242" w:rsidP="00790242">
      <w:pPr>
        <w:ind w:firstLine="567"/>
        <w:rPr>
          <w:color w:val="000000"/>
        </w:rPr>
      </w:pPr>
      <w:r w:rsidRPr="00DC1E0D">
        <w:rPr>
          <w:color w:val="000000"/>
        </w:rPr>
        <w:t xml:space="preserve">5.3.1. В присутствии представителей Заказчика, экспертов, экспертных организаций (в случае привлечения к приемке экспертов, экспертных организаций) и Поставщика (если Поставщик направил своих представителей для участия в приемке) осуществляется проверка наличия сопроводительных документов на товар, а также проверка целостности и маркировки упаковки, осмотр товара на наличие внешних повреждений. </w:t>
      </w:r>
    </w:p>
    <w:p w:rsidR="00790242" w:rsidRPr="00DC1E0D" w:rsidRDefault="00790242" w:rsidP="00790242">
      <w:pPr>
        <w:ind w:firstLine="567"/>
        <w:rPr>
          <w:color w:val="000000"/>
        </w:rPr>
      </w:pPr>
      <w:r w:rsidRPr="00DC1E0D">
        <w:rPr>
          <w:color w:val="000000"/>
        </w:rPr>
        <w:t xml:space="preserve">5.3.2. 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предусмотренным настоящим </w:t>
      </w:r>
      <w:r>
        <w:rPr>
          <w:color w:val="000000"/>
        </w:rPr>
        <w:t>Договором</w:t>
      </w:r>
      <w:r w:rsidRPr="00DC1E0D">
        <w:rPr>
          <w:color w:val="000000"/>
        </w:rPr>
        <w:t xml:space="preserve">. Одновременно проверяется соответствие наименования и </w:t>
      </w:r>
      <w:r w:rsidRPr="00DC1E0D">
        <w:rPr>
          <w:color w:val="000000"/>
        </w:rPr>
        <w:lastRenderedPageBreak/>
        <w:t>ассортимента товара, далее осуществляется проверка качества и характеристик то</w:t>
      </w:r>
      <w:r>
        <w:rPr>
          <w:color w:val="000000"/>
        </w:rPr>
        <w:t xml:space="preserve">вара на соответствие требования </w:t>
      </w:r>
      <w:r w:rsidRPr="00730BC5">
        <w:rPr>
          <w:color w:val="000000"/>
        </w:rPr>
        <w:t>Договора</w:t>
      </w:r>
      <w:r w:rsidRPr="00DC1E0D">
        <w:rPr>
          <w:color w:val="000000"/>
        </w:rPr>
        <w:t xml:space="preserve">. </w:t>
      </w:r>
    </w:p>
    <w:p w:rsidR="00790242" w:rsidRPr="00DC1E0D" w:rsidRDefault="00790242" w:rsidP="00790242">
      <w:pPr>
        <w:ind w:firstLine="567"/>
        <w:rPr>
          <w:color w:val="000000"/>
        </w:rPr>
      </w:pPr>
      <w:r w:rsidRPr="00DC1E0D">
        <w:rPr>
          <w:color w:val="000000"/>
        </w:rPr>
        <w:t xml:space="preserve">5.4. Приемка товара оформляется товарной накладной, которая составляется в двух экземплярах. По итогам приемки товара, при наличии документов, предоставляемых вместе с товаром, указанных в п. 4.1 настоящего </w:t>
      </w:r>
      <w:r w:rsidRPr="00730BC5">
        <w:rPr>
          <w:color w:val="000000"/>
        </w:rPr>
        <w:t>Договора</w:t>
      </w:r>
      <w:r w:rsidRPr="00DC1E0D">
        <w:rPr>
          <w:color w:val="000000"/>
        </w:rPr>
        <w:t>, и при отсутствии претензий относительно качества, количества и других характеристик товара, Заказчик в день окончания приемки подписывает  товарную накладную в двух экземплярах (в случае создания приемочной комиссии подписывается всеми членами приемочной комиссии и утверждается заказчиком), либо поставщику (</w:t>
      </w:r>
      <w:r>
        <w:rPr>
          <w:color w:val="000000"/>
        </w:rPr>
        <w:t>Поставщик</w:t>
      </w:r>
      <w:r w:rsidRPr="00DC1E0D">
        <w:rPr>
          <w:color w:val="000000"/>
        </w:rPr>
        <w:t>у, исполнителю) направляется в письменной форме мотивированный отказ от подписания товарной накладной.</w:t>
      </w:r>
    </w:p>
    <w:p w:rsidR="00790242" w:rsidRPr="00DC1E0D" w:rsidRDefault="00790242" w:rsidP="00790242">
      <w:pPr>
        <w:ind w:firstLine="567"/>
        <w:rPr>
          <w:color w:val="000000"/>
        </w:rPr>
      </w:pPr>
      <w:r w:rsidRPr="00DC1E0D">
        <w:rPr>
          <w:color w:val="000000"/>
        </w:rPr>
        <w:t>5.5. Днем исполнения Поставщиком обязательств по поставке товара, а также моментом перехода права собственности на товар к Заказчику, считается дата подписания Заказчиком товарной накладной</w:t>
      </w:r>
      <w:r>
        <w:rPr>
          <w:color w:val="000000"/>
        </w:rPr>
        <w:t xml:space="preserve"> и счета-фактуры</w:t>
      </w:r>
      <w:r w:rsidRPr="00DC1E0D">
        <w:rPr>
          <w:color w:val="000000"/>
        </w:rPr>
        <w:t>, после чего риск случайной гибели или порчи товара переходит к Заказчику.</w:t>
      </w:r>
    </w:p>
    <w:p w:rsidR="00790242" w:rsidRPr="006B5141" w:rsidRDefault="00790242" w:rsidP="00790242">
      <w:pPr>
        <w:ind w:firstLine="567"/>
        <w:jc w:val="center"/>
        <w:rPr>
          <w:b/>
          <w:bCs/>
          <w:color w:val="000000"/>
        </w:rPr>
      </w:pPr>
      <w:r w:rsidRPr="006B5141">
        <w:rPr>
          <w:b/>
          <w:bCs/>
          <w:color w:val="000000"/>
        </w:rPr>
        <w:t>6. Гарантии качества товара</w:t>
      </w:r>
    </w:p>
    <w:p w:rsidR="00790242" w:rsidRPr="006B5141" w:rsidRDefault="00790242" w:rsidP="00790242">
      <w:pPr>
        <w:ind w:firstLine="567"/>
        <w:rPr>
          <w:color w:val="000000"/>
        </w:rPr>
      </w:pPr>
      <w:r w:rsidRPr="006B5141">
        <w:rPr>
          <w:color w:val="000000"/>
        </w:rPr>
        <w:t xml:space="preserve">6.1. </w:t>
      </w:r>
      <w:r w:rsidRPr="006B5141">
        <w:rPr>
          <w:bCs/>
        </w:rPr>
        <w:t>Поставщик</w:t>
      </w:r>
      <w:r>
        <w:rPr>
          <w:bCs/>
        </w:rPr>
        <w:t xml:space="preserve"> гарантирует качество</w:t>
      </w:r>
      <w:r w:rsidRPr="006B5141">
        <w:rPr>
          <w:bCs/>
        </w:rPr>
        <w:t xml:space="preserve"> товара в соответствии с действующими нормами и техническими условиями, своевре</w:t>
      </w:r>
      <w:r>
        <w:rPr>
          <w:bCs/>
        </w:rPr>
        <w:t xml:space="preserve">менное устранение недостатков, </w:t>
      </w:r>
      <w:r w:rsidRPr="006B5141">
        <w:rPr>
          <w:bCs/>
        </w:rPr>
        <w:t xml:space="preserve">обнаруженных в пределах гарантийного срока. </w:t>
      </w:r>
      <w:r w:rsidRPr="006B5141">
        <w:rPr>
          <w:color w:val="000000"/>
        </w:rPr>
        <w:t>Наличие гарантии качества удостоверяется выдачей Поставщиком гарантийного талона (паспорта, сертификата и т.п.).</w:t>
      </w:r>
    </w:p>
    <w:p w:rsidR="00790242" w:rsidRPr="006B5141" w:rsidRDefault="00790242" w:rsidP="00790242">
      <w:pPr>
        <w:ind w:firstLine="567"/>
        <w:rPr>
          <w:color w:val="000000"/>
          <w:spacing w:val="-3"/>
        </w:rPr>
      </w:pPr>
      <w:r w:rsidRPr="006B5141">
        <w:t xml:space="preserve">6.2. Гарантии включают в себя исправление любых недостатков товара, которые не вызваны неправильной эксплуатацией товара. </w:t>
      </w:r>
      <w:r w:rsidRPr="006B5141">
        <w:rPr>
          <w:color w:val="000000"/>
        </w:rPr>
        <w:t xml:space="preserve">В период гарантийного срока Поставщик обязуется производить необходимый ремонт, устранение недостатков, в соответствии с требованиями действующего законодательства. </w:t>
      </w:r>
      <w:r w:rsidRPr="006B5141">
        <w:t>Наличие недостатков, сроки их устранения или замены фиксируются Сторонами в двухстороннем акте выявленных недостатков.</w:t>
      </w:r>
    </w:p>
    <w:p w:rsidR="00790242" w:rsidRPr="006B5141" w:rsidRDefault="00790242" w:rsidP="00790242">
      <w:pPr>
        <w:ind w:firstLine="567"/>
        <w:rPr>
          <w:color w:val="000000"/>
          <w:spacing w:val="-3"/>
        </w:rPr>
      </w:pPr>
      <w:r w:rsidRPr="006B5141">
        <w:rPr>
          <w:color w:val="000000"/>
          <w:spacing w:val="-3"/>
        </w:rPr>
        <w:t>При установлении нарушений по качеству товара после оплаты Заказчик вправе пре</w:t>
      </w:r>
      <w:r>
        <w:rPr>
          <w:color w:val="000000"/>
          <w:spacing w:val="-3"/>
        </w:rPr>
        <w:t>дъявить требование к Поставщику</w:t>
      </w:r>
      <w:r w:rsidRPr="006B5141">
        <w:rPr>
          <w:color w:val="000000"/>
          <w:spacing w:val="-3"/>
        </w:rPr>
        <w:t xml:space="preserve"> о возврате уплаченной за товар денежной суммы или потребовать замены товара ненадлежащего качества товаром, соответствующего </w:t>
      </w:r>
      <w:r>
        <w:rPr>
          <w:color w:val="000000"/>
          <w:spacing w:val="-3"/>
        </w:rPr>
        <w:t>Договор</w:t>
      </w:r>
      <w:r w:rsidRPr="006B5141">
        <w:rPr>
          <w:color w:val="000000"/>
          <w:spacing w:val="-3"/>
        </w:rPr>
        <w:t>у.</w:t>
      </w:r>
    </w:p>
    <w:p w:rsidR="00790242" w:rsidRDefault="00790242" w:rsidP="00790242">
      <w:pPr>
        <w:autoSpaceDE w:val="0"/>
        <w:autoSpaceDN w:val="0"/>
        <w:adjustRightInd w:val="0"/>
        <w:ind w:firstLine="567"/>
        <w:outlineLvl w:val="0"/>
        <w:rPr>
          <w:color w:val="000000"/>
        </w:rPr>
      </w:pPr>
      <w:r w:rsidRPr="006B5141">
        <w:rPr>
          <w:color w:val="000000"/>
        </w:rPr>
        <w:t xml:space="preserve">6.3. Срок гарантии качества на поставляемый по </w:t>
      </w:r>
      <w:r>
        <w:rPr>
          <w:color w:val="000000"/>
        </w:rPr>
        <w:t>Договор</w:t>
      </w:r>
      <w:r w:rsidRPr="006B5141">
        <w:rPr>
          <w:color w:val="000000"/>
        </w:rPr>
        <w:t xml:space="preserve">у товар </w:t>
      </w:r>
      <w:r w:rsidRPr="006B5141">
        <w:rPr>
          <w:snapToGrid w:val="0"/>
        </w:rPr>
        <w:t xml:space="preserve">составляет </w:t>
      </w:r>
      <w:r>
        <w:rPr>
          <w:snapToGrid w:val="0"/>
        </w:rPr>
        <w:t xml:space="preserve">12 </w:t>
      </w:r>
      <w:r w:rsidRPr="006B5141">
        <w:rPr>
          <w:snapToGrid w:val="0"/>
        </w:rPr>
        <w:t xml:space="preserve">месяцев </w:t>
      </w:r>
      <w:r>
        <w:rPr>
          <w:color w:val="000000"/>
        </w:rPr>
        <w:t>с даты приемки поставленного товара (подписания товарной накладно и счета-фактуры)</w:t>
      </w:r>
      <w:r w:rsidRPr="006B5141">
        <w:rPr>
          <w:color w:val="000000"/>
        </w:rPr>
        <w:t>.</w:t>
      </w:r>
    </w:p>
    <w:p w:rsidR="00790242" w:rsidRDefault="00790242" w:rsidP="00790242">
      <w:pPr>
        <w:autoSpaceDE w:val="0"/>
        <w:autoSpaceDN w:val="0"/>
        <w:adjustRightInd w:val="0"/>
        <w:ind w:firstLine="567"/>
        <w:jc w:val="center"/>
        <w:outlineLvl w:val="0"/>
        <w:rPr>
          <w:b/>
          <w:bCs/>
          <w:color w:val="000000"/>
        </w:rPr>
      </w:pPr>
      <w:r w:rsidRPr="006B5141">
        <w:rPr>
          <w:b/>
          <w:bCs/>
          <w:color w:val="000000"/>
        </w:rPr>
        <w:t>7. Обстоятельства непреодолимой силы</w:t>
      </w:r>
    </w:p>
    <w:p w:rsidR="00790242" w:rsidRPr="006B5141" w:rsidRDefault="00790242" w:rsidP="00790242">
      <w:pPr>
        <w:shd w:val="clear" w:color="auto" w:fill="FFFFFF"/>
        <w:tabs>
          <w:tab w:val="left" w:pos="1248"/>
        </w:tabs>
        <w:ind w:firstLine="567"/>
        <w:rPr>
          <w:color w:val="000000"/>
        </w:rPr>
      </w:pPr>
      <w:r w:rsidRPr="002D74A1">
        <w:rPr>
          <w:color w:val="000000"/>
        </w:rPr>
        <w:t xml:space="preserve">7.1.Стороны освобождаются от ответственности за полное или частичное неисполнение своих обязательств по настоящему </w:t>
      </w:r>
      <w:r>
        <w:rPr>
          <w:color w:val="000000"/>
        </w:rPr>
        <w:t>Договор</w:t>
      </w:r>
      <w:r w:rsidRPr="002D74A1">
        <w:rPr>
          <w:color w:val="000000"/>
        </w:rPr>
        <w:t xml:space="preserve">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w:t>
      </w:r>
      <w:r>
        <w:rPr>
          <w:color w:val="000000"/>
        </w:rPr>
        <w:t>Договор</w:t>
      </w:r>
      <w:r w:rsidRPr="002D74A1">
        <w:rPr>
          <w:color w:val="000000"/>
        </w:rPr>
        <w:t>а и непосредственно повлияли на исполнение Сторонами своих обязательств, также которые Стороны были не в состоянии предвидеть и предотвратить.</w:t>
      </w:r>
      <w:r w:rsidRPr="002D74A1">
        <w:t xml:space="preserve"> При наступлении обстоятельств непреодолимой силы с</w:t>
      </w:r>
      <w:r w:rsidRPr="002D74A1">
        <w:rPr>
          <w:color w:val="000000"/>
        </w:rPr>
        <w:t>тороны обязаны обсудить целесообр</w:t>
      </w:r>
      <w:r>
        <w:rPr>
          <w:color w:val="000000"/>
        </w:rPr>
        <w:t>азность дальнейшего продолжения исполнения обязательств</w:t>
      </w:r>
      <w:r w:rsidRPr="002D74A1">
        <w:rPr>
          <w:color w:val="000000"/>
        </w:rPr>
        <w:t xml:space="preserve"> либо инициировать процедуру расторжения </w:t>
      </w:r>
      <w:r>
        <w:rPr>
          <w:color w:val="000000"/>
        </w:rPr>
        <w:t>Договор</w:t>
      </w:r>
      <w:r w:rsidRPr="002D74A1">
        <w:rPr>
          <w:color w:val="000000"/>
        </w:rPr>
        <w:t>а.</w:t>
      </w:r>
    </w:p>
    <w:p w:rsidR="00790242" w:rsidRPr="006B5141" w:rsidRDefault="00790242" w:rsidP="00790242">
      <w:pPr>
        <w:ind w:firstLine="567"/>
        <w:jc w:val="center"/>
        <w:rPr>
          <w:b/>
          <w:bCs/>
          <w:color w:val="000000"/>
        </w:rPr>
      </w:pPr>
      <w:r w:rsidRPr="006B5141">
        <w:rPr>
          <w:b/>
          <w:bCs/>
          <w:color w:val="000000"/>
        </w:rPr>
        <w:t>8. Ответственность сторон</w:t>
      </w:r>
    </w:p>
    <w:p w:rsidR="00790242" w:rsidRDefault="00790242" w:rsidP="00790242">
      <w:pPr>
        <w:shd w:val="clear" w:color="auto" w:fill="FFFFFF"/>
        <w:tabs>
          <w:tab w:val="left" w:pos="567"/>
        </w:tabs>
        <w:ind w:firstLine="567"/>
        <w:rPr>
          <w:color w:val="000000"/>
        </w:rPr>
      </w:pPr>
      <w:r w:rsidRPr="00430A32">
        <w:rPr>
          <w:color w:val="000000"/>
        </w:rPr>
        <w:t xml:space="preserve">8.1. За неисполнение или ненадлежащее исполнение своих обязательств по настоящему </w:t>
      </w:r>
      <w:r>
        <w:rPr>
          <w:color w:val="000000"/>
        </w:rPr>
        <w:t>Договор</w:t>
      </w:r>
      <w:r w:rsidRPr="00430A32">
        <w:rPr>
          <w:color w:val="000000"/>
        </w:rPr>
        <w:t>у стороны несут ответственность в соответствии с действующим законодательством Российской Федерации.</w:t>
      </w:r>
    </w:p>
    <w:p w:rsidR="00790242" w:rsidRPr="000E268B" w:rsidRDefault="00790242" w:rsidP="00790242">
      <w:pPr>
        <w:shd w:val="clear" w:color="auto" w:fill="FFFFFF"/>
        <w:tabs>
          <w:tab w:val="left" w:pos="567"/>
        </w:tabs>
        <w:ind w:firstLine="567"/>
        <w:rPr>
          <w:color w:val="000000"/>
        </w:rPr>
      </w:pPr>
      <w:r w:rsidRPr="000E268B">
        <w:rPr>
          <w:color w:val="000000"/>
        </w:rPr>
        <w:t>8.</w:t>
      </w:r>
      <w:r>
        <w:rPr>
          <w:color w:val="000000"/>
        </w:rPr>
        <w:t>2</w:t>
      </w:r>
      <w:r w:rsidRPr="000E268B">
        <w:rPr>
          <w:color w:val="000000"/>
        </w:rPr>
        <w:t xml:space="preserve">.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w:t>
      </w:r>
      <w:r>
        <w:rPr>
          <w:color w:val="000000"/>
        </w:rPr>
        <w:t>Поставщик</w:t>
      </w:r>
      <w:r w:rsidRPr="000E268B">
        <w:rPr>
          <w:color w:val="000000"/>
        </w:rPr>
        <w:t xml:space="preserve">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p>
    <w:p w:rsidR="00790242" w:rsidRPr="000E268B" w:rsidRDefault="00790242" w:rsidP="00790242">
      <w:pPr>
        <w:shd w:val="clear" w:color="auto" w:fill="FFFFFF"/>
        <w:tabs>
          <w:tab w:val="left" w:pos="567"/>
        </w:tabs>
        <w:ind w:firstLine="567"/>
        <w:rPr>
          <w:color w:val="000000"/>
        </w:rPr>
      </w:pPr>
      <w:r w:rsidRPr="000E268B">
        <w:rPr>
          <w:color w:val="000000"/>
        </w:rPr>
        <w:lastRenderedPageBreak/>
        <w:t>8.</w:t>
      </w:r>
      <w:r>
        <w:rPr>
          <w:color w:val="000000"/>
        </w:rPr>
        <w:t>3</w:t>
      </w:r>
      <w:r w:rsidRPr="000E268B">
        <w:rPr>
          <w:color w:val="000000"/>
        </w:rPr>
        <w:t xml:space="preserve">. В случае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а также в иных случаях неисполнения или ненадлежащего исполнения </w:t>
      </w:r>
      <w:r>
        <w:rPr>
          <w:color w:val="000000"/>
        </w:rPr>
        <w:t>Поставщиком</w:t>
      </w:r>
      <w:r w:rsidRPr="000E268B">
        <w:rPr>
          <w:color w:val="000000"/>
        </w:rPr>
        <w:t xml:space="preserve"> обязательств, предусмотренных Договором, Заказчик направляет </w:t>
      </w:r>
      <w:r>
        <w:rPr>
          <w:color w:val="000000"/>
        </w:rPr>
        <w:t>Исполнителю</w:t>
      </w:r>
      <w:r w:rsidRPr="000E268B">
        <w:rPr>
          <w:color w:val="000000"/>
        </w:rPr>
        <w:t xml:space="preserve"> требование об уплате неустоек (штрафов, пеней).</w:t>
      </w:r>
    </w:p>
    <w:p w:rsidR="00790242" w:rsidRPr="000E268B" w:rsidRDefault="00790242" w:rsidP="00790242">
      <w:pPr>
        <w:shd w:val="clear" w:color="auto" w:fill="FFFFFF"/>
        <w:tabs>
          <w:tab w:val="left" w:pos="567"/>
        </w:tabs>
        <w:ind w:firstLine="567"/>
        <w:rPr>
          <w:color w:val="000000"/>
        </w:rPr>
      </w:pPr>
      <w:r w:rsidRPr="000E268B">
        <w:rPr>
          <w:color w:val="000000"/>
        </w:rPr>
        <w:t>8.</w:t>
      </w:r>
      <w:r>
        <w:rPr>
          <w:color w:val="000000"/>
        </w:rPr>
        <w:t>4</w:t>
      </w:r>
      <w:r w:rsidRPr="000E268B">
        <w:rPr>
          <w:color w:val="000000"/>
        </w:rPr>
        <w:t xml:space="preserve">.  Пеня начисляется за каждый день просрочки исполнения </w:t>
      </w:r>
      <w:r>
        <w:rPr>
          <w:color w:val="000000"/>
        </w:rPr>
        <w:t>Поставщиком</w:t>
      </w:r>
      <w:r w:rsidRPr="000E268B">
        <w:rPr>
          <w:color w:val="000000"/>
        </w:rPr>
        <w:t xml:space="preserve">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w:t>
      </w:r>
      <w:r>
        <w:rPr>
          <w:color w:val="000000"/>
        </w:rPr>
        <w:t>Поставщиком</w:t>
      </w:r>
      <w:r w:rsidRPr="000E268B">
        <w:rPr>
          <w:color w:val="000000"/>
        </w:rPr>
        <w:t>, за исключением случаев, если законодательством Российской Федерации установлен иной порядок начисления пени.</w:t>
      </w:r>
    </w:p>
    <w:p w:rsidR="00790242" w:rsidRDefault="00790242" w:rsidP="00790242">
      <w:pPr>
        <w:shd w:val="clear" w:color="auto" w:fill="FFFFFF"/>
        <w:tabs>
          <w:tab w:val="left" w:pos="567"/>
        </w:tabs>
        <w:ind w:firstLine="567"/>
        <w:rPr>
          <w:color w:val="000000"/>
        </w:rPr>
      </w:pPr>
      <w:r w:rsidRPr="000E268B">
        <w:rPr>
          <w:color w:val="000000"/>
        </w:rPr>
        <w:t>8.</w:t>
      </w:r>
      <w:r>
        <w:rPr>
          <w:color w:val="000000"/>
        </w:rPr>
        <w:t>5</w:t>
      </w:r>
      <w:r w:rsidRPr="000E268B">
        <w:rPr>
          <w:color w:val="000000"/>
        </w:rPr>
        <w:t xml:space="preserve">. Штрафы начисляются за неисполнение или ненадлежащее исполнение </w:t>
      </w:r>
      <w:r>
        <w:rPr>
          <w:color w:val="000000"/>
        </w:rPr>
        <w:t>Поставщиком</w:t>
      </w:r>
      <w:r w:rsidRPr="000E268B">
        <w:rPr>
          <w:color w:val="000000"/>
        </w:rPr>
        <w:t xml:space="preserve"> обязательств, предусмотренных Договором, за исключением просрочки исполнения </w:t>
      </w:r>
      <w:r>
        <w:rPr>
          <w:color w:val="000000"/>
        </w:rPr>
        <w:t>Поставщиком</w:t>
      </w:r>
      <w:r w:rsidRPr="000E268B">
        <w:rPr>
          <w:color w:val="000000"/>
        </w:rPr>
        <w:t xml:space="preserve"> обязательств (в том числе гарантийного обязательства), предусмотренных Договором. Размер штрафа устанавливается Договором в порядке</w:t>
      </w:r>
      <w:r>
        <w:rPr>
          <w:color w:val="000000"/>
        </w:rPr>
        <w:t>,</w:t>
      </w:r>
      <w:r w:rsidRPr="000E268B">
        <w:rPr>
          <w:color w:val="000000"/>
        </w:rPr>
        <w:t xml:space="preserve"> установленном Постановлением Правительства Российской Федерации от 30.08.2017 №1042.</w:t>
      </w:r>
    </w:p>
    <w:p w:rsidR="00790242" w:rsidRPr="005E545D" w:rsidRDefault="00790242" w:rsidP="00790242">
      <w:pPr>
        <w:shd w:val="clear" w:color="auto" w:fill="FFFFFF"/>
        <w:tabs>
          <w:tab w:val="left" w:pos="567"/>
        </w:tabs>
        <w:ind w:firstLine="567"/>
        <w:rPr>
          <w:color w:val="000000"/>
        </w:rPr>
      </w:pPr>
      <w:r w:rsidRPr="00902A4E">
        <w:rPr>
          <w:color w:val="000000"/>
        </w:rPr>
        <w:t>8.</w:t>
      </w:r>
      <w:r>
        <w:rPr>
          <w:color w:val="000000"/>
        </w:rPr>
        <w:t>6</w:t>
      </w:r>
      <w:r w:rsidRPr="00902A4E">
        <w:rPr>
          <w:color w:val="000000"/>
        </w:rPr>
        <w:t>.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790242" w:rsidRDefault="00790242" w:rsidP="00790242">
      <w:pPr>
        <w:pStyle w:val="ConsPlusNormal"/>
        <w:tabs>
          <w:tab w:val="left" w:pos="567"/>
        </w:tabs>
        <w:ind w:firstLine="567"/>
        <w:jc w:val="center"/>
        <w:rPr>
          <w:rFonts w:ascii="Times New Roman" w:hAnsi="Times New Roman" w:cs="Times New Roman"/>
          <w:b/>
          <w:sz w:val="24"/>
          <w:szCs w:val="24"/>
        </w:rPr>
      </w:pPr>
      <w:r>
        <w:rPr>
          <w:rFonts w:ascii="Times New Roman" w:hAnsi="Times New Roman" w:cs="Times New Roman"/>
          <w:b/>
          <w:sz w:val="24"/>
          <w:szCs w:val="24"/>
        </w:rPr>
        <w:t xml:space="preserve">9.Обеспечение исполнения Договора </w:t>
      </w:r>
    </w:p>
    <w:p w:rsidR="00790242" w:rsidRPr="00602563" w:rsidRDefault="00790242" w:rsidP="00790242">
      <w:pPr>
        <w:pStyle w:val="ConsPlusNorma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Не предусмотрено.</w:t>
      </w:r>
    </w:p>
    <w:p w:rsidR="00790242" w:rsidRPr="00602563" w:rsidRDefault="00790242" w:rsidP="00790242">
      <w:pPr>
        <w:ind w:firstLine="567"/>
        <w:jc w:val="center"/>
        <w:rPr>
          <w:b/>
          <w:bCs/>
          <w:color w:val="000000"/>
        </w:rPr>
      </w:pPr>
      <w:r w:rsidRPr="00602563">
        <w:rPr>
          <w:b/>
          <w:bCs/>
          <w:color w:val="000000"/>
        </w:rPr>
        <w:t>10. Порядок урегулирования споров</w:t>
      </w:r>
    </w:p>
    <w:p w:rsidR="00790242" w:rsidRPr="00602563" w:rsidRDefault="00790242" w:rsidP="00790242">
      <w:pPr>
        <w:ind w:firstLine="567"/>
        <w:rPr>
          <w:bCs/>
          <w:color w:val="000000"/>
        </w:rPr>
      </w:pPr>
      <w:r w:rsidRPr="00602563">
        <w:rPr>
          <w:bCs/>
          <w:color w:val="000000"/>
        </w:rPr>
        <w:t>10.1. Все споры по настоящему Договору разрешаются путем переговоров. В случае наличия разногласий относительно исполнения одной из сторон своих обязательств, другая сторона направляет претензию (требование).  Сторона, к которой адресована претензия (требование), должна дать письменный ответ по существу претензии (требования) в срок не позднее 10 календарных дней с даты ее получения.</w:t>
      </w:r>
    </w:p>
    <w:p w:rsidR="00790242" w:rsidRPr="00602563" w:rsidRDefault="00790242" w:rsidP="00790242">
      <w:pPr>
        <w:ind w:firstLine="567"/>
        <w:rPr>
          <w:b/>
          <w:color w:val="000000"/>
        </w:rPr>
      </w:pPr>
      <w:r w:rsidRPr="00602563">
        <w:rPr>
          <w:bCs/>
          <w:color w:val="000000"/>
        </w:rPr>
        <w:t>10.2.Спор,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790242" w:rsidRPr="00602563" w:rsidRDefault="00790242" w:rsidP="00790242">
      <w:pPr>
        <w:ind w:firstLine="567"/>
        <w:jc w:val="center"/>
        <w:rPr>
          <w:b/>
          <w:color w:val="000000"/>
        </w:rPr>
      </w:pPr>
      <w:r w:rsidRPr="00602563">
        <w:rPr>
          <w:b/>
          <w:color w:val="000000"/>
        </w:rPr>
        <w:t>11. Изменение условий Договора</w:t>
      </w:r>
    </w:p>
    <w:p w:rsidR="00790242" w:rsidRPr="00602563" w:rsidRDefault="00790242" w:rsidP="00790242">
      <w:pPr>
        <w:widowControl w:val="0"/>
        <w:tabs>
          <w:tab w:val="left" w:pos="567"/>
        </w:tabs>
        <w:autoSpaceDE w:val="0"/>
        <w:autoSpaceDN w:val="0"/>
        <w:adjustRightInd w:val="0"/>
      </w:pPr>
      <w:r w:rsidRPr="00602563">
        <w:t xml:space="preserve">11.1.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790242" w:rsidRPr="00602563" w:rsidRDefault="00790242" w:rsidP="00790242">
      <w:pPr>
        <w:widowControl w:val="0"/>
        <w:tabs>
          <w:tab w:val="left" w:pos="567"/>
        </w:tabs>
        <w:autoSpaceDE w:val="0"/>
        <w:autoSpaceDN w:val="0"/>
        <w:adjustRightInd w:val="0"/>
      </w:pPr>
      <w:r w:rsidRPr="00602563">
        <w:t xml:space="preserve">11.2. Изменение существенных условий Договора возможно в том числе, при уменьшении ранее доведенных до Заказчика лимитов бюджетных </w:t>
      </w:r>
      <w:proofErr w:type="spellStart"/>
      <w:r w:rsidRPr="00602563">
        <w:t>обязательств.При</w:t>
      </w:r>
      <w:proofErr w:type="spellEnd"/>
      <w:r w:rsidRPr="00602563">
        <w:t xml:space="preserve">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объемов поставляемого товара, предусмотренных Договором.</w:t>
      </w:r>
    </w:p>
    <w:p w:rsidR="00790242" w:rsidRPr="00602563" w:rsidRDefault="00790242" w:rsidP="00790242">
      <w:pPr>
        <w:tabs>
          <w:tab w:val="left" w:pos="0"/>
        </w:tabs>
        <w:autoSpaceDE w:val="0"/>
        <w:autoSpaceDN w:val="0"/>
        <w:adjustRightInd w:val="0"/>
      </w:pPr>
      <w:r w:rsidRPr="00602563">
        <w:t xml:space="preserve">11.3. Любые изменения к настоящему Договору, не противоречащие действующему </w:t>
      </w:r>
      <w:proofErr w:type="spellStart"/>
      <w:r w:rsidRPr="00602563">
        <w:t>законодательствуРФ</w:t>
      </w:r>
      <w:proofErr w:type="spellEnd"/>
      <w:r w:rsidRPr="00602563">
        <w:t>, оформляются дополнительными соглашениями Сторон.</w:t>
      </w:r>
    </w:p>
    <w:p w:rsidR="00790242" w:rsidRPr="00602563" w:rsidRDefault="00790242" w:rsidP="00790242">
      <w:pPr>
        <w:autoSpaceDE w:val="0"/>
        <w:autoSpaceDN w:val="0"/>
        <w:adjustRightInd w:val="0"/>
        <w:ind w:firstLine="567"/>
        <w:jc w:val="center"/>
        <w:rPr>
          <w:b/>
          <w:bCs/>
        </w:rPr>
      </w:pPr>
      <w:r w:rsidRPr="00602563">
        <w:rPr>
          <w:b/>
          <w:bCs/>
        </w:rPr>
        <w:t>12. Срок действия Договора, порядок расторжения Договора</w:t>
      </w:r>
    </w:p>
    <w:p w:rsidR="00790242" w:rsidRPr="00602563" w:rsidRDefault="00790242" w:rsidP="00790242">
      <w:pPr>
        <w:ind w:firstLine="540"/>
      </w:pPr>
      <w:r w:rsidRPr="00602563">
        <w:t xml:space="preserve">12.1. Настоящий Договор вступает в силу со дня его подписания и действует до </w:t>
      </w:r>
      <w:r w:rsidR="000C1F5D">
        <w:t xml:space="preserve">31 декабря </w:t>
      </w:r>
      <w:r w:rsidRPr="00602563">
        <w:t>20</w:t>
      </w:r>
      <w:r w:rsidR="000C1F5D">
        <w:t xml:space="preserve">21 </w:t>
      </w:r>
      <w:r w:rsidRPr="00602563">
        <w:t>г. Окончание срока действия настоящего Договора не освобождает стороны от исполнения обязательств по-настоящему Договору.</w:t>
      </w:r>
    </w:p>
    <w:p w:rsidR="00790242" w:rsidRPr="00273BB9" w:rsidRDefault="00790242" w:rsidP="00790242">
      <w:pPr>
        <w:ind w:firstLine="540"/>
        <w:rPr>
          <w:color w:val="000000"/>
          <w:spacing w:val="-3"/>
        </w:rPr>
      </w:pPr>
      <w:r w:rsidRPr="00602563">
        <w:rPr>
          <w:color w:val="000000"/>
          <w:spacing w:val="-3"/>
        </w:rPr>
        <w:t>12.2.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w:t>
      </w:r>
      <w:r w:rsidRPr="00273BB9">
        <w:rPr>
          <w:color w:val="000000"/>
          <w:spacing w:val="-3"/>
        </w:rPr>
        <w:t xml:space="preserve"> гражданским законодательством.</w:t>
      </w:r>
    </w:p>
    <w:p w:rsidR="00790242" w:rsidRPr="00273BB9" w:rsidRDefault="00790242" w:rsidP="00790242">
      <w:pPr>
        <w:ind w:firstLine="540"/>
        <w:rPr>
          <w:color w:val="000000"/>
          <w:spacing w:val="-3"/>
        </w:rPr>
      </w:pPr>
      <w:r w:rsidRPr="00273BB9">
        <w:rPr>
          <w:color w:val="000000"/>
          <w:spacing w:val="-3"/>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790242" w:rsidRPr="00273BB9" w:rsidRDefault="00790242" w:rsidP="00790242">
      <w:pPr>
        <w:ind w:firstLine="567"/>
      </w:pPr>
      <w:r w:rsidRPr="00273BB9">
        <w:t xml:space="preserve"> - отказ поставщика передать заказчику товар или принадлежности к нему (</w:t>
      </w:r>
      <w:hyperlink r:id="rId14" w:anchor="dst100048" w:history="1">
        <w:r w:rsidRPr="00273BB9">
          <w:t>пункт 1 статьи 463</w:t>
        </w:r>
      </w:hyperlink>
      <w:r w:rsidRPr="00273BB9">
        <w:t xml:space="preserve">, </w:t>
      </w:r>
      <w:hyperlink r:id="rId15" w:anchor="dst100052" w:history="1">
        <w:r w:rsidRPr="00273BB9">
          <w:t>абзац второй статьи 464</w:t>
        </w:r>
      </w:hyperlink>
      <w:r w:rsidRPr="00273BB9">
        <w:t xml:space="preserve"> ГК РФ);</w:t>
      </w:r>
    </w:p>
    <w:p w:rsidR="00790242" w:rsidRPr="00273BB9" w:rsidRDefault="00790242" w:rsidP="00790242">
      <w:pPr>
        <w:ind w:firstLine="540"/>
      </w:pPr>
      <w:bookmarkStart w:id="27" w:name="dst100010"/>
      <w:bookmarkStart w:id="28" w:name="dst100011"/>
      <w:bookmarkEnd w:id="27"/>
      <w:bookmarkEnd w:id="28"/>
      <w:r w:rsidRPr="00273BB9">
        <w:lastRenderedPageBreak/>
        <w:t>- невыполнение поставщиком в разумный срок требования заказчика о доукомплектовании товара (</w:t>
      </w:r>
      <w:hyperlink r:id="rId16" w:anchor="dst100131" w:history="1">
        <w:r w:rsidRPr="00273BB9">
          <w:t>пункт 1 статьи 480</w:t>
        </w:r>
      </w:hyperlink>
      <w:r w:rsidRPr="00273BB9">
        <w:t xml:space="preserve"> ГК РФ);</w:t>
      </w:r>
    </w:p>
    <w:p w:rsidR="00790242" w:rsidRPr="00273BB9" w:rsidRDefault="00790242" w:rsidP="00790242">
      <w:pPr>
        <w:ind w:firstLine="540"/>
        <w:rPr>
          <w:spacing w:val="-3"/>
        </w:rPr>
      </w:pPr>
      <w:bookmarkStart w:id="29" w:name="dst100012"/>
      <w:bookmarkStart w:id="30" w:name="dst100013"/>
      <w:bookmarkEnd w:id="29"/>
      <w:bookmarkEnd w:id="30"/>
      <w:r w:rsidRPr="00273BB9">
        <w:rPr>
          <w:spacing w:val="-3"/>
        </w:rPr>
        <w:t>-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790242" w:rsidRPr="00273BB9" w:rsidRDefault="00790242" w:rsidP="00790242">
      <w:pPr>
        <w:ind w:firstLine="540"/>
        <w:rPr>
          <w:color w:val="000000"/>
          <w:spacing w:val="-3"/>
        </w:rPr>
      </w:pPr>
      <w:r w:rsidRPr="00273BB9">
        <w:rPr>
          <w:color w:val="000000"/>
          <w:spacing w:val="-3"/>
        </w:rPr>
        <w:t>- неоднократного нарушения сроков поставки товаров (пункт 2 статьи 523 ГК РФ).</w:t>
      </w:r>
    </w:p>
    <w:p w:rsidR="00790242" w:rsidRPr="00273BB9" w:rsidRDefault="00790242" w:rsidP="00790242">
      <w:pPr>
        <w:ind w:firstLine="540"/>
        <w:rPr>
          <w:color w:val="000000"/>
          <w:spacing w:val="-3"/>
        </w:rPr>
      </w:pPr>
      <w:r w:rsidRPr="00273BB9">
        <w:rPr>
          <w:color w:val="000000"/>
          <w:spacing w:val="-3"/>
        </w:rPr>
        <w:t>12.3.При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790242" w:rsidRPr="006B5141" w:rsidRDefault="00790242" w:rsidP="00790242">
      <w:pPr>
        <w:ind w:firstLine="567"/>
        <w:jc w:val="center"/>
        <w:rPr>
          <w:b/>
          <w:bCs/>
          <w:color w:val="000000"/>
        </w:rPr>
      </w:pPr>
      <w:r w:rsidRPr="006B5141">
        <w:rPr>
          <w:b/>
          <w:bCs/>
          <w:color w:val="000000"/>
        </w:rPr>
        <w:t>13. Прочие условия</w:t>
      </w:r>
    </w:p>
    <w:p w:rsidR="00790242" w:rsidRPr="006B5141" w:rsidRDefault="00790242" w:rsidP="00790242">
      <w:pPr>
        <w:ind w:firstLine="567"/>
        <w:rPr>
          <w:color w:val="000000"/>
        </w:rPr>
      </w:pPr>
      <w:r w:rsidRPr="006B5141">
        <w:rPr>
          <w:color w:val="000000"/>
        </w:rPr>
        <w:t xml:space="preserve">13.1. При исполнении </w:t>
      </w:r>
      <w:r>
        <w:rPr>
          <w:color w:val="000000"/>
        </w:rPr>
        <w:t>Договор</w:t>
      </w:r>
      <w:r w:rsidRPr="006B5141">
        <w:rPr>
          <w:color w:val="000000"/>
        </w:rPr>
        <w:t xml:space="preserve">а не допускается перемена Поставщика, за исключением случая, если новый Поставщик является правопреемником Поставщика по такому </w:t>
      </w:r>
      <w:r>
        <w:rPr>
          <w:color w:val="000000"/>
        </w:rPr>
        <w:t>Договор</w:t>
      </w:r>
      <w:r w:rsidRPr="006B5141">
        <w:rPr>
          <w:color w:val="000000"/>
        </w:rPr>
        <w:t>у вследствие реорганизации юридического лица в форме преобразования, слияния или присоединения.</w:t>
      </w:r>
    </w:p>
    <w:p w:rsidR="00790242" w:rsidRPr="006B5141" w:rsidRDefault="00790242" w:rsidP="00790242">
      <w:pPr>
        <w:ind w:firstLine="567"/>
        <w:rPr>
          <w:color w:val="000000"/>
        </w:rPr>
      </w:pPr>
      <w:r w:rsidRPr="006B5141">
        <w:rPr>
          <w:color w:val="000000"/>
        </w:rPr>
        <w:t xml:space="preserve">13.2. В случае перемены Заказчика права и обязанности Заказчика, предусмотренные </w:t>
      </w:r>
      <w:r>
        <w:rPr>
          <w:color w:val="000000"/>
        </w:rPr>
        <w:t>Договор</w:t>
      </w:r>
      <w:r w:rsidRPr="006B5141">
        <w:rPr>
          <w:color w:val="000000"/>
        </w:rPr>
        <w:t>ом, переходят к новому Заказчику.</w:t>
      </w:r>
    </w:p>
    <w:p w:rsidR="00790242" w:rsidRPr="00CD6F26" w:rsidRDefault="00790242" w:rsidP="00790242">
      <w:pPr>
        <w:ind w:firstLine="567"/>
        <w:rPr>
          <w:color w:val="000000"/>
        </w:rPr>
      </w:pPr>
      <w:r w:rsidRPr="00CD6F26">
        <w:rPr>
          <w:color w:val="000000"/>
        </w:rPr>
        <w:t xml:space="preserve">13.3.  При исполнении Договора (за исключением случаев, которые предусмотрены нормативными правовыми актами, принятыми в соответствии с Законом о Договорной системе)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rsidR="00790242" w:rsidRPr="00CD6F26" w:rsidRDefault="00790242" w:rsidP="00790242">
      <w:pPr>
        <w:ind w:firstLine="567"/>
        <w:rPr>
          <w:color w:val="000000"/>
        </w:rPr>
      </w:pPr>
      <w:r w:rsidRPr="00CD6F26">
        <w:rPr>
          <w:color w:val="000000"/>
        </w:rPr>
        <w:t>13.4.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790242" w:rsidRPr="00CD6F26" w:rsidRDefault="00790242" w:rsidP="00790242">
      <w:pPr>
        <w:ind w:firstLine="567"/>
        <w:rPr>
          <w:color w:val="000000"/>
        </w:rPr>
      </w:pPr>
      <w:r w:rsidRPr="00CD6F26">
        <w:rPr>
          <w:color w:val="000000"/>
        </w:rPr>
        <w:t>13.5. Во всем, что не предусмотрено настоящим Договором, стороны руководствуются действующим законодательством РФ.</w:t>
      </w:r>
    </w:p>
    <w:p w:rsidR="00790242" w:rsidRDefault="00790242" w:rsidP="00790242">
      <w:pPr>
        <w:ind w:firstLine="567"/>
        <w:rPr>
          <w:color w:val="000000"/>
        </w:rPr>
      </w:pPr>
      <w:r>
        <w:rPr>
          <w:color w:val="000000"/>
        </w:rPr>
        <w:t>13.6. Приложения являю</w:t>
      </w:r>
      <w:r w:rsidRPr="00CD6F26">
        <w:rPr>
          <w:color w:val="000000"/>
        </w:rPr>
        <w:t>тся неотъемлемой частью договора</w:t>
      </w:r>
      <w:r>
        <w:rPr>
          <w:color w:val="000000"/>
        </w:rPr>
        <w:t>:</w:t>
      </w:r>
    </w:p>
    <w:p w:rsidR="00790242" w:rsidRPr="00CD6F26" w:rsidRDefault="00790242" w:rsidP="00790242">
      <w:pPr>
        <w:ind w:firstLine="567"/>
        <w:rPr>
          <w:color w:val="000000"/>
        </w:rPr>
      </w:pPr>
      <w:r w:rsidRPr="00CD6F26">
        <w:rPr>
          <w:color w:val="000000"/>
        </w:rPr>
        <w:t xml:space="preserve"> – Приложение №1 к договору «Спецификация товаров»</w:t>
      </w:r>
      <w:r>
        <w:rPr>
          <w:color w:val="000000"/>
        </w:rPr>
        <w:t>;</w:t>
      </w:r>
    </w:p>
    <w:p w:rsidR="00790242" w:rsidRDefault="00790242" w:rsidP="00790242">
      <w:pPr>
        <w:ind w:firstLine="567"/>
        <w:rPr>
          <w:color w:val="000000"/>
        </w:rPr>
      </w:pPr>
      <w:r>
        <w:rPr>
          <w:color w:val="000000"/>
        </w:rPr>
        <w:t>- Приложение №2 к договору «Техническое задание»;</w:t>
      </w:r>
    </w:p>
    <w:p w:rsidR="00790242" w:rsidRPr="006B5141" w:rsidRDefault="00790242" w:rsidP="00790242">
      <w:pPr>
        <w:pStyle w:val="affff0"/>
        <w:ind w:firstLine="567"/>
        <w:rPr>
          <w:bCs w:val="0"/>
          <w:szCs w:val="24"/>
        </w:rPr>
      </w:pPr>
      <w:r w:rsidRPr="006B5141">
        <w:rPr>
          <w:szCs w:val="24"/>
        </w:rPr>
        <w:t>14. Юридические адреса, реквизиты и подписи сторон</w:t>
      </w:r>
    </w:p>
    <w:p w:rsidR="00790242" w:rsidRPr="006B5141" w:rsidRDefault="00790242" w:rsidP="00790242">
      <w:pPr>
        <w:pStyle w:val="affff0"/>
        <w:ind w:firstLine="567"/>
        <w:rPr>
          <w:bCs w:val="0"/>
          <w:szCs w:val="24"/>
        </w:rPr>
      </w:pPr>
    </w:p>
    <w:tbl>
      <w:tblPr>
        <w:tblW w:w="9551" w:type="dxa"/>
        <w:tblInd w:w="288" w:type="dxa"/>
        <w:tblLayout w:type="fixed"/>
        <w:tblLook w:val="0000" w:firstRow="0" w:lastRow="0" w:firstColumn="0" w:lastColumn="0" w:noHBand="0" w:noVBand="0"/>
      </w:tblPr>
      <w:tblGrid>
        <w:gridCol w:w="4805"/>
        <w:gridCol w:w="4746"/>
      </w:tblGrid>
      <w:tr w:rsidR="00790242" w:rsidRPr="001C0903" w:rsidTr="00B12775">
        <w:trPr>
          <w:trHeight w:val="244"/>
        </w:trPr>
        <w:tc>
          <w:tcPr>
            <w:tcW w:w="4805" w:type="dxa"/>
          </w:tcPr>
          <w:p w:rsidR="00790242" w:rsidRPr="001C0903" w:rsidRDefault="00790242" w:rsidP="00B12775">
            <w:pPr>
              <w:ind w:firstLine="567"/>
              <w:rPr>
                <w:color w:val="000000"/>
              </w:rPr>
            </w:pPr>
            <w:r w:rsidRPr="001C0903">
              <w:rPr>
                <w:color w:val="000000"/>
              </w:rPr>
              <w:t xml:space="preserve"> Заказчик</w:t>
            </w:r>
          </w:p>
        </w:tc>
        <w:tc>
          <w:tcPr>
            <w:tcW w:w="4746" w:type="dxa"/>
          </w:tcPr>
          <w:p w:rsidR="00790242" w:rsidRPr="001C0903" w:rsidRDefault="00790242" w:rsidP="00B12775">
            <w:pPr>
              <w:ind w:firstLine="567"/>
              <w:jc w:val="center"/>
              <w:rPr>
                <w:color w:val="000000"/>
              </w:rPr>
            </w:pPr>
            <w:r w:rsidRPr="001C0903">
              <w:rPr>
                <w:color w:val="000000"/>
              </w:rPr>
              <w:t>Поставщик</w:t>
            </w:r>
          </w:p>
        </w:tc>
      </w:tr>
      <w:tr w:rsidR="00790242" w:rsidRPr="001C0903" w:rsidTr="00B12775">
        <w:trPr>
          <w:trHeight w:val="2131"/>
        </w:trPr>
        <w:tc>
          <w:tcPr>
            <w:tcW w:w="4805" w:type="dxa"/>
          </w:tcPr>
          <w:p w:rsidR="00790242" w:rsidRPr="001C0903" w:rsidRDefault="00790242" w:rsidP="00B12775">
            <w:pPr>
              <w:rPr>
                <w:color w:val="000000"/>
              </w:rPr>
            </w:pPr>
            <w:r w:rsidRPr="001C0903">
              <w:rPr>
                <w:color w:val="000000"/>
              </w:rPr>
              <w:t>___________________________________________________________________________________________________________</w:t>
            </w:r>
            <w:r>
              <w:rPr>
                <w:color w:val="000000"/>
              </w:rPr>
              <w:t>____________________________</w:t>
            </w:r>
          </w:p>
          <w:p w:rsidR="00790242" w:rsidRPr="009F310A" w:rsidRDefault="00790242" w:rsidP="00B12775">
            <w:pPr>
              <w:rPr>
                <w:color w:val="000000"/>
              </w:rPr>
            </w:pPr>
            <w:r w:rsidRPr="001C0903">
              <w:rPr>
                <w:color w:val="000000"/>
              </w:rPr>
              <w:t>_________________________________</w:t>
            </w:r>
          </w:p>
        </w:tc>
        <w:tc>
          <w:tcPr>
            <w:tcW w:w="4746" w:type="dxa"/>
          </w:tcPr>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ind w:firstLine="567"/>
              <w:rPr>
                <w:color w:val="000000"/>
              </w:rPr>
            </w:pPr>
            <w:r w:rsidRPr="001C0903">
              <w:rPr>
                <w:color w:val="000000"/>
              </w:rPr>
              <w:t>_________________________________</w:t>
            </w:r>
          </w:p>
          <w:p w:rsidR="00790242" w:rsidRPr="001C0903" w:rsidRDefault="00790242" w:rsidP="00B12775">
            <w:pPr>
              <w:rPr>
                <w:color w:val="000000"/>
              </w:rPr>
            </w:pPr>
          </w:p>
        </w:tc>
      </w:tr>
    </w:tbl>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Default="00790242" w:rsidP="00790242">
      <w:pPr>
        <w:rPr>
          <w:i/>
        </w:rPr>
      </w:pPr>
    </w:p>
    <w:p w:rsidR="00790242" w:rsidRPr="00F86C54" w:rsidRDefault="00790242" w:rsidP="00790242">
      <w:pPr>
        <w:tabs>
          <w:tab w:val="center" w:pos="8647"/>
        </w:tabs>
        <w:ind w:left="6804"/>
      </w:pPr>
      <w:r w:rsidRPr="00F86C54">
        <w:lastRenderedPageBreak/>
        <w:t>Приложение № 1</w:t>
      </w:r>
    </w:p>
    <w:p w:rsidR="00790242" w:rsidRPr="00F86C54" w:rsidRDefault="00790242" w:rsidP="00790242">
      <w:pPr>
        <w:tabs>
          <w:tab w:val="right" w:pos="9355"/>
        </w:tabs>
        <w:ind w:left="6804"/>
      </w:pPr>
      <w:r w:rsidRPr="00F86C54">
        <w:t xml:space="preserve">к Договору № ______ </w:t>
      </w:r>
    </w:p>
    <w:p w:rsidR="00790242" w:rsidRPr="00F86C54" w:rsidRDefault="00790242" w:rsidP="00790242">
      <w:pPr>
        <w:tabs>
          <w:tab w:val="right" w:pos="9355"/>
        </w:tabs>
        <w:ind w:left="6804"/>
      </w:pPr>
      <w:r w:rsidRPr="00F86C54">
        <w:t>от «____» ___________ 202</w:t>
      </w:r>
      <w:r>
        <w:t>1</w:t>
      </w:r>
      <w:r w:rsidRPr="00F86C54">
        <w:t>г.</w:t>
      </w:r>
    </w:p>
    <w:p w:rsidR="00790242" w:rsidRPr="00F86C54" w:rsidRDefault="00790242" w:rsidP="00790242">
      <w:pPr>
        <w:jc w:val="center"/>
        <w:rPr>
          <w:b/>
        </w:rPr>
      </w:pPr>
    </w:p>
    <w:p w:rsidR="00790242" w:rsidRDefault="00790242" w:rsidP="00790242">
      <w:pPr>
        <w:jc w:val="center"/>
        <w:rPr>
          <w:b/>
        </w:rPr>
      </w:pPr>
      <w:r w:rsidRPr="00F86C54">
        <w:rPr>
          <w:b/>
        </w:rPr>
        <w:t>Спецификация</w:t>
      </w:r>
    </w:p>
    <w:p w:rsidR="00790242" w:rsidRDefault="00790242" w:rsidP="00790242">
      <w:pPr>
        <w:jc w:val="center"/>
        <w:rPr>
          <w:b/>
        </w:rPr>
      </w:pP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2800"/>
        <w:gridCol w:w="2187"/>
        <w:gridCol w:w="1704"/>
        <w:gridCol w:w="951"/>
        <w:gridCol w:w="1301"/>
        <w:gridCol w:w="1301"/>
      </w:tblGrid>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п/п</w:t>
            </w:r>
          </w:p>
        </w:tc>
        <w:tc>
          <w:tcPr>
            <w:tcW w:w="1329"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показателей</w:t>
            </w:r>
          </w:p>
        </w:tc>
        <w:tc>
          <w:tcPr>
            <w:tcW w:w="1043"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Значение показателей</w:t>
            </w:r>
          </w:p>
        </w:tc>
        <w:tc>
          <w:tcPr>
            <w:tcW w:w="818"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Наименование производителя и стран</w:t>
            </w:r>
            <w:r>
              <w:rPr>
                <w:rFonts w:eastAsia="Calibri"/>
                <w:sz w:val="20"/>
                <w:szCs w:val="20"/>
              </w:rPr>
              <w:t>ы</w:t>
            </w:r>
            <w:r w:rsidRPr="004E7DC3">
              <w:rPr>
                <w:rFonts w:eastAsia="Calibri"/>
                <w:sz w:val="20"/>
                <w:szCs w:val="20"/>
              </w:rPr>
              <w:t xml:space="preserve"> происхождения</w:t>
            </w:r>
            <w:r>
              <w:rPr>
                <w:rFonts w:eastAsia="Calibri"/>
                <w:sz w:val="20"/>
                <w:szCs w:val="20"/>
              </w:rPr>
              <w:t xml:space="preserve"> товара</w:t>
            </w:r>
          </w:p>
        </w:tc>
        <w:tc>
          <w:tcPr>
            <w:tcW w:w="467"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Кол-во</w:t>
            </w:r>
          </w:p>
        </w:tc>
        <w:tc>
          <w:tcPr>
            <w:tcW w:w="542"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Цена</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за ед. руб. с НДС</w:t>
            </w:r>
            <w:r>
              <w:rPr>
                <w:rFonts w:eastAsia="Calibri"/>
                <w:sz w:val="20"/>
                <w:szCs w:val="20"/>
              </w:rPr>
              <w:t xml:space="preserve"> (либо указать «не облагается»)</w:t>
            </w:r>
          </w:p>
        </w:tc>
        <w:tc>
          <w:tcPr>
            <w:tcW w:w="548"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Сумма</w:t>
            </w:r>
          </w:p>
          <w:p w:rsidR="00790242" w:rsidRPr="004E7DC3" w:rsidRDefault="00790242" w:rsidP="00B12775">
            <w:pPr>
              <w:tabs>
                <w:tab w:val="left" w:pos="709"/>
              </w:tabs>
              <w:suppressAutoHyphens/>
              <w:spacing w:line="100" w:lineRule="atLeast"/>
              <w:jc w:val="center"/>
              <w:rPr>
                <w:rFonts w:eastAsia="Calibri"/>
                <w:sz w:val="20"/>
                <w:szCs w:val="20"/>
              </w:rPr>
            </w:pPr>
            <w:r w:rsidRPr="004E7DC3">
              <w:rPr>
                <w:rFonts w:eastAsia="Calibri"/>
                <w:sz w:val="20"/>
                <w:szCs w:val="20"/>
              </w:rPr>
              <w:t>с НДС 20%</w:t>
            </w:r>
            <w:r>
              <w:rPr>
                <w:rFonts w:eastAsia="Calibri"/>
                <w:sz w:val="20"/>
                <w:szCs w:val="20"/>
              </w:rPr>
              <w:t>(либо указать «не облагается»)</w:t>
            </w:r>
          </w:p>
        </w:tc>
      </w:tr>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bCs/>
                <w:sz w:val="20"/>
                <w:szCs w:val="20"/>
              </w:rPr>
            </w:pPr>
            <w:r w:rsidRPr="004E7DC3">
              <w:rPr>
                <w:rFonts w:eastAsia="Calibri"/>
                <w:bCs/>
                <w:sz w:val="20"/>
                <w:szCs w:val="20"/>
              </w:rPr>
              <w:t>1</w:t>
            </w:r>
          </w:p>
        </w:tc>
        <w:tc>
          <w:tcPr>
            <w:tcW w:w="1329"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1043" w:type="pct"/>
          </w:tcPr>
          <w:p w:rsidR="00790242" w:rsidRPr="004E7DC3" w:rsidRDefault="00790242" w:rsidP="00B12775">
            <w:pPr>
              <w:tabs>
                <w:tab w:val="left" w:pos="709"/>
              </w:tabs>
              <w:suppressAutoHyphens/>
              <w:spacing w:line="100" w:lineRule="atLeast"/>
              <w:jc w:val="center"/>
              <w:rPr>
                <w:rFonts w:eastAsia="Calibri"/>
                <w:sz w:val="20"/>
                <w:szCs w:val="20"/>
              </w:rPr>
            </w:pPr>
          </w:p>
        </w:tc>
        <w:tc>
          <w:tcPr>
            <w:tcW w:w="81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467"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2"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r>
      <w:tr w:rsidR="00790242" w:rsidRPr="004E7DC3" w:rsidTr="00B12775">
        <w:trPr>
          <w:trHeight w:val="20"/>
        </w:trPr>
        <w:tc>
          <w:tcPr>
            <w:tcW w:w="253" w:type="pct"/>
            <w:vAlign w:val="center"/>
            <w:hideMark/>
          </w:tcPr>
          <w:p w:rsidR="00790242" w:rsidRPr="004E7DC3" w:rsidRDefault="00790242" w:rsidP="00B12775">
            <w:pPr>
              <w:tabs>
                <w:tab w:val="left" w:pos="709"/>
              </w:tabs>
              <w:suppressAutoHyphens/>
              <w:spacing w:line="100" w:lineRule="atLeast"/>
              <w:jc w:val="center"/>
              <w:rPr>
                <w:rFonts w:eastAsia="Calibri"/>
                <w:bCs/>
                <w:sz w:val="20"/>
                <w:szCs w:val="20"/>
              </w:rPr>
            </w:pPr>
            <w:r w:rsidRPr="004E7DC3">
              <w:rPr>
                <w:rFonts w:eastAsia="Calibri"/>
                <w:bCs/>
                <w:sz w:val="20"/>
                <w:szCs w:val="20"/>
              </w:rPr>
              <w:t>2</w:t>
            </w:r>
          </w:p>
        </w:tc>
        <w:tc>
          <w:tcPr>
            <w:tcW w:w="1329" w:type="pct"/>
            <w:vAlign w:val="center"/>
            <w:hideMark/>
          </w:tcPr>
          <w:p w:rsidR="00790242" w:rsidRPr="004E7DC3" w:rsidRDefault="00790242" w:rsidP="00B12775">
            <w:pPr>
              <w:tabs>
                <w:tab w:val="left" w:pos="709"/>
              </w:tabs>
              <w:suppressAutoHyphens/>
              <w:spacing w:line="100" w:lineRule="atLeast"/>
              <w:jc w:val="center"/>
              <w:rPr>
                <w:rFonts w:eastAsia="Calibri"/>
                <w:sz w:val="20"/>
                <w:szCs w:val="20"/>
              </w:rPr>
            </w:pPr>
          </w:p>
        </w:tc>
        <w:tc>
          <w:tcPr>
            <w:tcW w:w="1043" w:type="pct"/>
          </w:tcPr>
          <w:p w:rsidR="00790242" w:rsidRPr="004E7DC3" w:rsidRDefault="00790242" w:rsidP="00B12775">
            <w:pPr>
              <w:tabs>
                <w:tab w:val="left" w:pos="709"/>
              </w:tabs>
              <w:suppressAutoHyphens/>
              <w:spacing w:line="100" w:lineRule="atLeast"/>
              <w:jc w:val="center"/>
              <w:rPr>
                <w:rFonts w:eastAsia="Calibri"/>
                <w:sz w:val="20"/>
                <w:szCs w:val="20"/>
              </w:rPr>
            </w:pPr>
          </w:p>
        </w:tc>
        <w:tc>
          <w:tcPr>
            <w:tcW w:w="81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467"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2"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c>
          <w:tcPr>
            <w:tcW w:w="548" w:type="pct"/>
            <w:vAlign w:val="center"/>
          </w:tcPr>
          <w:p w:rsidR="00790242" w:rsidRPr="004E7DC3" w:rsidRDefault="00790242" w:rsidP="00B12775">
            <w:pPr>
              <w:tabs>
                <w:tab w:val="left" w:pos="709"/>
              </w:tabs>
              <w:suppressAutoHyphens/>
              <w:spacing w:line="100" w:lineRule="atLeast"/>
              <w:jc w:val="center"/>
              <w:rPr>
                <w:rFonts w:eastAsia="Calibri"/>
                <w:sz w:val="20"/>
                <w:szCs w:val="20"/>
              </w:rPr>
            </w:pPr>
          </w:p>
        </w:tc>
      </w:tr>
    </w:tbl>
    <w:p w:rsidR="00790242" w:rsidRPr="00F86C54" w:rsidRDefault="00790242" w:rsidP="00790242">
      <w:pPr>
        <w:jc w:val="center"/>
        <w:rPr>
          <w:b/>
        </w:rPr>
      </w:pPr>
    </w:p>
    <w:p w:rsidR="00790242" w:rsidRPr="00F86C54" w:rsidRDefault="00790242" w:rsidP="00790242">
      <w:pPr>
        <w:pStyle w:val="Default"/>
        <w:rPr>
          <w:sz w:val="22"/>
          <w:szCs w:val="22"/>
        </w:rPr>
      </w:pPr>
    </w:p>
    <w:p w:rsidR="00790242" w:rsidRPr="00F86C54" w:rsidRDefault="00790242" w:rsidP="00790242"/>
    <w:p w:rsidR="00790242" w:rsidRPr="00F86C54" w:rsidRDefault="00790242" w:rsidP="00790242">
      <w:r w:rsidRPr="00F86C54">
        <w:t xml:space="preserve">Всего наименований ______ на сумму _____________ (_________________) рублей ___________ копеек, в том числе НДС 20% </w:t>
      </w:r>
      <w:r>
        <w:rPr>
          <w:rFonts w:eastAsia="Calibri"/>
          <w:sz w:val="20"/>
          <w:szCs w:val="20"/>
        </w:rPr>
        <w:t>(либо указать «не облагается</w:t>
      </w:r>
      <w:proofErr w:type="gramStart"/>
      <w:r>
        <w:rPr>
          <w:rFonts w:eastAsia="Calibri"/>
          <w:sz w:val="20"/>
          <w:szCs w:val="20"/>
        </w:rPr>
        <w:t>»)</w:t>
      </w:r>
      <w:r w:rsidRPr="00F86C54">
        <w:t>-</w:t>
      </w:r>
      <w:proofErr w:type="gramEnd"/>
      <w:r w:rsidRPr="00F86C54">
        <w:t xml:space="preserve"> __________ (________________) рублей ____________ копеек.</w:t>
      </w:r>
    </w:p>
    <w:p w:rsidR="00790242" w:rsidRPr="00F86C54" w:rsidRDefault="00790242" w:rsidP="00790242"/>
    <w:p w:rsidR="00790242" w:rsidRPr="00F86C54" w:rsidRDefault="00790242" w:rsidP="00790242"/>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819"/>
      </w:tblGrid>
      <w:tr w:rsidR="00790242" w:rsidRPr="00F86C54" w:rsidTr="00B12775">
        <w:trPr>
          <w:trHeight w:val="1276"/>
        </w:trPr>
        <w:tc>
          <w:tcPr>
            <w:tcW w:w="5387" w:type="dxa"/>
            <w:tcBorders>
              <w:top w:val="nil"/>
              <w:left w:val="nil"/>
              <w:bottom w:val="nil"/>
              <w:right w:val="nil"/>
            </w:tcBorders>
          </w:tcPr>
          <w:p w:rsidR="00790242" w:rsidRPr="00F86C54" w:rsidRDefault="00790242" w:rsidP="00B12775">
            <w:pPr>
              <w:rPr>
                <w:color w:val="000000"/>
              </w:rPr>
            </w:pPr>
          </w:p>
          <w:p w:rsidR="00790242" w:rsidRPr="00F86C54" w:rsidRDefault="00790242" w:rsidP="00B12775">
            <w:pPr>
              <w:rPr>
                <w:color w:val="000000"/>
              </w:rPr>
            </w:pPr>
          </w:p>
          <w:p w:rsidR="00790242" w:rsidRPr="00F86C54" w:rsidRDefault="00790242" w:rsidP="00B12775">
            <w:pPr>
              <w:rPr>
                <w:color w:val="000000"/>
              </w:rPr>
            </w:pPr>
            <w:r w:rsidRPr="00F86C54">
              <w:rPr>
                <w:color w:val="000000"/>
              </w:rPr>
              <w:t>________________/</w:t>
            </w:r>
            <w:r>
              <w:rPr>
                <w:color w:val="000000"/>
              </w:rPr>
              <w:t>_____________</w:t>
            </w:r>
            <w:r w:rsidRPr="00F86C54">
              <w:rPr>
                <w:color w:val="000000"/>
              </w:rPr>
              <w:t xml:space="preserve"> /</w:t>
            </w:r>
          </w:p>
          <w:p w:rsidR="00790242" w:rsidRPr="00F86C54" w:rsidRDefault="00790242" w:rsidP="00B12775">
            <w:pPr>
              <w:tabs>
                <w:tab w:val="left" w:pos="371"/>
              </w:tabs>
              <w:rPr>
                <w:color w:val="000000"/>
              </w:rPr>
            </w:pPr>
            <w:r w:rsidRPr="00F86C54">
              <w:rPr>
                <w:color w:val="000000"/>
              </w:rPr>
              <w:tab/>
            </w:r>
          </w:p>
          <w:p w:rsidR="00790242" w:rsidRPr="00F86C54" w:rsidRDefault="00790242" w:rsidP="00B12775">
            <w:r w:rsidRPr="00F86C54">
              <w:rPr>
                <w:color w:val="000000"/>
              </w:rPr>
              <w:t>М.П.</w:t>
            </w:r>
          </w:p>
        </w:tc>
        <w:tc>
          <w:tcPr>
            <w:tcW w:w="4819" w:type="dxa"/>
            <w:tcBorders>
              <w:top w:val="nil"/>
              <w:left w:val="nil"/>
              <w:bottom w:val="nil"/>
              <w:right w:val="nil"/>
            </w:tcBorders>
          </w:tcPr>
          <w:p w:rsidR="00790242" w:rsidRPr="00F86C54" w:rsidRDefault="00790242" w:rsidP="00B12775"/>
          <w:p w:rsidR="00790242" w:rsidRPr="00F86C54" w:rsidRDefault="00790242" w:rsidP="00B12775">
            <w:pPr>
              <w:jc w:val="center"/>
            </w:pPr>
          </w:p>
          <w:p w:rsidR="00790242" w:rsidRPr="00F86C54" w:rsidRDefault="00790242" w:rsidP="00B12775">
            <w:r w:rsidRPr="00F86C54">
              <w:t>____________________ /</w:t>
            </w:r>
            <w:r>
              <w:t>________________</w:t>
            </w:r>
            <w:r w:rsidRPr="00F86C54">
              <w:t xml:space="preserve">/                               </w:t>
            </w:r>
          </w:p>
          <w:p w:rsidR="00790242" w:rsidRPr="00F86C54" w:rsidRDefault="00790242" w:rsidP="00B12775">
            <w:pPr>
              <w:jc w:val="center"/>
            </w:pPr>
          </w:p>
          <w:p w:rsidR="00790242" w:rsidRPr="00F86C54" w:rsidRDefault="00790242" w:rsidP="00B12775">
            <w:pPr>
              <w:rPr>
                <w:color w:val="000000"/>
              </w:rPr>
            </w:pPr>
            <w:r w:rsidRPr="00F86C54">
              <w:t>М.П.</w:t>
            </w:r>
          </w:p>
        </w:tc>
      </w:tr>
    </w:tbl>
    <w:p w:rsidR="00790242" w:rsidRPr="00CD6F26" w:rsidRDefault="00790242" w:rsidP="00790242">
      <w:pPr>
        <w:autoSpaceDE w:val="0"/>
        <w:autoSpaceDN w:val="0"/>
        <w:adjustRightInd w:val="0"/>
        <w:ind w:firstLine="540"/>
      </w:pPr>
    </w:p>
    <w:p w:rsidR="00790242" w:rsidRPr="00CD6F26" w:rsidRDefault="00790242" w:rsidP="00790242">
      <w:pPr>
        <w:ind w:firstLine="567"/>
      </w:pPr>
    </w:p>
    <w:p w:rsidR="00790242" w:rsidRDefault="00790242" w:rsidP="00790242">
      <w:pPr>
        <w:ind w:firstLine="567"/>
        <w:jc w:val="right"/>
      </w:pPr>
    </w:p>
    <w:p w:rsidR="00790242" w:rsidRDefault="00790242" w:rsidP="00790242">
      <w:pPr>
        <w:ind w:firstLine="567"/>
        <w:jc w:val="right"/>
      </w:pPr>
    </w:p>
    <w:p w:rsidR="00790242" w:rsidRDefault="00790242" w:rsidP="00790242">
      <w:pPr>
        <w:ind w:firstLine="567"/>
        <w:jc w:val="right"/>
      </w:pPr>
    </w:p>
    <w:p w:rsidR="00790242" w:rsidRPr="00F86C54" w:rsidRDefault="00790242" w:rsidP="00790242">
      <w:pPr>
        <w:tabs>
          <w:tab w:val="center" w:pos="8647"/>
        </w:tabs>
        <w:ind w:left="6804"/>
      </w:pPr>
      <w:r w:rsidRPr="00F86C54">
        <w:t xml:space="preserve">Приложение № </w:t>
      </w:r>
      <w:r>
        <w:t>2</w:t>
      </w:r>
    </w:p>
    <w:p w:rsidR="00790242" w:rsidRPr="00F86C54" w:rsidRDefault="00790242" w:rsidP="00790242">
      <w:pPr>
        <w:tabs>
          <w:tab w:val="right" w:pos="9355"/>
        </w:tabs>
        <w:ind w:left="6804"/>
      </w:pPr>
      <w:r w:rsidRPr="00F86C54">
        <w:t xml:space="preserve">к Договору № ______ </w:t>
      </w:r>
    </w:p>
    <w:p w:rsidR="00790242" w:rsidRPr="00F86C54" w:rsidRDefault="00790242" w:rsidP="00790242">
      <w:pPr>
        <w:tabs>
          <w:tab w:val="right" w:pos="9355"/>
        </w:tabs>
        <w:ind w:left="6804"/>
      </w:pPr>
      <w:r w:rsidRPr="00F86C54">
        <w:t>от «____» ___________ 202</w:t>
      </w:r>
      <w:r>
        <w:t>1</w:t>
      </w:r>
      <w:r w:rsidRPr="00F86C54">
        <w:t>г.</w:t>
      </w:r>
    </w:p>
    <w:p w:rsidR="00790242" w:rsidRPr="00F86C54" w:rsidRDefault="00790242" w:rsidP="00790242">
      <w:pPr>
        <w:jc w:val="center"/>
        <w:rPr>
          <w:b/>
        </w:rPr>
      </w:pPr>
    </w:p>
    <w:p w:rsidR="00790242" w:rsidRPr="00F86C54" w:rsidRDefault="00790242" w:rsidP="00790242"/>
    <w:p w:rsidR="00790242" w:rsidRPr="00790242" w:rsidRDefault="00790242" w:rsidP="00790242">
      <w:pPr>
        <w:jc w:val="center"/>
        <w:rPr>
          <w:b/>
          <w:bCs/>
        </w:rPr>
      </w:pPr>
      <w:r w:rsidRPr="00790242">
        <w:rPr>
          <w:b/>
          <w:bCs/>
        </w:rPr>
        <w:t>Техническое задание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819"/>
      </w:tblGrid>
      <w:tr w:rsidR="00790242" w:rsidRPr="00F86C54" w:rsidTr="00B12775">
        <w:trPr>
          <w:trHeight w:val="1276"/>
        </w:trPr>
        <w:tc>
          <w:tcPr>
            <w:tcW w:w="5387" w:type="dxa"/>
            <w:tcBorders>
              <w:top w:val="nil"/>
              <w:left w:val="nil"/>
              <w:bottom w:val="nil"/>
              <w:right w:val="nil"/>
            </w:tcBorders>
          </w:tcPr>
          <w:p w:rsidR="00790242" w:rsidRPr="00F86C54" w:rsidRDefault="00790242" w:rsidP="00B12775">
            <w:pPr>
              <w:rPr>
                <w:color w:val="000000"/>
              </w:rPr>
            </w:pPr>
          </w:p>
          <w:p w:rsidR="00790242" w:rsidRPr="00F86C54" w:rsidRDefault="00790242" w:rsidP="00B12775">
            <w:pPr>
              <w:rPr>
                <w:color w:val="000000"/>
              </w:rPr>
            </w:pPr>
          </w:p>
          <w:p w:rsidR="00790242" w:rsidRPr="00F86C54" w:rsidRDefault="00790242" w:rsidP="00B12775">
            <w:pPr>
              <w:rPr>
                <w:color w:val="000000"/>
              </w:rPr>
            </w:pPr>
            <w:r w:rsidRPr="00F86C54">
              <w:rPr>
                <w:color w:val="000000"/>
              </w:rPr>
              <w:t>________________/</w:t>
            </w:r>
            <w:r>
              <w:rPr>
                <w:color w:val="000000"/>
              </w:rPr>
              <w:t>_____________</w:t>
            </w:r>
            <w:r w:rsidRPr="00F86C54">
              <w:rPr>
                <w:color w:val="000000"/>
              </w:rPr>
              <w:t xml:space="preserve"> /</w:t>
            </w:r>
          </w:p>
          <w:p w:rsidR="00790242" w:rsidRPr="00F86C54" w:rsidRDefault="00790242" w:rsidP="00B12775">
            <w:pPr>
              <w:tabs>
                <w:tab w:val="left" w:pos="371"/>
              </w:tabs>
              <w:rPr>
                <w:color w:val="000000"/>
              </w:rPr>
            </w:pPr>
            <w:r w:rsidRPr="00F86C54">
              <w:rPr>
                <w:color w:val="000000"/>
              </w:rPr>
              <w:tab/>
            </w:r>
          </w:p>
          <w:p w:rsidR="00790242" w:rsidRPr="00F86C54" w:rsidRDefault="00790242" w:rsidP="00B12775">
            <w:r w:rsidRPr="00F86C54">
              <w:rPr>
                <w:color w:val="000000"/>
              </w:rPr>
              <w:t>М.П.</w:t>
            </w:r>
          </w:p>
        </w:tc>
        <w:tc>
          <w:tcPr>
            <w:tcW w:w="4819" w:type="dxa"/>
            <w:tcBorders>
              <w:top w:val="nil"/>
              <w:left w:val="nil"/>
              <w:bottom w:val="nil"/>
              <w:right w:val="nil"/>
            </w:tcBorders>
          </w:tcPr>
          <w:p w:rsidR="00790242" w:rsidRPr="00F86C54" w:rsidRDefault="00790242" w:rsidP="00B12775"/>
          <w:p w:rsidR="00790242" w:rsidRPr="00F86C54" w:rsidRDefault="00790242" w:rsidP="00B12775">
            <w:pPr>
              <w:jc w:val="center"/>
            </w:pPr>
          </w:p>
          <w:p w:rsidR="00790242" w:rsidRPr="00F86C54" w:rsidRDefault="00790242" w:rsidP="00B12775">
            <w:r w:rsidRPr="00F86C54">
              <w:t>____________________ /</w:t>
            </w:r>
            <w:r>
              <w:t>________________</w:t>
            </w:r>
            <w:r w:rsidRPr="00F86C54">
              <w:t xml:space="preserve">/                               </w:t>
            </w:r>
          </w:p>
          <w:p w:rsidR="00790242" w:rsidRPr="00F86C54" w:rsidRDefault="00790242" w:rsidP="00B12775">
            <w:pPr>
              <w:jc w:val="center"/>
            </w:pPr>
          </w:p>
          <w:p w:rsidR="00790242" w:rsidRPr="00F86C54" w:rsidRDefault="00790242" w:rsidP="00B12775">
            <w:pPr>
              <w:rPr>
                <w:color w:val="000000"/>
              </w:rPr>
            </w:pPr>
            <w:r w:rsidRPr="00F86C54">
              <w:t>М.П.</w:t>
            </w:r>
          </w:p>
        </w:tc>
      </w:tr>
    </w:tbl>
    <w:p w:rsidR="00790242" w:rsidRDefault="00790242" w:rsidP="00790242">
      <w:pPr>
        <w:ind w:firstLine="567"/>
        <w:jc w:val="right"/>
      </w:pPr>
    </w:p>
    <w:p w:rsidR="00790242" w:rsidRDefault="00790242" w:rsidP="00790242">
      <w:pPr>
        <w:ind w:firstLine="567"/>
        <w:jc w:val="right"/>
      </w:pPr>
    </w:p>
    <w:p w:rsidR="00790242" w:rsidRPr="00790242" w:rsidRDefault="00790242" w:rsidP="00790242"/>
    <w:sectPr w:rsidR="00790242" w:rsidRPr="00790242" w:rsidSect="006F74F8">
      <w:footerReference w:type="default" r:id="rId17"/>
      <w:pgSz w:w="11906" w:h="16838"/>
      <w:pgMar w:top="993" w:right="566" w:bottom="127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0C5" w:rsidRDefault="00DE60C5">
      <w:r>
        <w:separator/>
      </w:r>
    </w:p>
  </w:endnote>
  <w:endnote w:type="continuationSeparator" w:id="0">
    <w:p w:rsidR="00DE60C5" w:rsidRDefault="00DE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font307">
    <w:altName w:val="Times New Roman"/>
    <w:panose1 w:val="00000000000000000000"/>
    <w:charset w:val="CC"/>
    <w:family w:val="auto"/>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lvetsky 12pt">
    <w:altName w:val="Arial"/>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Futura Lt">
    <w:panose1 w:val="00000000000000000000"/>
    <w:charset w:val="CC"/>
    <w:family w:val="swiss"/>
    <w:notTrueType/>
    <w:pitch w:val="variable"/>
    <w:sig w:usb0="00000203" w:usb1="00000000" w:usb2="00000000" w:usb3="00000000" w:csb0="00000005" w:csb1="00000000"/>
  </w:font>
  <w:font w:name="Courier">
    <w:panose1 w:val="02070309020205020404"/>
    <w:charset w:val="00"/>
    <w:family w:val="modern"/>
    <w:notTrueType/>
    <w:pitch w:val="fixed"/>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roman"/>
    <w:notTrueType/>
    <w:pitch w:val="variable"/>
    <w:sig w:usb0="00000201" w:usb1="00000000" w:usb2="00000000" w:usb3="00000000" w:csb0="00000004"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AvantGardeGothicC">
    <w:panose1 w:val="00000000000000000000"/>
    <w:charset w:val="CC"/>
    <w:family w:val="decorative"/>
    <w:notTrueType/>
    <w:pitch w:val="default"/>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Pragmatica">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1280256"/>
      <w:docPartObj>
        <w:docPartGallery w:val="Page Numbers (Bottom of Page)"/>
        <w:docPartUnique/>
      </w:docPartObj>
    </w:sdtPr>
    <w:sdtEndPr/>
    <w:sdtContent>
      <w:p w:rsidR="00707F8E" w:rsidRDefault="00707F8E">
        <w:pPr>
          <w:pStyle w:val="af9"/>
          <w:jc w:val="right"/>
        </w:pPr>
        <w:r>
          <w:rPr>
            <w:noProof/>
          </w:rPr>
          <w:fldChar w:fldCharType="begin"/>
        </w:r>
        <w:r>
          <w:rPr>
            <w:noProof/>
          </w:rPr>
          <w:instrText>PAGE   \* MERGEFORMAT</w:instrText>
        </w:r>
        <w:r>
          <w:rPr>
            <w:noProof/>
          </w:rPr>
          <w:fldChar w:fldCharType="separate"/>
        </w:r>
        <w:r w:rsidR="00E91E25">
          <w:rPr>
            <w:noProof/>
          </w:rPr>
          <w:t>21</w:t>
        </w:r>
        <w:r>
          <w:rPr>
            <w:noProof/>
          </w:rPr>
          <w:fldChar w:fldCharType="end"/>
        </w:r>
      </w:p>
    </w:sdtContent>
  </w:sdt>
  <w:p w:rsidR="00707F8E" w:rsidRDefault="00707F8E">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0C5" w:rsidRDefault="00DE60C5">
      <w:r>
        <w:separator/>
      </w:r>
    </w:p>
  </w:footnote>
  <w:footnote w:type="continuationSeparator" w:id="0">
    <w:p w:rsidR="00DE60C5" w:rsidRDefault="00DE60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A94D8C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BDD63A9A"/>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63E85BA2"/>
    <w:lvl w:ilvl="0">
      <w:start w:val="1"/>
      <w:numFmt w:val="decimal"/>
      <w:pStyle w:val="4"/>
      <w:lvlText w:val="%1."/>
      <w:lvlJc w:val="left"/>
      <w:pPr>
        <w:tabs>
          <w:tab w:val="num" w:pos="926"/>
        </w:tabs>
        <w:ind w:left="926" w:hanging="360"/>
      </w:pPr>
    </w:lvl>
  </w:abstractNum>
  <w:abstractNum w:abstractNumId="3" w15:restartNumberingAfterBreak="0">
    <w:nsid w:val="FFFFFF7F"/>
    <w:multiLevelType w:val="singleLevel"/>
    <w:tmpl w:val="8D3CAE9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0C49E86"/>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0A5938"/>
    <w:styleLink w:val="1ai3"/>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4C33A2"/>
    <w:styleLink w:val="111111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C63E20"/>
    <w:styleLink w:val="1ai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16C78C"/>
    <w:lvl w:ilvl="0">
      <w:start w:val="1"/>
      <w:numFmt w:val="decimal"/>
      <w:pStyle w:val="30"/>
      <w:lvlText w:val="%1."/>
      <w:lvlJc w:val="left"/>
      <w:pPr>
        <w:tabs>
          <w:tab w:val="num" w:pos="360"/>
        </w:tabs>
        <w:ind w:left="360" w:hanging="360"/>
      </w:pPr>
    </w:lvl>
  </w:abstractNum>
  <w:abstractNum w:abstractNumId="9"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0" w15:restartNumberingAfterBreak="0">
    <w:nsid w:val="00000003"/>
    <w:multiLevelType w:val="singleLevel"/>
    <w:tmpl w:val="00000003"/>
    <w:name w:val="WW8Num5"/>
    <w:lvl w:ilvl="0">
      <w:start w:val="1"/>
      <w:numFmt w:val="decimal"/>
      <w:lvlText w:val="%1."/>
      <w:lvlJc w:val="left"/>
      <w:pPr>
        <w:tabs>
          <w:tab w:val="num" w:pos="0"/>
        </w:tabs>
        <w:ind w:left="720" w:hanging="360"/>
      </w:pPr>
    </w:lvl>
  </w:abstractNum>
  <w:abstractNum w:abstractNumId="11"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2" w15:restartNumberingAfterBreak="0">
    <w:nsid w:val="00000006"/>
    <w:multiLevelType w:val="multilevel"/>
    <w:tmpl w:val="00000006"/>
    <w:name w:val="WW8Num9"/>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3" w15:restartNumberingAfterBreak="0">
    <w:nsid w:val="00000007"/>
    <w:multiLevelType w:val="multilevel"/>
    <w:tmpl w:val="00000007"/>
    <w:name w:val="WW8Num11"/>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4" w15:restartNumberingAfterBreak="0">
    <w:nsid w:val="00000009"/>
    <w:multiLevelType w:val="multilevel"/>
    <w:tmpl w:val="41C45CDA"/>
    <w:name w:val="WW8Num20"/>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0B"/>
    <w:multiLevelType w:val="multilevel"/>
    <w:tmpl w:val="0000000B"/>
    <w:name w:val="WW8Num18"/>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16" w15:restartNumberingAfterBreak="0">
    <w:nsid w:val="0000000C"/>
    <w:multiLevelType w:val="multilevel"/>
    <w:tmpl w:val="5BB6D92A"/>
    <w:name w:val="WW8Num19"/>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0D"/>
    <w:multiLevelType w:val="singleLevel"/>
    <w:tmpl w:val="0000000D"/>
    <w:name w:val="WW8Num13"/>
    <w:styleLink w:val="2411"/>
    <w:lvl w:ilvl="0">
      <w:start w:val="1"/>
      <w:numFmt w:val="decimal"/>
      <w:lvlText w:val="%1."/>
      <w:lvlJc w:val="left"/>
      <w:pPr>
        <w:tabs>
          <w:tab w:val="num" w:pos="834"/>
        </w:tabs>
        <w:ind w:left="834" w:hanging="550"/>
      </w:pPr>
      <w:rPr>
        <w:sz w:val="20"/>
        <w:szCs w:val="20"/>
      </w:rPr>
    </w:lvl>
  </w:abstractNum>
  <w:abstractNum w:abstractNumId="18" w15:restartNumberingAfterBreak="0">
    <w:nsid w:val="06C44F1E"/>
    <w:multiLevelType w:val="hybridMultilevel"/>
    <w:tmpl w:val="111232C2"/>
    <w:lvl w:ilvl="0" w:tplc="5310FD26">
      <w:start w:val="1"/>
      <w:numFmt w:val="bullet"/>
      <w:pStyle w:val="TableListBullet"/>
      <w:lvlText w:val=""/>
      <w:lvlJc w:val="left"/>
      <w:pPr>
        <w:tabs>
          <w:tab w:val="num" w:pos="360"/>
        </w:tabs>
        <w:ind w:left="357" w:hanging="357"/>
      </w:pPr>
      <w:rPr>
        <w:rFonts w:ascii="Symbol" w:hAnsi="Symbol" w:hint="default"/>
        <w:sz w:val="20"/>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6C86999"/>
    <w:multiLevelType w:val="multilevel"/>
    <w:tmpl w:val="9FB8D19E"/>
    <w:name w:val="WW8Num3"/>
    <w:styleLink w:val="61"/>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080145A8"/>
    <w:multiLevelType w:val="hybridMultilevel"/>
    <w:tmpl w:val="1E10CBDC"/>
    <w:lvl w:ilvl="0" w:tplc="B86E0160">
      <w:start w:val="1"/>
      <w:numFmt w:val="bullet"/>
      <w:pStyle w:val="a1"/>
      <w:lvlText w:val=""/>
      <w:lvlJc w:val="left"/>
      <w:pPr>
        <w:ind w:left="720" w:hanging="360"/>
      </w:pPr>
      <w:rPr>
        <w:rFonts w:ascii="Symbol" w:hAnsi="Symbol" w:hint="default"/>
        <w:sz w:val="24"/>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0AA057E5"/>
    <w:multiLevelType w:val="multilevel"/>
    <w:tmpl w:val="8B0604BA"/>
    <w:styleLink w:val="41"/>
    <w:lvl w:ilvl="0">
      <w:start w:val="15"/>
      <w:numFmt w:val="decimal"/>
      <w:lvlText w:val="%1."/>
      <w:lvlJc w:val="left"/>
      <w:pPr>
        <w:tabs>
          <w:tab w:val="num" w:pos="371"/>
        </w:tabs>
        <w:ind w:left="371" w:hanging="371"/>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22" w15:restartNumberingAfterBreak="0">
    <w:nsid w:val="0B753C1D"/>
    <w:multiLevelType w:val="multilevel"/>
    <w:tmpl w:val="1BACD68E"/>
    <w:lvl w:ilvl="0">
      <w:start w:val="1"/>
      <w:numFmt w:val="decimal"/>
      <w:lvlText w:val="%1"/>
      <w:lvlJc w:val="left"/>
      <w:pPr>
        <w:tabs>
          <w:tab w:val="num" w:pos="396"/>
        </w:tabs>
        <w:ind w:left="-851" w:firstLine="851"/>
      </w:pPr>
      <w:rPr>
        <w:rFonts w:hint="default"/>
        <w:b w:val="0"/>
        <w:sz w:val="24"/>
        <w:szCs w:val="24"/>
      </w:rPr>
    </w:lvl>
    <w:lvl w:ilvl="1">
      <w:start w:val="1"/>
      <w:numFmt w:val="none"/>
      <w:pStyle w:val="1"/>
      <w:lvlText w:val=""/>
      <w:lvlJc w:val="left"/>
      <w:pPr>
        <w:tabs>
          <w:tab w:val="num" w:pos="1416"/>
        </w:tabs>
        <w:ind w:left="-11" w:firstLine="851"/>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0B794059"/>
    <w:multiLevelType w:val="multilevel"/>
    <w:tmpl w:val="5B02E250"/>
    <w:styleLink w:val="252"/>
    <w:lvl w:ilvl="0">
      <w:start w:val="1"/>
      <w:numFmt w:val="bullet"/>
      <w:pStyle w:val="a2"/>
      <w:lvlText w:val=""/>
      <w:lvlJc w:val="left"/>
      <w:pPr>
        <w:tabs>
          <w:tab w:val="num" w:pos="357"/>
        </w:tabs>
        <w:ind w:left="357" w:hanging="357"/>
      </w:pPr>
      <w:rPr>
        <w:rFonts w:ascii="Symbol" w:hAnsi="Symbol" w:hint="default"/>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2"/>
        </w:tabs>
        <w:ind w:left="1072" w:hanging="358"/>
      </w:pPr>
      <w:rPr>
        <w:rFonts w:ascii="Symbol" w:hAnsi="Symbol" w:hint="default"/>
      </w:rPr>
    </w:lvl>
    <w:lvl w:ilvl="3">
      <w:start w:val="1"/>
      <w:numFmt w:val="bullet"/>
      <w:lvlText w:val=""/>
      <w:lvlJc w:val="left"/>
      <w:pPr>
        <w:tabs>
          <w:tab w:val="num" w:pos="1429"/>
        </w:tabs>
        <w:ind w:left="1429" w:hanging="357"/>
      </w:pPr>
      <w:rPr>
        <w:rFonts w:ascii="Symbol" w:hAnsi="Symbol" w:hint="default"/>
      </w:rPr>
    </w:lvl>
    <w:lvl w:ilvl="4">
      <w:start w:val="1"/>
      <w:numFmt w:val="bullet"/>
      <w:lvlText w:val=""/>
      <w:lvlJc w:val="left"/>
      <w:pPr>
        <w:tabs>
          <w:tab w:val="num" w:pos="3216"/>
        </w:tabs>
        <w:ind w:left="3216" w:hanging="360"/>
      </w:pPr>
      <w:rPr>
        <w:rFonts w:ascii="Symbol" w:hAnsi="Symbol" w:hint="default"/>
      </w:rPr>
    </w:lvl>
    <w:lvl w:ilvl="5">
      <w:start w:val="1"/>
      <w:numFmt w:val="bullet"/>
      <w:lvlText w:val=""/>
      <w:lvlJc w:val="left"/>
      <w:pPr>
        <w:tabs>
          <w:tab w:val="num" w:pos="3576"/>
        </w:tabs>
        <w:ind w:left="3576" w:hanging="360"/>
      </w:pPr>
      <w:rPr>
        <w:rFonts w:ascii="Wingdings" w:hAnsi="Wingdings" w:hint="default"/>
      </w:rPr>
    </w:lvl>
    <w:lvl w:ilvl="6">
      <w:start w:val="1"/>
      <w:numFmt w:val="bullet"/>
      <w:lvlText w:val=""/>
      <w:lvlJc w:val="left"/>
      <w:pPr>
        <w:tabs>
          <w:tab w:val="num" w:pos="3936"/>
        </w:tabs>
        <w:ind w:left="3936" w:hanging="360"/>
      </w:pPr>
      <w:rPr>
        <w:rFonts w:ascii="Wingdings" w:hAnsi="Wingdings" w:hint="default"/>
      </w:rPr>
    </w:lvl>
    <w:lvl w:ilvl="7">
      <w:start w:val="1"/>
      <w:numFmt w:val="bullet"/>
      <w:lvlText w:val=""/>
      <w:lvlJc w:val="left"/>
      <w:pPr>
        <w:tabs>
          <w:tab w:val="num" w:pos="4296"/>
        </w:tabs>
        <w:ind w:left="4296" w:hanging="360"/>
      </w:pPr>
      <w:rPr>
        <w:rFonts w:ascii="Symbol" w:hAnsi="Symbol" w:hint="default"/>
      </w:rPr>
    </w:lvl>
    <w:lvl w:ilvl="8">
      <w:start w:val="1"/>
      <w:numFmt w:val="bullet"/>
      <w:lvlText w:val=""/>
      <w:lvlJc w:val="left"/>
      <w:pPr>
        <w:tabs>
          <w:tab w:val="num" w:pos="4656"/>
        </w:tabs>
        <w:ind w:left="4656" w:hanging="360"/>
      </w:pPr>
      <w:rPr>
        <w:rFonts w:ascii="Symbol" w:hAnsi="Symbol" w:hint="default"/>
      </w:rPr>
    </w:lvl>
  </w:abstractNum>
  <w:abstractNum w:abstractNumId="24" w15:restartNumberingAfterBreak="0">
    <w:nsid w:val="0D8D1714"/>
    <w:multiLevelType w:val="multilevel"/>
    <w:tmpl w:val="27487EEE"/>
    <w:styleLink w:val="92"/>
    <w:lvl w:ilvl="0">
      <w:start w:val="1"/>
      <w:numFmt w:val="none"/>
      <w:lvlText w:val="2.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12D82452"/>
    <w:multiLevelType w:val="hybridMultilevel"/>
    <w:tmpl w:val="1EA03660"/>
    <w:lvl w:ilvl="0" w:tplc="D722E950">
      <w:start w:val="1"/>
      <w:numFmt w:val="bullet"/>
      <w:pStyle w:val="21"/>
      <w:lvlText w:val="o"/>
      <w:lvlJc w:val="left"/>
      <w:pPr>
        <w:ind w:left="336" w:hanging="363"/>
      </w:pPr>
      <w:rPr>
        <w:rFonts w:ascii="Courier New" w:hAnsi="Courier New" w:hint="default"/>
      </w:rPr>
    </w:lvl>
    <w:lvl w:ilvl="1" w:tplc="04190003" w:tentative="1">
      <w:start w:val="1"/>
      <w:numFmt w:val="bullet"/>
      <w:lvlText w:val="o"/>
      <w:lvlJc w:val="left"/>
      <w:pPr>
        <w:ind w:left="696" w:hanging="360"/>
      </w:pPr>
      <w:rPr>
        <w:rFonts w:ascii="Courier New" w:hAnsi="Courier New" w:cs="Courier New" w:hint="default"/>
      </w:rPr>
    </w:lvl>
    <w:lvl w:ilvl="2" w:tplc="04190005" w:tentative="1">
      <w:start w:val="1"/>
      <w:numFmt w:val="bullet"/>
      <w:lvlText w:val=""/>
      <w:lvlJc w:val="left"/>
      <w:pPr>
        <w:ind w:left="1416" w:hanging="360"/>
      </w:pPr>
      <w:rPr>
        <w:rFonts w:ascii="Wingdings" w:hAnsi="Wingdings" w:hint="default"/>
      </w:rPr>
    </w:lvl>
    <w:lvl w:ilvl="3" w:tplc="04190001" w:tentative="1">
      <w:start w:val="1"/>
      <w:numFmt w:val="bullet"/>
      <w:lvlText w:val=""/>
      <w:lvlJc w:val="left"/>
      <w:pPr>
        <w:ind w:left="2136" w:hanging="360"/>
      </w:pPr>
      <w:rPr>
        <w:rFonts w:ascii="Symbol" w:hAnsi="Symbol" w:hint="default"/>
      </w:rPr>
    </w:lvl>
    <w:lvl w:ilvl="4" w:tplc="04190003" w:tentative="1">
      <w:start w:val="1"/>
      <w:numFmt w:val="bullet"/>
      <w:lvlText w:val="o"/>
      <w:lvlJc w:val="left"/>
      <w:pPr>
        <w:ind w:left="2856" w:hanging="360"/>
      </w:pPr>
      <w:rPr>
        <w:rFonts w:ascii="Courier New" w:hAnsi="Courier New" w:cs="Courier New" w:hint="default"/>
      </w:rPr>
    </w:lvl>
    <w:lvl w:ilvl="5" w:tplc="04190005" w:tentative="1">
      <w:start w:val="1"/>
      <w:numFmt w:val="bullet"/>
      <w:lvlText w:val=""/>
      <w:lvlJc w:val="left"/>
      <w:pPr>
        <w:ind w:left="3576" w:hanging="360"/>
      </w:pPr>
      <w:rPr>
        <w:rFonts w:ascii="Wingdings" w:hAnsi="Wingdings" w:hint="default"/>
      </w:rPr>
    </w:lvl>
    <w:lvl w:ilvl="6" w:tplc="04190001" w:tentative="1">
      <w:start w:val="1"/>
      <w:numFmt w:val="bullet"/>
      <w:lvlText w:val=""/>
      <w:lvlJc w:val="left"/>
      <w:pPr>
        <w:ind w:left="4296" w:hanging="360"/>
      </w:pPr>
      <w:rPr>
        <w:rFonts w:ascii="Symbol" w:hAnsi="Symbol" w:hint="default"/>
      </w:rPr>
    </w:lvl>
    <w:lvl w:ilvl="7" w:tplc="04190003" w:tentative="1">
      <w:start w:val="1"/>
      <w:numFmt w:val="bullet"/>
      <w:lvlText w:val="o"/>
      <w:lvlJc w:val="left"/>
      <w:pPr>
        <w:ind w:left="5016" w:hanging="360"/>
      </w:pPr>
      <w:rPr>
        <w:rFonts w:ascii="Courier New" w:hAnsi="Courier New" w:cs="Courier New" w:hint="default"/>
      </w:rPr>
    </w:lvl>
    <w:lvl w:ilvl="8" w:tplc="04190005" w:tentative="1">
      <w:start w:val="1"/>
      <w:numFmt w:val="bullet"/>
      <w:lvlText w:val=""/>
      <w:lvlJc w:val="left"/>
      <w:pPr>
        <w:ind w:left="5736" w:hanging="360"/>
      </w:pPr>
      <w:rPr>
        <w:rFonts w:ascii="Wingdings" w:hAnsi="Wingdings" w:hint="default"/>
      </w:rPr>
    </w:lvl>
  </w:abstractNum>
  <w:abstractNum w:abstractNumId="26" w15:restartNumberingAfterBreak="0">
    <w:nsid w:val="144A1C04"/>
    <w:multiLevelType w:val="multilevel"/>
    <w:tmpl w:val="77A4506C"/>
    <w:lvl w:ilvl="0">
      <w:start w:val="7"/>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14AC3B3F"/>
    <w:multiLevelType w:val="multilevel"/>
    <w:tmpl w:val="EAC0474A"/>
    <w:styleLink w:val="6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14E07998"/>
    <w:multiLevelType w:val="multilevel"/>
    <w:tmpl w:val="03509308"/>
    <w:styleLink w:val="82"/>
    <w:lvl w:ilvl="0">
      <w:start w:val="1"/>
      <w:numFmt w:val="none"/>
      <w:lvlText w:val="2.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53A0B7A"/>
    <w:multiLevelType w:val="hybridMultilevel"/>
    <w:tmpl w:val="68C60370"/>
    <w:styleLink w:val="ArticleSection1"/>
    <w:lvl w:ilvl="0" w:tplc="7FF08C9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158B1845"/>
    <w:multiLevelType w:val="hybridMultilevel"/>
    <w:tmpl w:val="8ADCAC68"/>
    <w:lvl w:ilvl="0" w:tplc="8E280EB6">
      <w:start w:val="1"/>
      <w:numFmt w:val="bullet"/>
      <w:pStyle w:val="tzlist2"/>
      <w:lvlText w:val=""/>
      <w:lvlJc w:val="left"/>
      <w:pPr>
        <w:tabs>
          <w:tab w:val="num" w:pos="1776"/>
        </w:tabs>
        <w:ind w:left="1776" w:hanging="360"/>
      </w:pPr>
      <w:rPr>
        <w:rFonts w:ascii="Symbol" w:hAnsi="Symbol" w:hint="default"/>
        <w:sz w:val="24"/>
      </w:rPr>
    </w:lvl>
    <w:lvl w:ilvl="1" w:tplc="FFFFFFFF">
      <w:start w:val="1"/>
      <w:numFmt w:val="bullet"/>
      <w:lvlText w:val="o"/>
      <w:lvlJc w:val="left"/>
      <w:pPr>
        <w:tabs>
          <w:tab w:val="num" w:pos="2881"/>
        </w:tabs>
        <w:ind w:left="2881" w:hanging="360"/>
      </w:pPr>
      <w:rPr>
        <w:rFonts w:ascii="Courier New" w:hAnsi="Courier New" w:hint="default"/>
      </w:rPr>
    </w:lvl>
    <w:lvl w:ilvl="2" w:tplc="FFFFFFFF">
      <w:start w:val="1"/>
      <w:numFmt w:val="bullet"/>
      <w:lvlText w:val=""/>
      <w:lvlJc w:val="left"/>
      <w:pPr>
        <w:tabs>
          <w:tab w:val="num" w:pos="3601"/>
        </w:tabs>
        <w:ind w:left="3601" w:hanging="360"/>
      </w:pPr>
      <w:rPr>
        <w:rFonts w:ascii="Wingdings" w:hAnsi="Wingdings" w:hint="default"/>
      </w:rPr>
    </w:lvl>
    <w:lvl w:ilvl="3" w:tplc="FFFFFFFF">
      <w:start w:val="1"/>
      <w:numFmt w:val="bullet"/>
      <w:lvlText w:val=""/>
      <w:lvlJc w:val="left"/>
      <w:pPr>
        <w:tabs>
          <w:tab w:val="num" w:pos="4321"/>
        </w:tabs>
        <w:ind w:left="4321" w:hanging="360"/>
      </w:pPr>
      <w:rPr>
        <w:rFonts w:ascii="Symbol" w:hAnsi="Symbol" w:hint="default"/>
      </w:rPr>
    </w:lvl>
    <w:lvl w:ilvl="4" w:tplc="FFFFFFFF">
      <w:start w:val="1"/>
      <w:numFmt w:val="bullet"/>
      <w:lvlText w:val="o"/>
      <w:lvlJc w:val="left"/>
      <w:pPr>
        <w:tabs>
          <w:tab w:val="num" w:pos="5041"/>
        </w:tabs>
        <w:ind w:left="5041" w:hanging="360"/>
      </w:pPr>
      <w:rPr>
        <w:rFonts w:ascii="Courier New" w:hAnsi="Courier New" w:hint="default"/>
      </w:rPr>
    </w:lvl>
    <w:lvl w:ilvl="5" w:tplc="FFFFFFFF">
      <w:start w:val="1"/>
      <w:numFmt w:val="bullet"/>
      <w:lvlText w:val=""/>
      <w:lvlJc w:val="left"/>
      <w:pPr>
        <w:tabs>
          <w:tab w:val="num" w:pos="5761"/>
        </w:tabs>
        <w:ind w:left="5761" w:hanging="360"/>
      </w:pPr>
      <w:rPr>
        <w:rFonts w:ascii="Wingdings" w:hAnsi="Wingdings" w:hint="default"/>
      </w:rPr>
    </w:lvl>
    <w:lvl w:ilvl="6" w:tplc="FFFFFFFF">
      <w:start w:val="1"/>
      <w:numFmt w:val="bullet"/>
      <w:lvlText w:val=""/>
      <w:lvlJc w:val="left"/>
      <w:pPr>
        <w:tabs>
          <w:tab w:val="num" w:pos="6481"/>
        </w:tabs>
        <w:ind w:left="6481" w:hanging="360"/>
      </w:pPr>
      <w:rPr>
        <w:rFonts w:ascii="Symbol" w:hAnsi="Symbol" w:hint="default"/>
      </w:rPr>
    </w:lvl>
    <w:lvl w:ilvl="7" w:tplc="FFFFFFFF">
      <w:start w:val="1"/>
      <w:numFmt w:val="bullet"/>
      <w:lvlText w:val="o"/>
      <w:lvlJc w:val="left"/>
      <w:pPr>
        <w:tabs>
          <w:tab w:val="num" w:pos="7201"/>
        </w:tabs>
        <w:ind w:left="7201" w:hanging="360"/>
      </w:pPr>
      <w:rPr>
        <w:rFonts w:ascii="Courier New" w:hAnsi="Courier New" w:hint="default"/>
      </w:rPr>
    </w:lvl>
    <w:lvl w:ilvl="8" w:tplc="FFFFFFFF">
      <w:start w:val="1"/>
      <w:numFmt w:val="bullet"/>
      <w:lvlText w:val=""/>
      <w:lvlJc w:val="left"/>
      <w:pPr>
        <w:tabs>
          <w:tab w:val="num" w:pos="7921"/>
        </w:tabs>
        <w:ind w:left="7921" w:hanging="360"/>
      </w:pPr>
      <w:rPr>
        <w:rFonts w:ascii="Wingdings" w:hAnsi="Wingdings" w:hint="default"/>
      </w:rPr>
    </w:lvl>
  </w:abstractNum>
  <w:abstractNum w:abstractNumId="31" w15:restartNumberingAfterBreak="0">
    <w:nsid w:val="160A3DEA"/>
    <w:multiLevelType w:val="multilevel"/>
    <w:tmpl w:val="ACB63386"/>
    <w:lvl w:ilvl="0">
      <w:start w:val="1"/>
      <w:numFmt w:val="bullet"/>
      <w:pStyle w:val="PME"/>
      <w:lvlText w:val=""/>
      <w:lvlJc w:val="left"/>
      <w:pPr>
        <w:tabs>
          <w:tab w:val="num" w:pos="1866"/>
        </w:tabs>
        <w:ind w:left="1866" w:hanging="426"/>
      </w:pPr>
      <w:rPr>
        <w:rFonts w:ascii="Symbol" w:hAnsi="Symbol" w:hint="default"/>
      </w:rPr>
    </w:lvl>
    <w:lvl w:ilvl="1">
      <w:start w:val="1"/>
      <w:numFmt w:val="bullet"/>
      <w:lvlText w:val=""/>
      <w:lvlJc w:val="left"/>
      <w:pPr>
        <w:tabs>
          <w:tab w:val="num" w:pos="2172"/>
        </w:tabs>
        <w:ind w:left="2172" w:hanging="360"/>
      </w:pPr>
      <w:rPr>
        <w:rFonts w:ascii="Symbol" w:hAnsi="Symbol" w:hint="default"/>
      </w:rPr>
    </w:lvl>
    <w:lvl w:ilvl="2">
      <w:start w:val="1"/>
      <w:numFmt w:val="bullet"/>
      <w:lvlText w:val=""/>
      <w:lvlJc w:val="left"/>
      <w:pPr>
        <w:tabs>
          <w:tab w:val="num" w:pos="2892"/>
        </w:tabs>
        <w:ind w:left="2892" w:hanging="360"/>
      </w:pPr>
      <w:rPr>
        <w:rFonts w:ascii="Symbol" w:hAnsi="Symbol" w:hint="default"/>
      </w:rPr>
    </w:lvl>
    <w:lvl w:ilvl="3">
      <w:start w:val="1"/>
      <w:numFmt w:val="bullet"/>
      <w:lvlText w:val=""/>
      <w:lvlJc w:val="left"/>
      <w:pPr>
        <w:tabs>
          <w:tab w:val="num" w:pos="3612"/>
        </w:tabs>
        <w:ind w:left="3612" w:hanging="360"/>
      </w:pPr>
      <w:rPr>
        <w:rFonts w:ascii="Symbol" w:hAnsi="Symbol" w:hint="default"/>
      </w:rPr>
    </w:lvl>
    <w:lvl w:ilvl="4">
      <w:start w:val="1"/>
      <w:numFmt w:val="bullet"/>
      <w:lvlText w:val=""/>
      <w:lvlJc w:val="left"/>
      <w:pPr>
        <w:tabs>
          <w:tab w:val="num" w:pos="4332"/>
        </w:tabs>
        <w:ind w:left="4332" w:hanging="360"/>
      </w:pPr>
      <w:rPr>
        <w:rFonts w:ascii="Symbol" w:hAnsi="Symbol" w:hint="default"/>
      </w:rPr>
    </w:lvl>
    <w:lvl w:ilvl="5">
      <w:start w:val="1"/>
      <w:numFmt w:val="bullet"/>
      <w:lvlText w:val=""/>
      <w:lvlJc w:val="left"/>
      <w:pPr>
        <w:tabs>
          <w:tab w:val="num" w:pos="5052"/>
        </w:tabs>
        <w:ind w:left="5052" w:hanging="360"/>
      </w:pPr>
      <w:rPr>
        <w:rFonts w:ascii="Wingdings" w:hAnsi="Wingdings" w:hint="default"/>
      </w:rPr>
    </w:lvl>
    <w:lvl w:ilvl="6">
      <w:start w:val="1"/>
      <w:numFmt w:val="bullet"/>
      <w:lvlText w:val=""/>
      <w:lvlJc w:val="left"/>
      <w:pPr>
        <w:tabs>
          <w:tab w:val="num" w:pos="5772"/>
        </w:tabs>
        <w:ind w:left="5772" w:hanging="360"/>
      </w:pPr>
      <w:rPr>
        <w:rFonts w:ascii="Symbol" w:hAnsi="Symbol" w:hint="default"/>
      </w:rPr>
    </w:lvl>
    <w:lvl w:ilvl="7">
      <w:start w:val="1"/>
      <w:numFmt w:val="bullet"/>
      <w:lvlText w:val="o"/>
      <w:lvlJc w:val="left"/>
      <w:pPr>
        <w:tabs>
          <w:tab w:val="num" w:pos="6492"/>
        </w:tabs>
        <w:ind w:left="6492" w:hanging="360"/>
      </w:pPr>
      <w:rPr>
        <w:rFonts w:ascii="Courier New" w:hAnsi="Courier New" w:hint="default"/>
      </w:rPr>
    </w:lvl>
    <w:lvl w:ilvl="8">
      <w:start w:val="1"/>
      <w:numFmt w:val="bullet"/>
      <w:lvlText w:val=""/>
      <w:lvlJc w:val="left"/>
      <w:pPr>
        <w:tabs>
          <w:tab w:val="num" w:pos="7212"/>
        </w:tabs>
        <w:ind w:left="7212" w:hanging="360"/>
      </w:pPr>
      <w:rPr>
        <w:rFonts w:ascii="Wingdings" w:hAnsi="Wingdings" w:hint="default"/>
      </w:rPr>
    </w:lvl>
  </w:abstractNum>
  <w:abstractNum w:abstractNumId="32" w15:restartNumberingAfterBreak="0">
    <w:nsid w:val="16DA636D"/>
    <w:multiLevelType w:val="hybridMultilevel"/>
    <w:tmpl w:val="CC742B4C"/>
    <w:lvl w:ilvl="0" w:tplc="FFFFFFFF">
      <w:start w:val="1"/>
      <w:numFmt w:val="decimal"/>
      <w:pStyle w:val="a3"/>
      <w:lvlText w:val="%1."/>
      <w:lvlJc w:val="left"/>
      <w:pPr>
        <w:tabs>
          <w:tab w:val="num" w:pos="567"/>
        </w:tabs>
        <w:ind w:left="567" w:hanging="567"/>
      </w:pPr>
      <w:rPr>
        <w:rFonts w:hint="default"/>
      </w:rPr>
    </w:lvl>
    <w:lvl w:ilvl="1" w:tplc="FFFFFFFF">
      <w:start w:val="1"/>
      <w:numFmt w:val="lowerLetter"/>
      <w:lvlText w:val="%2."/>
      <w:lvlJc w:val="left"/>
      <w:pPr>
        <w:tabs>
          <w:tab w:val="num" w:pos="873"/>
        </w:tabs>
        <w:ind w:left="873" w:hanging="360"/>
      </w:pPr>
    </w:lvl>
    <w:lvl w:ilvl="2" w:tplc="FFFFFFFF">
      <w:start w:val="1"/>
      <w:numFmt w:val="lowerRoman"/>
      <w:lvlText w:val="%3."/>
      <w:lvlJc w:val="right"/>
      <w:pPr>
        <w:tabs>
          <w:tab w:val="num" w:pos="1593"/>
        </w:tabs>
        <w:ind w:left="1593" w:hanging="180"/>
      </w:pPr>
    </w:lvl>
    <w:lvl w:ilvl="3" w:tplc="FFFFFFFF">
      <w:start w:val="1"/>
      <w:numFmt w:val="decimal"/>
      <w:lvlText w:val="%4."/>
      <w:lvlJc w:val="left"/>
      <w:pPr>
        <w:tabs>
          <w:tab w:val="num" w:pos="2313"/>
        </w:tabs>
        <w:ind w:left="2313" w:hanging="360"/>
      </w:pPr>
    </w:lvl>
    <w:lvl w:ilvl="4" w:tplc="FFFFFFFF">
      <w:start w:val="1"/>
      <w:numFmt w:val="lowerLetter"/>
      <w:lvlText w:val="%5."/>
      <w:lvlJc w:val="left"/>
      <w:pPr>
        <w:tabs>
          <w:tab w:val="num" w:pos="3033"/>
        </w:tabs>
        <w:ind w:left="3033" w:hanging="360"/>
      </w:pPr>
    </w:lvl>
    <w:lvl w:ilvl="5" w:tplc="FFFFFFFF">
      <w:start w:val="1"/>
      <w:numFmt w:val="lowerRoman"/>
      <w:lvlText w:val="%6."/>
      <w:lvlJc w:val="right"/>
      <w:pPr>
        <w:tabs>
          <w:tab w:val="num" w:pos="3753"/>
        </w:tabs>
        <w:ind w:left="3753" w:hanging="180"/>
      </w:pPr>
    </w:lvl>
    <w:lvl w:ilvl="6" w:tplc="FFFFFFFF">
      <w:start w:val="1"/>
      <w:numFmt w:val="decimal"/>
      <w:lvlText w:val="%7."/>
      <w:lvlJc w:val="left"/>
      <w:pPr>
        <w:tabs>
          <w:tab w:val="num" w:pos="4473"/>
        </w:tabs>
        <w:ind w:left="4473" w:hanging="360"/>
      </w:pPr>
    </w:lvl>
    <w:lvl w:ilvl="7" w:tplc="FFFFFFFF">
      <w:start w:val="1"/>
      <w:numFmt w:val="lowerLetter"/>
      <w:lvlText w:val="%8."/>
      <w:lvlJc w:val="left"/>
      <w:pPr>
        <w:tabs>
          <w:tab w:val="num" w:pos="5193"/>
        </w:tabs>
        <w:ind w:left="5193" w:hanging="360"/>
      </w:pPr>
    </w:lvl>
    <w:lvl w:ilvl="8" w:tplc="FFFFFFFF">
      <w:start w:val="1"/>
      <w:numFmt w:val="lowerRoman"/>
      <w:lvlText w:val="%9."/>
      <w:lvlJc w:val="right"/>
      <w:pPr>
        <w:tabs>
          <w:tab w:val="num" w:pos="5913"/>
        </w:tabs>
        <w:ind w:left="5913" w:hanging="180"/>
      </w:pPr>
    </w:lvl>
  </w:abstractNum>
  <w:abstractNum w:abstractNumId="33" w15:restartNumberingAfterBreak="0">
    <w:nsid w:val="1883071C"/>
    <w:multiLevelType w:val="multilevel"/>
    <w:tmpl w:val="91D0541C"/>
    <w:lvl w:ilvl="0">
      <w:start w:val="1"/>
      <w:numFmt w:val="decimal"/>
      <w:lvlText w:val="%1."/>
      <w:lvlJc w:val="left"/>
      <w:pPr>
        <w:ind w:left="-207" w:hanging="360"/>
      </w:pPr>
      <w:rPr>
        <w:b/>
      </w:rPr>
    </w:lvl>
    <w:lvl w:ilvl="1">
      <w:start w:val="1"/>
      <w:numFmt w:val="decimal"/>
      <w:isLgl/>
      <w:lvlText w:val="%1.%2."/>
      <w:lvlJc w:val="left"/>
      <w:pPr>
        <w:ind w:left="153" w:hanging="720"/>
      </w:pPr>
    </w:lvl>
    <w:lvl w:ilvl="2">
      <w:start w:val="1"/>
      <w:numFmt w:val="decimal"/>
      <w:isLgl/>
      <w:lvlText w:val="%1.%2.%3."/>
      <w:lvlJc w:val="left"/>
      <w:pPr>
        <w:ind w:left="153" w:hanging="720"/>
      </w:pPr>
    </w:lvl>
    <w:lvl w:ilvl="3">
      <w:start w:val="1"/>
      <w:numFmt w:val="decimal"/>
      <w:isLgl/>
      <w:lvlText w:val="%1.%2.%3.%4."/>
      <w:lvlJc w:val="left"/>
      <w:pPr>
        <w:ind w:left="513" w:hanging="1080"/>
      </w:pPr>
    </w:lvl>
    <w:lvl w:ilvl="4">
      <w:start w:val="1"/>
      <w:numFmt w:val="decimal"/>
      <w:isLgl/>
      <w:lvlText w:val="%1.%2.%3.%4.%5."/>
      <w:lvlJc w:val="left"/>
      <w:pPr>
        <w:ind w:left="513" w:hanging="1080"/>
      </w:pPr>
    </w:lvl>
    <w:lvl w:ilvl="5">
      <w:start w:val="1"/>
      <w:numFmt w:val="decimal"/>
      <w:isLgl/>
      <w:lvlText w:val="%1.%2.%3.%4.%5.%6."/>
      <w:lvlJc w:val="left"/>
      <w:pPr>
        <w:ind w:left="873" w:hanging="1440"/>
      </w:pPr>
    </w:lvl>
    <w:lvl w:ilvl="6">
      <w:start w:val="1"/>
      <w:numFmt w:val="decimal"/>
      <w:isLgl/>
      <w:lvlText w:val="%1.%2.%3.%4.%5.%6.%7."/>
      <w:lvlJc w:val="left"/>
      <w:pPr>
        <w:ind w:left="873" w:hanging="1440"/>
      </w:pPr>
    </w:lvl>
    <w:lvl w:ilvl="7">
      <w:start w:val="1"/>
      <w:numFmt w:val="decimal"/>
      <w:isLgl/>
      <w:lvlText w:val="%1.%2.%3.%4.%5.%6.%7.%8."/>
      <w:lvlJc w:val="left"/>
      <w:pPr>
        <w:ind w:left="1233" w:hanging="1800"/>
      </w:pPr>
    </w:lvl>
    <w:lvl w:ilvl="8">
      <w:start w:val="1"/>
      <w:numFmt w:val="decimal"/>
      <w:isLgl/>
      <w:lvlText w:val="%1.%2.%3.%4.%5.%6.%7.%8.%9."/>
      <w:lvlJc w:val="left"/>
      <w:pPr>
        <w:ind w:left="1593" w:hanging="2160"/>
      </w:pPr>
    </w:lvl>
  </w:abstractNum>
  <w:abstractNum w:abstractNumId="34" w15:restartNumberingAfterBreak="0">
    <w:nsid w:val="1A6F46CC"/>
    <w:multiLevelType w:val="multilevel"/>
    <w:tmpl w:val="047C7418"/>
    <w:styleLink w:val="52"/>
    <w:lvl w:ilvl="0">
      <w:start w:val="1"/>
      <w:numFmt w:val="none"/>
      <w:lvlText w:val=""/>
      <w:lvlJc w:val="left"/>
      <w:pPr>
        <w:tabs>
          <w:tab w:val="num" w:pos="360"/>
        </w:tabs>
        <w:ind w:left="360" w:hanging="360"/>
      </w:pPr>
      <w:rPr>
        <w:rFonts w:hint="default"/>
      </w:rPr>
    </w:lvl>
    <w:lvl w:ilvl="1">
      <w:start w:val="1"/>
      <w:numFmt w:val="none"/>
      <w:lvlText w:val="2.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1AB65D77"/>
    <w:multiLevelType w:val="hybridMultilevel"/>
    <w:tmpl w:val="7248A7FC"/>
    <w:lvl w:ilvl="0" w:tplc="0CEC1C0C">
      <w:start w:val="1"/>
      <w:numFmt w:val="decimal"/>
      <w:pStyle w:val="10"/>
      <w:suff w:val="space"/>
      <w:lvlText w:val="%1)"/>
      <w:lvlJc w:val="left"/>
      <w:pPr>
        <w:ind w:left="360" w:hanging="360"/>
      </w:pPr>
      <w:rPr>
        <w:rFonts w:hint="default"/>
      </w:rPr>
    </w:lvl>
    <w:lvl w:ilvl="1" w:tplc="321CC8D2">
      <w:start w:val="1"/>
      <w:numFmt w:val="bullet"/>
      <w:lvlText w:val=""/>
      <w:lvlJc w:val="left"/>
      <w:pPr>
        <w:tabs>
          <w:tab w:val="num" w:pos="2160"/>
        </w:tabs>
        <w:ind w:left="2160" w:hanging="360"/>
      </w:pPr>
      <w:rPr>
        <w:rFonts w:ascii="Symbol" w:hAnsi="Symbol"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1C482668"/>
    <w:multiLevelType w:val="multilevel"/>
    <w:tmpl w:val="4544BBC8"/>
    <w:styleLink w:val="102"/>
    <w:lvl w:ilvl="0">
      <w:start w:val="1"/>
      <w:numFmt w:val="none"/>
      <w:lvlText w:val="2.5."/>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1DFC020E"/>
    <w:multiLevelType w:val="multilevel"/>
    <w:tmpl w:val="3E6E7B10"/>
    <w:styleLink w:val="18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1E0967C9"/>
    <w:multiLevelType w:val="multilevel"/>
    <w:tmpl w:val="6BF2AC06"/>
    <w:lvl w:ilvl="0">
      <w:start w:val="1"/>
      <w:numFmt w:val="decimal"/>
      <w:pStyle w:val="a4"/>
      <w:lvlText w:val="%1."/>
      <w:lvlJc w:val="left"/>
      <w:pPr>
        <w:tabs>
          <w:tab w:val="num" w:pos="567"/>
        </w:tabs>
        <w:ind w:left="567" w:hanging="567"/>
      </w:pPr>
    </w:lvl>
    <w:lvl w:ilvl="1">
      <w:start w:val="1"/>
      <w:numFmt w:val="decimal"/>
      <w:pStyle w:val="2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1E7E04D5"/>
    <w:multiLevelType w:val="singleLevel"/>
    <w:tmpl w:val="D34A6FD8"/>
    <w:lvl w:ilvl="0">
      <w:start w:val="1"/>
      <w:numFmt w:val="decimal"/>
      <w:pStyle w:val="Instruction"/>
      <w:lvlText w:val="%1."/>
      <w:lvlJc w:val="left"/>
      <w:pPr>
        <w:tabs>
          <w:tab w:val="num" w:pos="360"/>
        </w:tabs>
        <w:ind w:left="360" w:hanging="360"/>
      </w:pPr>
    </w:lvl>
  </w:abstractNum>
  <w:abstractNum w:abstractNumId="40" w15:restartNumberingAfterBreak="0">
    <w:nsid w:val="1EF5456A"/>
    <w:multiLevelType w:val="multilevel"/>
    <w:tmpl w:val="6FBE302A"/>
    <w:styleLink w:val="WWNum9"/>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206B64AF"/>
    <w:multiLevelType w:val="hybridMultilevel"/>
    <w:tmpl w:val="440E206C"/>
    <w:lvl w:ilvl="0" w:tplc="17B4C5F4">
      <w:start w:val="1"/>
      <w:numFmt w:val="bullet"/>
      <w:pStyle w:val="21212"/>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2" w15:restartNumberingAfterBreak="0">
    <w:nsid w:val="215902BF"/>
    <w:multiLevelType w:val="multilevel"/>
    <w:tmpl w:val="175A3D1E"/>
    <w:name w:val="WW8Num17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708"/>
        </w:tabs>
        <w:ind w:left="1070" w:hanging="360"/>
      </w:pPr>
      <w:rPr>
        <w:rFonts w:hint="default"/>
        <w:b w:val="0"/>
      </w:rPr>
    </w:lvl>
    <w:lvl w:ilvl="2">
      <w:start w:val="1"/>
      <w:numFmt w:val="decimal"/>
      <w:lvlText w:val="%1.%2.%3."/>
      <w:lvlJc w:val="left"/>
      <w:pPr>
        <w:tabs>
          <w:tab w:val="num" w:pos="0"/>
        </w:tabs>
        <w:ind w:left="3556" w:hanging="720"/>
      </w:pPr>
      <w:rPr>
        <w:rFonts w:hint="default"/>
        <w:b/>
      </w:rPr>
    </w:lvl>
    <w:lvl w:ilvl="3">
      <w:start w:val="1"/>
      <w:numFmt w:val="decimal"/>
      <w:lvlText w:val="%1.%2.%3.%4."/>
      <w:lvlJc w:val="left"/>
      <w:pPr>
        <w:tabs>
          <w:tab w:val="num" w:pos="0"/>
        </w:tabs>
        <w:ind w:left="4974" w:hanging="720"/>
      </w:pPr>
      <w:rPr>
        <w:rFonts w:hint="default"/>
        <w:b/>
      </w:rPr>
    </w:lvl>
    <w:lvl w:ilvl="4">
      <w:start w:val="1"/>
      <w:numFmt w:val="decimal"/>
      <w:lvlText w:val="%1.%2.%3.%4.%5."/>
      <w:lvlJc w:val="left"/>
      <w:pPr>
        <w:tabs>
          <w:tab w:val="num" w:pos="0"/>
        </w:tabs>
        <w:ind w:left="6752" w:hanging="1080"/>
      </w:pPr>
      <w:rPr>
        <w:rFonts w:hint="default"/>
        <w:b/>
      </w:rPr>
    </w:lvl>
    <w:lvl w:ilvl="5">
      <w:start w:val="1"/>
      <w:numFmt w:val="decimal"/>
      <w:lvlText w:val="%1.%2.%3.%4.%5.%6."/>
      <w:lvlJc w:val="left"/>
      <w:pPr>
        <w:tabs>
          <w:tab w:val="num" w:pos="0"/>
        </w:tabs>
        <w:ind w:left="8170" w:hanging="1080"/>
      </w:pPr>
      <w:rPr>
        <w:rFonts w:hint="default"/>
        <w:b/>
      </w:rPr>
    </w:lvl>
    <w:lvl w:ilvl="6">
      <w:start w:val="1"/>
      <w:numFmt w:val="decimal"/>
      <w:lvlText w:val="%1.%2.%3.%4.%5.%6.%7."/>
      <w:lvlJc w:val="left"/>
      <w:pPr>
        <w:tabs>
          <w:tab w:val="num" w:pos="0"/>
        </w:tabs>
        <w:ind w:left="9948" w:hanging="1440"/>
      </w:pPr>
      <w:rPr>
        <w:rFonts w:hint="default"/>
        <w:b/>
      </w:rPr>
    </w:lvl>
    <w:lvl w:ilvl="7">
      <w:start w:val="1"/>
      <w:numFmt w:val="decimal"/>
      <w:lvlText w:val="%1.%2.%3.%4.%5.%6.%7.%8."/>
      <w:lvlJc w:val="left"/>
      <w:pPr>
        <w:tabs>
          <w:tab w:val="num" w:pos="0"/>
        </w:tabs>
        <w:ind w:left="11366" w:hanging="1440"/>
      </w:pPr>
      <w:rPr>
        <w:rFonts w:hint="default"/>
        <w:b/>
      </w:rPr>
    </w:lvl>
    <w:lvl w:ilvl="8">
      <w:start w:val="1"/>
      <w:numFmt w:val="decimal"/>
      <w:lvlText w:val="%1.%2.%3.%4.%5.%6.%7.%8.%9."/>
      <w:lvlJc w:val="left"/>
      <w:pPr>
        <w:tabs>
          <w:tab w:val="num" w:pos="0"/>
        </w:tabs>
        <w:ind w:left="13144" w:hanging="1800"/>
      </w:pPr>
      <w:rPr>
        <w:rFonts w:hint="default"/>
        <w:b/>
      </w:rPr>
    </w:lvl>
  </w:abstractNum>
  <w:abstractNum w:abstractNumId="43" w15:restartNumberingAfterBreak="0">
    <w:nsid w:val="21A3299A"/>
    <w:multiLevelType w:val="multilevel"/>
    <w:tmpl w:val="43A8074A"/>
    <w:lvl w:ilvl="0">
      <w:start w:val="1"/>
      <w:numFmt w:val="decimal"/>
      <w:pStyle w:val="11"/>
      <w:lvlText w:val="%1."/>
      <w:lvlJc w:val="left"/>
      <w:pPr>
        <w:ind w:left="502" w:hanging="360"/>
      </w:pPr>
      <w:rPr>
        <w:rFonts w:cs="Times New Roman" w:hint="default"/>
        <w:b/>
      </w:rPr>
    </w:lvl>
    <w:lvl w:ilvl="1">
      <w:start w:val="1"/>
      <w:numFmt w:val="decimal"/>
      <w:lvlText w:val="%1.%2."/>
      <w:lvlJc w:val="left"/>
      <w:pPr>
        <w:ind w:left="357" w:hanging="357"/>
      </w:pPr>
      <w:rPr>
        <w:rFonts w:cs="Times New Roman" w:hint="default"/>
        <w:b/>
      </w:rPr>
    </w:lvl>
    <w:lvl w:ilvl="2">
      <w:start w:val="1"/>
      <w:numFmt w:val="decimal"/>
      <w:lvlText w:val="%1.%2.%3."/>
      <w:lvlJc w:val="left"/>
      <w:pPr>
        <w:ind w:left="357" w:hanging="357"/>
      </w:pPr>
      <w:rPr>
        <w:rFonts w:cs="Times New Roman" w:hint="default"/>
        <w:b/>
        <w:i/>
      </w:rPr>
    </w:lvl>
    <w:lvl w:ilvl="3">
      <w:start w:val="1"/>
      <w:numFmt w:val="decimal"/>
      <w:lvlText w:val="%1.%2.%3.%4."/>
      <w:lvlJc w:val="left"/>
      <w:pPr>
        <w:ind w:left="357" w:hanging="357"/>
      </w:pPr>
      <w:rPr>
        <w:rFonts w:cs="Times New Roman" w:hint="default"/>
        <w:b/>
        <w:i/>
      </w:rPr>
    </w:lvl>
    <w:lvl w:ilvl="4">
      <w:start w:val="1"/>
      <w:numFmt w:val="decimal"/>
      <w:lvlText w:val="%1.%2.%3.%4.%5."/>
      <w:lvlJc w:val="left"/>
      <w:pPr>
        <w:ind w:left="357" w:hanging="357"/>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4" w15:restartNumberingAfterBreak="0">
    <w:nsid w:val="23F100FD"/>
    <w:multiLevelType w:val="multilevel"/>
    <w:tmpl w:val="05C0D8D8"/>
    <w:styleLink w:val="152"/>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2452273B"/>
    <w:multiLevelType w:val="hybridMultilevel"/>
    <w:tmpl w:val="6428DD14"/>
    <w:lvl w:ilvl="0" w:tplc="FFFFFFFF">
      <w:start w:val="1"/>
      <w:numFmt w:val="bullet"/>
      <w:pStyle w:val="01"/>
      <w:lvlText w:val=""/>
      <w:lvlJc w:val="left"/>
      <w:pPr>
        <w:tabs>
          <w:tab w:val="num" w:pos="1418"/>
        </w:tabs>
        <w:ind w:left="1418" w:hanging="45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4BF6B9D"/>
    <w:multiLevelType w:val="multilevel"/>
    <w:tmpl w:val="45EAADB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7797E27"/>
    <w:multiLevelType w:val="multilevel"/>
    <w:tmpl w:val="C2EC5B4E"/>
    <w:lvl w:ilvl="0">
      <w:start w:val="7"/>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2A2208B4"/>
    <w:multiLevelType w:val="hybridMultilevel"/>
    <w:tmpl w:val="C0923D50"/>
    <w:name w:val="WW8Num4"/>
    <w:lvl w:ilvl="0" w:tplc="041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2B3964EF"/>
    <w:multiLevelType w:val="multilevel"/>
    <w:tmpl w:val="77A67DAA"/>
    <w:styleLink w:val="40"/>
    <w:lvl w:ilvl="0">
      <w:start w:val="1"/>
      <w:numFmt w:val="decimal"/>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2B407922"/>
    <w:multiLevelType w:val="hybridMultilevel"/>
    <w:tmpl w:val="D778A462"/>
    <w:lvl w:ilvl="0" w:tplc="8014E640">
      <w:start w:val="1"/>
      <w:numFmt w:val="bullet"/>
      <w:pStyle w:val="tzspisok2"/>
      <w:lvlText w:val=""/>
      <w:lvlJc w:val="left"/>
      <w:pPr>
        <w:tabs>
          <w:tab w:val="num" w:pos="1429"/>
        </w:tabs>
        <w:ind w:left="1429" w:hanging="360"/>
      </w:pPr>
      <w:rPr>
        <w:rFonts w:ascii="Wingdings" w:hAnsi="Wingdings" w:cs="Wingdings" w:hint="default"/>
      </w:rPr>
    </w:lvl>
    <w:lvl w:ilvl="1" w:tplc="04190003">
      <w:start w:val="1"/>
      <w:numFmt w:val="bullet"/>
      <w:lvlText w:val="o"/>
      <w:lvlJc w:val="left"/>
      <w:pPr>
        <w:tabs>
          <w:tab w:val="num" w:pos="2509"/>
        </w:tabs>
        <w:ind w:left="2509" w:hanging="360"/>
      </w:pPr>
      <w:rPr>
        <w:rFonts w:ascii="Courier New" w:hAnsi="Courier New" w:cs="Courier New" w:hint="default"/>
      </w:rPr>
    </w:lvl>
    <w:lvl w:ilvl="2" w:tplc="04190005">
      <w:start w:val="1"/>
      <w:numFmt w:val="bullet"/>
      <w:lvlText w:val=""/>
      <w:lvlJc w:val="left"/>
      <w:pPr>
        <w:tabs>
          <w:tab w:val="num" w:pos="3229"/>
        </w:tabs>
        <w:ind w:left="3229" w:hanging="360"/>
      </w:pPr>
      <w:rPr>
        <w:rFonts w:ascii="Wingdings" w:hAnsi="Wingdings" w:cs="Wingdings" w:hint="default"/>
      </w:rPr>
    </w:lvl>
    <w:lvl w:ilvl="3" w:tplc="04190001">
      <w:start w:val="1"/>
      <w:numFmt w:val="bullet"/>
      <w:lvlText w:val=""/>
      <w:lvlJc w:val="left"/>
      <w:pPr>
        <w:tabs>
          <w:tab w:val="num" w:pos="3949"/>
        </w:tabs>
        <w:ind w:left="3949" w:hanging="360"/>
      </w:pPr>
      <w:rPr>
        <w:rFonts w:ascii="Symbol" w:hAnsi="Symbol" w:cs="Symbol" w:hint="default"/>
      </w:rPr>
    </w:lvl>
    <w:lvl w:ilvl="4" w:tplc="04190003">
      <w:start w:val="1"/>
      <w:numFmt w:val="bullet"/>
      <w:lvlText w:val="o"/>
      <w:lvlJc w:val="left"/>
      <w:pPr>
        <w:tabs>
          <w:tab w:val="num" w:pos="4669"/>
        </w:tabs>
        <w:ind w:left="4669" w:hanging="360"/>
      </w:pPr>
      <w:rPr>
        <w:rFonts w:ascii="Courier New" w:hAnsi="Courier New" w:cs="Courier New" w:hint="default"/>
      </w:rPr>
    </w:lvl>
    <w:lvl w:ilvl="5" w:tplc="04190005">
      <w:start w:val="1"/>
      <w:numFmt w:val="bullet"/>
      <w:lvlText w:val=""/>
      <w:lvlJc w:val="left"/>
      <w:pPr>
        <w:tabs>
          <w:tab w:val="num" w:pos="5389"/>
        </w:tabs>
        <w:ind w:left="5389" w:hanging="360"/>
      </w:pPr>
      <w:rPr>
        <w:rFonts w:ascii="Wingdings" w:hAnsi="Wingdings" w:cs="Wingdings" w:hint="default"/>
      </w:rPr>
    </w:lvl>
    <w:lvl w:ilvl="6" w:tplc="04190001">
      <w:start w:val="1"/>
      <w:numFmt w:val="bullet"/>
      <w:lvlText w:val=""/>
      <w:lvlJc w:val="left"/>
      <w:pPr>
        <w:tabs>
          <w:tab w:val="num" w:pos="6109"/>
        </w:tabs>
        <w:ind w:left="6109" w:hanging="360"/>
      </w:pPr>
      <w:rPr>
        <w:rFonts w:ascii="Symbol" w:hAnsi="Symbol" w:cs="Symbol" w:hint="default"/>
      </w:rPr>
    </w:lvl>
    <w:lvl w:ilvl="7" w:tplc="04190003">
      <w:start w:val="1"/>
      <w:numFmt w:val="bullet"/>
      <w:lvlText w:val="o"/>
      <w:lvlJc w:val="left"/>
      <w:pPr>
        <w:tabs>
          <w:tab w:val="num" w:pos="6829"/>
        </w:tabs>
        <w:ind w:left="6829" w:hanging="360"/>
      </w:pPr>
      <w:rPr>
        <w:rFonts w:ascii="Courier New" w:hAnsi="Courier New" w:cs="Courier New" w:hint="default"/>
      </w:rPr>
    </w:lvl>
    <w:lvl w:ilvl="8" w:tplc="04190005">
      <w:start w:val="1"/>
      <w:numFmt w:val="bullet"/>
      <w:lvlText w:val=""/>
      <w:lvlJc w:val="left"/>
      <w:pPr>
        <w:tabs>
          <w:tab w:val="num" w:pos="7549"/>
        </w:tabs>
        <w:ind w:left="7549" w:hanging="360"/>
      </w:pPr>
      <w:rPr>
        <w:rFonts w:ascii="Wingdings" w:hAnsi="Wingdings" w:cs="Wingdings" w:hint="default"/>
      </w:rPr>
    </w:lvl>
  </w:abstractNum>
  <w:abstractNum w:abstractNumId="51" w15:restartNumberingAfterBreak="0">
    <w:nsid w:val="2BBF0023"/>
    <w:multiLevelType w:val="multilevel"/>
    <w:tmpl w:val="C080987A"/>
    <w:styleLink w:val="Outline"/>
    <w:lvl w:ilvl="0">
      <w:start w:val="1"/>
      <w:numFmt w:val="decimal"/>
      <w:lvlText w:val="%1."/>
      <w:lvlJc w:val="left"/>
      <w:pPr>
        <w:ind w:left="1080" w:firstLine="0"/>
      </w:pPr>
      <w:rPr>
        <w:lang w:val="ru-RU"/>
      </w:rPr>
    </w:lvl>
    <w:lvl w:ilvl="1">
      <w:start w:val="1"/>
      <w:numFmt w:val="decimal"/>
      <w:lvlText w:val="%2."/>
      <w:lvlJc w:val="left"/>
      <w:pPr>
        <w:ind w:left="1440" w:hanging="720"/>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2" w15:restartNumberingAfterBreak="0">
    <w:nsid w:val="2BCA2DAB"/>
    <w:multiLevelType w:val="multilevel"/>
    <w:tmpl w:val="22D803A6"/>
    <w:lvl w:ilvl="0">
      <w:start w:val="1"/>
      <w:numFmt w:val="bullet"/>
      <w:pStyle w:val="1212"/>
      <w:lvlText w:val="−"/>
      <w:lvlJc w:val="left"/>
      <w:pPr>
        <w:tabs>
          <w:tab w:val="num" w:pos="1418"/>
        </w:tabs>
        <w:ind w:left="1418" w:hanging="567"/>
      </w:pPr>
      <w:rPr>
        <w:rFonts w:ascii="Times New Roman" w:hAnsi="Times New Roman" w:cs="Times New Roman" w:hint="default"/>
        <w:sz w:val="24"/>
      </w:rPr>
    </w:lvl>
    <w:lvl w:ilvl="1">
      <w:start w:val="1"/>
      <w:numFmt w:val="bullet"/>
      <w:lvlText w:val=""/>
      <w:lvlJc w:val="left"/>
      <w:pPr>
        <w:tabs>
          <w:tab w:val="num" w:pos="1985"/>
        </w:tabs>
        <w:ind w:left="1985" w:hanging="567"/>
      </w:pPr>
      <w:rPr>
        <w:rFonts w:ascii="Symbol" w:hAnsi="Symbol" w:hint="default"/>
        <w:color w:val="auto"/>
      </w:rPr>
    </w:lvl>
    <w:lvl w:ilvl="2">
      <w:start w:val="1"/>
      <w:numFmt w:val="bullet"/>
      <w:lvlText w:val=""/>
      <w:lvlJc w:val="left"/>
      <w:pPr>
        <w:tabs>
          <w:tab w:val="num" w:pos="2552"/>
        </w:tabs>
        <w:ind w:left="2552" w:hanging="567"/>
      </w:pPr>
      <w:rPr>
        <w:rFonts w:ascii="Wingdings" w:hAnsi="Wingdings" w:hint="default"/>
      </w:rPr>
    </w:lvl>
    <w:lvl w:ilvl="3">
      <w:start w:val="1"/>
      <w:numFmt w:val="bullet"/>
      <w:lvlText w:val="o"/>
      <w:lvlJc w:val="left"/>
      <w:pPr>
        <w:tabs>
          <w:tab w:val="num" w:pos="3119"/>
        </w:tabs>
        <w:ind w:left="3119" w:hanging="567"/>
      </w:pPr>
      <w:rPr>
        <w:rFonts w:ascii="Courier New" w:hAnsi="Courier New"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Wingdings" w:hAnsi="Wingdings" w:hint="default"/>
      </w:rPr>
    </w:lvl>
    <w:lvl w:ilvl="6">
      <w:start w:val="1"/>
      <w:numFmt w:val="bullet"/>
      <w:lvlText w:val="o"/>
      <w:lvlJc w:val="left"/>
      <w:pPr>
        <w:tabs>
          <w:tab w:val="num" w:pos="4820"/>
        </w:tabs>
        <w:ind w:left="4820" w:hanging="567"/>
      </w:pPr>
      <w:rPr>
        <w:rFonts w:ascii="Courier New" w:hAnsi="Courier New"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Wingdings" w:hAnsi="Wingdings" w:hint="default"/>
      </w:rPr>
    </w:lvl>
  </w:abstractNum>
  <w:abstractNum w:abstractNumId="53" w15:restartNumberingAfterBreak="0">
    <w:nsid w:val="2E9B3DB2"/>
    <w:multiLevelType w:val="multilevel"/>
    <w:tmpl w:val="51687F52"/>
    <w:styleLink w:val="List12"/>
    <w:lvl w:ilvl="0">
      <w:start w:val="47"/>
      <w:numFmt w:val="decimal"/>
      <w:lvlText w:val="%1."/>
      <w:lvlJc w:val="left"/>
      <w:pPr>
        <w:tabs>
          <w:tab w:val="num" w:pos="707"/>
        </w:tabs>
        <w:ind w:left="707" w:hanging="707"/>
      </w:pPr>
      <w:rPr>
        <w:color w:val="000000"/>
        <w:position w:val="0"/>
        <w:sz w:val="28"/>
        <w:szCs w:val="28"/>
        <w:u w:color="000000"/>
        <w:rtl w:val="0"/>
      </w:rPr>
    </w:lvl>
    <w:lvl w:ilvl="1">
      <w:start w:val="1"/>
      <w:numFmt w:val="lowerLetter"/>
      <w:lvlText w:val="%2."/>
      <w:lvlJc w:val="left"/>
      <w:pPr>
        <w:tabs>
          <w:tab w:val="num" w:pos="1500"/>
        </w:tabs>
        <w:ind w:left="1500" w:hanging="420"/>
      </w:pPr>
      <w:rPr>
        <w:color w:val="000000"/>
        <w:position w:val="0"/>
        <w:sz w:val="28"/>
        <w:szCs w:val="28"/>
        <w:u w:color="000000"/>
        <w:rtl w:val="0"/>
      </w:rPr>
    </w:lvl>
    <w:lvl w:ilvl="2">
      <w:start w:val="1"/>
      <w:numFmt w:val="lowerRoman"/>
      <w:lvlText w:val="%3."/>
      <w:lvlJc w:val="left"/>
      <w:pPr>
        <w:tabs>
          <w:tab w:val="num" w:pos="2209"/>
        </w:tabs>
        <w:ind w:left="2209" w:hanging="345"/>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lowerLetter"/>
      <w:lvlText w:val="%5."/>
      <w:lvlJc w:val="left"/>
      <w:pPr>
        <w:tabs>
          <w:tab w:val="num" w:pos="3660"/>
        </w:tabs>
        <w:ind w:left="3660" w:hanging="420"/>
      </w:pPr>
      <w:rPr>
        <w:color w:val="000000"/>
        <w:position w:val="0"/>
        <w:sz w:val="28"/>
        <w:szCs w:val="28"/>
        <w:u w:color="000000"/>
        <w:rtl w:val="0"/>
      </w:rPr>
    </w:lvl>
    <w:lvl w:ilvl="5">
      <w:start w:val="1"/>
      <w:numFmt w:val="lowerRoman"/>
      <w:lvlText w:val="%6."/>
      <w:lvlJc w:val="left"/>
      <w:pPr>
        <w:tabs>
          <w:tab w:val="num" w:pos="4369"/>
        </w:tabs>
        <w:ind w:left="4369" w:hanging="345"/>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lowerLetter"/>
      <w:lvlText w:val="%8."/>
      <w:lvlJc w:val="left"/>
      <w:pPr>
        <w:tabs>
          <w:tab w:val="num" w:pos="5820"/>
        </w:tabs>
        <w:ind w:left="5820" w:hanging="420"/>
      </w:pPr>
      <w:rPr>
        <w:color w:val="000000"/>
        <w:position w:val="0"/>
        <w:sz w:val="28"/>
        <w:szCs w:val="28"/>
        <w:u w:color="000000"/>
        <w:rtl w:val="0"/>
      </w:rPr>
    </w:lvl>
    <w:lvl w:ilvl="8">
      <w:start w:val="1"/>
      <w:numFmt w:val="lowerRoman"/>
      <w:lvlText w:val="%9."/>
      <w:lvlJc w:val="left"/>
      <w:pPr>
        <w:tabs>
          <w:tab w:val="num" w:pos="6529"/>
        </w:tabs>
        <w:ind w:left="6529" w:hanging="345"/>
      </w:pPr>
      <w:rPr>
        <w:color w:val="000000"/>
        <w:position w:val="0"/>
        <w:sz w:val="28"/>
        <w:szCs w:val="28"/>
        <w:u w:color="000000"/>
        <w:rtl w:val="0"/>
      </w:rPr>
    </w:lvl>
  </w:abstractNum>
  <w:abstractNum w:abstractNumId="54" w15:restartNumberingAfterBreak="0">
    <w:nsid w:val="2F4B7AB0"/>
    <w:multiLevelType w:val="multilevel"/>
    <w:tmpl w:val="04190023"/>
    <w:styleLink w:val="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303A5DE3"/>
    <w:multiLevelType w:val="hybridMultilevel"/>
    <w:tmpl w:val="9B0A3ABA"/>
    <w:lvl w:ilvl="0" w:tplc="AC48DDA2">
      <w:start w:val="1"/>
      <w:numFmt w:val="upperRoman"/>
      <w:pStyle w:val="a5"/>
      <w:lvlText w:val="%1."/>
      <w:lvlJc w:val="right"/>
      <w:pPr>
        <w:tabs>
          <w:tab w:val="num" w:pos="180"/>
        </w:tabs>
        <w:ind w:left="180" w:hanging="180"/>
      </w:pPr>
      <w:rPr>
        <w:sz w:val="28"/>
        <w:szCs w:val="28"/>
      </w:rPr>
    </w:lvl>
    <w:lvl w:ilvl="1" w:tplc="11ECD1F6">
      <w:numFmt w:val="none"/>
      <w:lvlText w:val=""/>
      <w:lvlJc w:val="left"/>
      <w:pPr>
        <w:tabs>
          <w:tab w:val="num" w:pos="360"/>
        </w:tabs>
      </w:pPr>
    </w:lvl>
    <w:lvl w:ilvl="2" w:tplc="45786398">
      <w:numFmt w:val="none"/>
      <w:lvlText w:val=""/>
      <w:lvlJc w:val="left"/>
      <w:pPr>
        <w:tabs>
          <w:tab w:val="num" w:pos="360"/>
        </w:tabs>
      </w:pPr>
    </w:lvl>
    <w:lvl w:ilvl="3" w:tplc="54C20832">
      <w:numFmt w:val="none"/>
      <w:lvlText w:val=""/>
      <w:lvlJc w:val="left"/>
      <w:pPr>
        <w:tabs>
          <w:tab w:val="num" w:pos="360"/>
        </w:tabs>
      </w:pPr>
    </w:lvl>
    <w:lvl w:ilvl="4" w:tplc="D2C4577A">
      <w:numFmt w:val="none"/>
      <w:lvlText w:val=""/>
      <w:lvlJc w:val="left"/>
      <w:pPr>
        <w:tabs>
          <w:tab w:val="num" w:pos="360"/>
        </w:tabs>
      </w:pPr>
    </w:lvl>
    <w:lvl w:ilvl="5" w:tplc="78A271DA">
      <w:numFmt w:val="none"/>
      <w:lvlText w:val=""/>
      <w:lvlJc w:val="left"/>
      <w:pPr>
        <w:tabs>
          <w:tab w:val="num" w:pos="360"/>
        </w:tabs>
      </w:pPr>
    </w:lvl>
    <w:lvl w:ilvl="6" w:tplc="5D005096">
      <w:numFmt w:val="none"/>
      <w:lvlText w:val=""/>
      <w:lvlJc w:val="left"/>
      <w:pPr>
        <w:tabs>
          <w:tab w:val="num" w:pos="360"/>
        </w:tabs>
      </w:pPr>
    </w:lvl>
    <w:lvl w:ilvl="7" w:tplc="FE0CC324">
      <w:numFmt w:val="none"/>
      <w:lvlText w:val=""/>
      <w:lvlJc w:val="left"/>
      <w:pPr>
        <w:tabs>
          <w:tab w:val="num" w:pos="360"/>
        </w:tabs>
      </w:pPr>
    </w:lvl>
    <w:lvl w:ilvl="8" w:tplc="D5D27470">
      <w:numFmt w:val="none"/>
      <w:lvlText w:val=""/>
      <w:lvlJc w:val="left"/>
      <w:pPr>
        <w:tabs>
          <w:tab w:val="num" w:pos="360"/>
        </w:tabs>
      </w:pPr>
    </w:lvl>
  </w:abstractNum>
  <w:abstractNum w:abstractNumId="56" w15:restartNumberingAfterBreak="0">
    <w:nsid w:val="306425DA"/>
    <w:multiLevelType w:val="hybridMultilevel"/>
    <w:tmpl w:val="B62679DA"/>
    <w:lvl w:ilvl="0" w:tplc="C7024FE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30C47C5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8" w15:restartNumberingAfterBreak="0">
    <w:nsid w:val="32AD46DB"/>
    <w:multiLevelType w:val="multilevel"/>
    <w:tmpl w:val="61069C14"/>
    <w:styleLink w:val="17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37946086"/>
    <w:multiLevelType w:val="multilevel"/>
    <w:tmpl w:val="CC2670AA"/>
    <w:styleLink w:val="51"/>
    <w:lvl w:ilvl="0">
      <w:start w:val="1"/>
      <w:numFmt w:val="decimal"/>
      <w:lvlText w:val="%1.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38543C7E"/>
    <w:multiLevelType w:val="multilevel"/>
    <w:tmpl w:val="E5605452"/>
    <w:styleLink w:val="31"/>
    <w:lvl w:ilvl="0">
      <w:start w:val="6"/>
      <w:numFmt w:val="decimal"/>
      <w:lvlText w:val="%1."/>
      <w:lvlJc w:val="left"/>
      <w:pPr>
        <w:tabs>
          <w:tab w:val="num" w:pos="191"/>
        </w:tabs>
        <w:ind w:left="191" w:hanging="191"/>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61" w15:restartNumberingAfterBreak="0">
    <w:nsid w:val="3B7715FD"/>
    <w:multiLevelType w:val="hybridMultilevel"/>
    <w:tmpl w:val="D2D4A63E"/>
    <w:lvl w:ilvl="0" w:tplc="04190001">
      <w:start w:val="1"/>
      <w:numFmt w:val="bullet"/>
      <w:lvlText w:val=""/>
      <w:lvlJc w:val="left"/>
      <w:pPr>
        <w:ind w:left="513" w:hanging="360"/>
      </w:pPr>
      <w:rPr>
        <w:rFonts w:ascii="Symbol" w:hAnsi="Symbol" w:hint="default"/>
      </w:rPr>
    </w:lvl>
    <w:lvl w:ilvl="1" w:tplc="04190003" w:tentative="1">
      <w:start w:val="1"/>
      <w:numFmt w:val="bullet"/>
      <w:lvlText w:val="o"/>
      <w:lvlJc w:val="left"/>
      <w:pPr>
        <w:ind w:left="1233" w:hanging="360"/>
      </w:pPr>
      <w:rPr>
        <w:rFonts w:ascii="Courier New" w:hAnsi="Courier New" w:cs="Courier New" w:hint="default"/>
      </w:rPr>
    </w:lvl>
    <w:lvl w:ilvl="2" w:tplc="04190005" w:tentative="1">
      <w:start w:val="1"/>
      <w:numFmt w:val="bullet"/>
      <w:lvlText w:val=""/>
      <w:lvlJc w:val="left"/>
      <w:pPr>
        <w:ind w:left="1953" w:hanging="360"/>
      </w:pPr>
      <w:rPr>
        <w:rFonts w:ascii="Wingdings" w:hAnsi="Wingdings" w:hint="default"/>
      </w:rPr>
    </w:lvl>
    <w:lvl w:ilvl="3" w:tplc="04190001" w:tentative="1">
      <w:start w:val="1"/>
      <w:numFmt w:val="bullet"/>
      <w:lvlText w:val=""/>
      <w:lvlJc w:val="left"/>
      <w:pPr>
        <w:ind w:left="2673" w:hanging="360"/>
      </w:pPr>
      <w:rPr>
        <w:rFonts w:ascii="Symbol" w:hAnsi="Symbol" w:hint="default"/>
      </w:rPr>
    </w:lvl>
    <w:lvl w:ilvl="4" w:tplc="04190003" w:tentative="1">
      <w:start w:val="1"/>
      <w:numFmt w:val="bullet"/>
      <w:lvlText w:val="o"/>
      <w:lvlJc w:val="left"/>
      <w:pPr>
        <w:ind w:left="3393" w:hanging="360"/>
      </w:pPr>
      <w:rPr>
        <w:rFonts w:ascii="Courier New" w:hAnsi="Courier New" w:cs="Courier New" w:hint="default"/>
      </w:rPr>
    </w:lvl>
    <w:lvl w:ilvl="5" w:tplc="04190005" w:tentative="1">
      <w:start w:val="1"/>
      <w:numFmt w:val="bullet"/>
      <w:lvlText w:val=""/>
      <w:lvlJc w:val="left"/>
      <w:pPr>
        <w:ind w:left="4113" w:hanging="360"/>
      </w:pPr>
      <w:rPr>
        <w:rFonts w:ascii="Wingdings" w:hAnsi="Wingdings" w:hint="default"/>
      </w:rPr>
    </w:lvl>
    <w:lvl w:ilvl="6" w:tplc="04190001" w:tentative="1">
      <w:start w:val="1"/>
      <w:numFmt w:val="bullet"/>
      <w:lvlText w:val=""/>
      <w:lvlJc w:val="left"/>
      <w:pPr>
        <w:ind w:left="4833" w:hanging="360"/>
      </w:pPr>
      <w:rPr>
        <w:rFonts w:ascii="Symbol" w:hAnsi="Symbol" w:hint="default"/>
      </w:rPr>
    </w:lvl>
    <w:lvl w:ilvl="7" w:tplc="04190003" w:tentative="1">
      <w:start w:val="1"/>
      <w:numFmt w:val="bullet"/>
      <w:lvlText w:val="o"/>
      <w:lvlJc w:val="left"/>
      <w:pPr>
        <w:ind w:left="5553" w:hanging="360"/>
      </w:pPr>
      <w:rPr>
        <w:rFonts w:ascii="Courier New" w:hAnsi="Courier New" w:cs="Courier New" w:hint="default"/>
      </w:rPr>
    </w:lvl>
    <w:lvl w:ilvl="8" w:tplc="04190005" w:tentative="1">
      <w:start w:val="1"/>
      <w:numFmt w:val="bullet"/>
      <w:lvlText w:val=""/>
      <w:lvlJc w:val="left"/>
      <w:pPr>
        <w:ind w:left="6273" w:hanging="360"/>
      </w:pPr>
      <w:rPr>
        <w:rFonts w:ascii="Wingdings" w:hAnsi="Wingdings" w:hint="default"/>
      </w:rPr>
    </w:lvl>
  </w:abstractNum>
  <w:abstractNum w:abstractNumId="62" w15:restartNumberingAfterBreak="0">
    <w:nsid w:val="3C7460F3"/>
    <w:multiLevelType w:val="multilevel"/>
    <w:tmpl w:val="78E09D5C"/>
    <w:styleLink w:val="243"/>
    <w:lvl w:ilvl="0">
      <w:start w:val="1"/>
      <w:numFmt w:val="decimal"/>
      <w:pStyle w:val="13"/>
      <w:lvlText w:val="%1."/>
      <w:lvlJc w:val="left"/>
      <w:pPr>
        <w:tabs>
          <w:tab w:val="num" w:pos="432"/>
        </w:tabs>
        <w:ind w:left="432" w:hanging="432"/>
      </w:pPr>
      <w:rPr>
        <w:rFonts w:cs="Times New Roman" w:hint="default"/>
        <w:sz w:val="36"/>
      </w:rPr>
    </w:lvl>
    <w:lvl w:ilvl="1">
      <w:start w:val="1"/>
      <w:numFmt w:val="decimal"/>
      <w:lvlText w:val="%1.%2"/>
      <w:lvlJc w:val="left"/>
      <w:pPr>
        <w:tabs>
          <w:tab w:val="num" w:pos="565"/>
        </w:tabs>
        <w:ind w:left="565" w:hanging="576"/>
      </w:pPr>
      <w:rPr>
        <w:rFonts w:cs="Times New Roman" w:hint="default"/>
      </w:rPr>
    </w:lvl>
    <w:lvl w:ilvl="2">
      <w:start w:val="1"/>
      <w:numFmt w:val="decimal"/>
      <w:lvlText w:val="%1.%2.%3"/>
      <w:lvlJc w:val="left"/>
      <w:pPr>
        <w:tabs>
          <w:tab w:val="num" w:pos="709"/>
        </w:tabs>
        <w:ind w:left="709" w:hanging="720"/>
      </w:pPr>
      <w:rPr>
        <w:rFonts w:cs="Times New Roman" w:hint="default"/>
      </w:rPr>
    </w:lvl>
    <w:lvl w:ilvl="3">
      <w:start w:val="1"/>
      <w:numFmt w:val="decimal"/>
      <w:lvlText w:val="%1.%2.%3.%4"/>
      <w:lvlJc w:val="left"/>
      <w:pPr>
        <w:tabs>
          <w:tab w:val="num" w:pos="853"/>
        </w:tabs>
        <w:ind w:left="853" w:hanging="864"/>
      </w:pPr>
      <w:rPr>
        <w:rFonts w:cs="Times New Roman" w:hint="default"/>
      </w:rPr>
    </w:lvl>
    <w:lvl w:ilvl="4">
      <w:start w:val="1"/>
      <w:numFmt w:val="decimal"/>
      <w:lvlText w:val="%1.%2.%3.%4.%5"/>
      <w:lvlJc w:val="left"/>
      <w:pPr>
        <w:tabs>
          <w:tab w:val="num" w:pos="997"/>
        </w:tabs>
        <w:ind w:left="997" w:hanging="1008"/>
      </w:pPr>
      <w:rPr>
        <w:rFonts w:cs="Times New Roman" w:hint="default"/>
      </w:rPr>
    </w:lvl>
    <w:lvl w:ilvl="5">
      <w:start w:val="1"/>
      <w:numFmt w:val="decimal"/>
      <w:lvlText w:val="%1.%2.%3.%4.%5.%6"/>
      <w:lvlJc w:val="left"/>
      <w:pPr>
        <w:tabs>
          <w:tab w:val="num" w:pos="1141"/>
        </w:tabs>
        <w:ind w:left="1141" w:hanging="1152"/>
      </w:pPr>
      <w:rPr>
        <w:rFonts w:cs="Times New Roman" w:hint="default"/>
      </w:rPr>
    </w:lvl>
    <w:lvl w:ilvl="6">
      <w:start w:val="1"/>
      <w:numFmt w:val="decimal"/>
      <w:lvlText w:val="%1.%2.%3.%4.%5.%6.%7"/>
      <w:lvlJc w:val="left"/>
      <w:pPr>
        <w:tabs>
          <w:tab w:val="num" w:pos="1285"/>
        </w:tabs>
        <w:ind w:left="1285" w:hanging="1296"/>
      </w:pPr>
      <w:rPr>
        <w:rFonts w:cs="Times New Roman" w:hint="default"/>
      </w:rPr>
    </w:lvl>
    <w:lvl w:ilvl="7">
      <w:start w:val="1"/>
      <w:numFmt w:val="decimal"/>
      <w:lvlText w:val="%1.%2.%3.%4.%5.%6.%7.%8"/>
      <w:lvlJc w:val="left"/>
      <w:pPr>
        <w:tabs>
          <w:tab w:val="num" w:pos="1429"/>
        </w:tabs>
        <w:ind w:left="1429" w:hanging="1440"/>
      </w:pPr>
      <w:rPr>
        <w:rFonts w:cs="Times New Roman" w:hint="default"/>
      </w:rPr>
    </w:lvl>
    <w:lvl w:ilvl="8">
      <w:start w:val="1"/>
      <w:numFmt w:val="decimal"/>
      <w:lvlText w:val="%1.%2.%3.%4.%5.%6.%7.%8.%9"/>
      <w:lvlJc w:val="left"/>
      <w:pPr>
        <w:tabs>
          <w:tab w:val="num" w:pos="1573"/>
        </w:tabs>
        <w:ind w:left="1573" w:hanging="1584"/>
      </w:pPr>
      <w:rPr>
        <w:rFonts w:cs="Times New Roman" w:hint="default"/>
      </w:rPr>
    </w:lvl>
  </w:abstractNum>
  <w:abstractNum w:abstractNumId="63" w15:restartNumberingAfterBreak="0">
    <w:nsid w:val="3C91427B"/>
    <w:multiLevelType w:val="hybridMultilevel"/>
    <w:tmpl w:val="A3CEAA3E"/>
    <w:styleLink w:val="232"/>
    <w:lvl w:ilvl="0" w:tplc="FFFFFFFF">
      <w:start w:val="1"/>
      <w:numFmt w:val="decimal"/>
      <w:lvlText w:val="%1."/>
      <w:lvlJc w:val="left"/>
      <w:pPr>
        <w:tabs>
          <w:tab w:val="num" w:pos="720"/>
        </w:tabs>
        <w:ind w:left="720" w:hanging="360"/>
      </w:pPr>
      <w:rPr>
        <w:rFonts w:cs="Times New Roman" w:hint="default"/>
        <w:b/>
      </w:rPr>
    </w:lvl>
    <w:lvl w:ilvl="1" w:tplc="FFFFFFFF">
      <w:start w:val="1"/>
      <w:numFmt w:val="decimal"/>
      <w:lvlText w:val="3.%2."/>
      <w:lvlJc w:val="left"/>
      <w:pPr>
        <w:tabs>
          <w:tab w:val="num" w:pos="1260"/>
        </w:tabs>
        <w:ind w:left="1260" w:hanging="360"/>
      </w:pPr>
      <w:rPr>
        <w:rFonts w:cs="Times New Roman" w:hint="default"/>
        <w:b w:val="0"/>
        <w:i w:val="0"/>
      </w:rPr>
    </w:lvl>
    <w:lvl w:ilvl="2" w:tplc="FFFFFFFF">
      <w:numFmt w:val="none"/>
      <w:lvlText w:val=""/>
      <w:lvlJc w:val="left"/>
      <w:pPr>
        <w:tabs>
          <w:tab w:val="num" w:pos="360"/>
        </w:tabs>
      </w:pPr>
      <w:rPr>
        <w:rFonts w:cs="Times New Roman"/>
      </w:rPr>
    </w:lvl>
    <w:lvl w:ilvl="3" w:tplc="FFFFFFFF">
      <w:start w:val="1"/>
      <w:numFmt w:val="decimal"/>
      <w:lvlText w:val="%4."/>
      <w:lvlJc w:val="left"/>
      <w:pPr>
        <w:tabs>
          <w:tab w:val="num" w:pos="720"/>
        </w:tabs>
        <w:ind w:left="720" w:hanging="360"/>
      </w:pPr>
      <w:rPr>
        <w:rFonts w:cs="Times New Roman" w:hint="default"/>
        <w:b/>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64" w15:restartNumberingAfterBreak="0">
    <w:nsid w:val="3CE738C8"/>
    <w:multiLevelType w:val="hybridMultilevel"/>
    <w:tmpl w:val="AF0A8A46"/>
    <w:lvl w:ilvl="0" w:tplc="1B4A28F0">
      <w:start w:val="1"/>
      <w:numFmt w:val="russianLower"/>
      <w:pStyle w:val="a6"/>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3ED53952"/>
    <w:multiLevelType w:val="multilevel"/>
    <w:tmpl w:val="C47C57A4"/>
    <w:lvl w:ilvl="0">
      <w:start w:val="1"/>
      <w:numFmt w:val="decimal"/>
      <w:pStyle w:val="23"/>
      <w:lvlText w:val="%1."/>
      <w:lvlJc w:val="left"/>
      <w:pPr>
        <w:tabs>
          <w:tab w:val="num" w:pos="360"/>
        </w:tabs>
        <w:ind w:left="360" w:hanging="360"/>
      </w:pPr>
      <w:rPr>
        <w:rFonts w:hint="default"/>
      </w:rPr>
    </w:lvl>
    <w:lvl w:ilvl="1">
      <w:start w:val="1"/>
      <w:numFmt w:val="decimal"/>
      <w:pStyle w:val="32"/>
      <w:lvlText w:val="%1.%2."/>
      <w:lvlJc w:val="left"/>
      <w:pPr>
        <w:tabs>
          <w:tab w:val="num" w:pos="972"/>
        </w:tabs>
        <w:ind w:left="972" w:hanging="432"/>
      </w:pPr>
      <w:rPr>
        <w:rFonts w:hint="default"/>
        <w:b/>
      </w:rPr>
    </w:lvl>
    <w:lvl w:ilvl="2">
      <w:start w:val="1"/>
      <w:numFmt w:val="decimal"/>
      <w:pStyle w:val="a7"/>
      <w:lvlText w:val="%1.%2.%3."/>
      <w:lvlJc w:val="left"/>
      <w:pPr>
        <w:tabs>
          <w:tab w:val="num" w:pos="1440"/>
        </w:tabs>
        <w:ind w:left="1224" w:hanging="504"/>
      </w:pPr>
      <w:rPr>
        <w:rFonts w:hint="default"/>
      </w:rPr>
    </w:lvl>
    <w:lvl w:ilvl="3">
      <w:start w:val="1"/>
      <w:numFmt w:val="decimal"/>
      <w:pStyle w:val="42"/>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3EE943C2"/>
    <w:multiLevelType w:val="multilevel"/>
    <w:tmpl w:val="539E5D6A"/>
    <w:styleLink w:val="142"/>
    <w:lvl w:ilvl="0">
      <w:start w:val="1"/>
      <w:numFmt w:val="none"/>
      <w:lvlText w:val="1.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3F544A0D"/>
    <w:multiLevelType w:val="hybridMultilevel"/>
    <w:tmpl w:val="35BCBACE"/>
    <w:lvl w:ilvl="0" w:tplc="CAC690B8">
      <w:start w:val="1"/>
      <w:numFmt w:val="bullet"/>
      <w:pStyle w:val="14"/>
      <w:lvlText w:val=""/>
      <w:lvlJc w:val="left"/>
      <w:pPr>
        <w:tabs>
          <w:tab w:val="num" w:pos="1854"/>
        </w:tabs>
        <w:ind w:left="1854"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E0467A"/>
    <w:multiLevelType w:val="hybridMultilevel"/>
    <w:tmpl w:val="FFAAC1B8"/>
    <w:lvl w:ilvl="0" w:tplc="BA7E1FB2">
      <w:start w:val="1"/>
      <w:numFmt w:val="decimal"/>
      <w:pStyle w:val="Text"/>
      <w:lvlText w:val="%1)"/>
      <w:lvlJc w:val="left"/>
      <w:pPr>
        <w:tabs>
          <w:tab w:val="num" w:pos="870"/>
        </w:tabs>
        <w:ind w:left="-30" w:firstLine="420"/>
      </w:pPr>
      <w:rPr>
        <w:rFonts w:hint="default"/>
      </w:rPr>
    </w:lvl>
    <w:lvl w:ilvl="1" w:tplc="5F0A9F74">
      <w:start w:val="1"/>
      <w:numFmt w:val="lowerLetter"/>
      <w:lvlText w:val="%2."/>
      <w:lvlJc w:val="left"/>
      <w:pPr>
        <w:tabs>
          <w:tab w:val="num" w:pos="1440"/>
        </w:tabs>
        <w:ind w:left="1440" w:hanging="360"/>
      </w:pPr>
    </w:lvl>
    <w:lvl w:ilvl="2" w:tplc="C70EFDFE">
      <w:start w:val="1"/>
      <w:numFmt w:val="lowerRoman"/>
      <w:lvlText w:val="%3."/>
      <w:lvlJc w:val="right"/>
      <w:pPr>
        <w:tabs>
          <w:tab w:val="num" w:pos="2160"/>
        </w:tabs>
        <w:ind w:left="2160" w:hanging="180"/>
      </w:pPr>
    </w:lvl>
    <w:lvl w:ilvl="3" w:tplc="B62E97F2">
      <w:start w:val="1"/>
      <w:numFmt w:val="decimal"/>
      <w:lvlText w:val="%4."/>
      <w:lvlJc w:val="left"/>
      <w:pPr>
        <w:tabs>
          <w:tab w:val="num" w:pos="2880"/>
        </w:tabs>
        <w:ind w:left="2880" w:hanging="360"/>
      </w:pPr>
      <w:rPr>
        <w:rFonts w:hint="default"/>
      </w:rPr>
    </w:lvl>
    <w:lvl w:ilvl="4" w:tplc="B8A29C0E" w:tentative="1">
      <w:start w:val="1"/>
      <w:numFmt w:val="lowerLetter"/>
      <w:lvlText w:val="%5."/>
      <w:lvlJc w:val="left"/>
      <w:pPr>
        <w:tabs>
          <w:tab w:val="num" w:pos="3600"/>
        </w:tabs>
        <w:ind w:left="3600" w:hanging="360"/>
      </w:pPr>
    </w:lvl>
    <w:lvl w:ilvl="5" w:tplc="6C1E1A5A" w:tentative="1">
      <w:start w:val="1"/>
      <w:numFmt w:val="lowerRoman"/>
      <w:lvlText w:val="%6."/>
      <w:lvlJc w:val="right"/>
      <w:pPr>
        <w:tabs>
          <w:tab w:val="num" w:pos="4320"/>
        </w:tabs>
        <w:ind w:left="4320" w:hanging="180"/>
      </w:pPr>
    </w:lvl>
    <w:lvl w:ilvl="6" w:tplc="61CEA244" w:tentative="1">
      <w:start w:val="1"/>
      <w:numFmt w:val="decimal"/>
      <w:lvlText w:val="%7."/>
      <w:lvlJc w:val="left"/>
      <w:pPr>
        <w:tabs>
          <w:tab w:val="num" w:pos="5040"/>
        </w:tabs>
        <w:ind w:left="5040" w:hanging="360"/>
      </w:pPr>
    </w:lvl>
    <w:lvl w:ilvl="7" w:tplc="BE1A89E8" w:tentative="1">
      <w:start w:val="1"/>
      <w:numFmt w:val="lowerLetter"/>
      <w:lvlText w:val="%8."/>
      <w:lvlJc w:val="left"/>
      <w:pPr>
        <w:tabs>
          <w:tab w:val="num" w:pos="5760"/>
        </w:tabs>
        <w:ind w:left="5760" w:hanging="360"/>
      </w:pPr>
    </w:lvl>
    <w:lvl w:ilvl="8" w:tplc="EF80B8DC" w:tentative="1">
      <w:start w:val="1"/>
      <w:numFmt w:val="lowerRoman"/>
      <w:lvlText w:val="%9."/>
      <w:lvlJc w:val="right"/>
      <w:pPr>
        <w:tabs>
          <w:tab w:val="num" w:pos="6480"/>
        </w:tabs>
        <w:ind w:left="6480" w:hanging="180"/>
      </w:pPr>
    </w:lvl>
  </w:abstractNum>
  <w:abstractNum w:abstractNumId="69" w15:restartNumberingAfterBreak="0">
    <w:nsid w:val="403E3FBF"/>
    <w:multiLevelType w:val="multilevel"/>
    <w:tmpl w:val="11485514"/>
    <w:lvl w:ilvl="0">
      <w:start w:val="8"/>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9.5.%3."/>
      <w:lvlJc w:val="left"/>
      <w:pPr>
        <w:ind w:left="1570" w:hanging="720"/>
      </w:pPr>
      <w:rPr>
        <w:rFonts w:hint="default"/>
        <w:sz w:val="24"/>
        <w:szCs w:val="24"/>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0" w15:restartNumberingAfterBreak="0">
    <w:nsid w:val="40640124"/>
    <w:multiLevelType w:val="multilevel"/>
    <w:tmpl w:val="FF0ADEB2"/>
    <w:styleLink w:val="13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40E02003"/>
    <w:multiLevelType w:val="multilevel"/>
    <w:tmpl w:val="EAC0474A"/>
    <w:styleLink w:val="72"/>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414E0260"/>
    <w:multiLevelType w:val="multilevel"/>
    <w:tmpl w:val="1EF886AA"/>
    <w:lvl w:ilvl="0">
      <w:start w:val="1"/>
      <w:numFmt w:val="decimal"/>
      <w:pStyle w:val="tzhead1"/>
      <w:lvlText w:val="%1"/>
      <w:lvlJc w:val="left"/>
      <w:pPr>
        <w:tabs>
          <w:tab w:val="num" w:pos="0"/>
        </w:tabs>
        <w:ind w:left="1211" w:hanging="360"/>
      </w:pPr>
      <w:rPr>
        <w:rFonts w:cs="Times New Roman" w:hint="default"/>
      </w:rPr>
    </w:lvl>
    <w:lvl w:ilvl="1">
      <w:start w:val="1"/>
      <w:numFmt w:val="decimal"/>
      <w:pStyle w:val="tzhead2"/>
      <w:isLgl/>
      <w:lvlText w:val="%1.%2"/>
      <w:lvlJc w:val="left"/>
      <w:pPr>
        <w:tabs>
          <w:tab w:val="num" w:pos="-167"/>
        </w:tabs>
        <w:ind w:left="1404" w:hanging="720"/>
      </w:pPr>
      <w:rPr>
        <w:rFonts w:cs="Times New Roman" w:hint="default"/>
      </w:rPr>
    </w:lvl>
    <w:lvl w:ilvl="2">
      <w:start w:val="1"/>
      <w:numFmt w:val="decimal"/>
      <w:pStyle w:val="tzhead3"/>
      <w:isLgl/>
      <w:lvlText w:val="%1.%2.%3"/>
      <w:lvlJc w:val="left"/>
      <w:pPr>
        <w:tabs>
          <w:tab w:val="num" w:pos="-567"/>
        </w:tabs>
        <w:ind w:left="1004"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tzhead4"/>
      <w:isLgl/>
      <w:lvlText w:val="%1.%2.%3.%4"/>
      <w:lvlJc w:val="left"/>
      <w:pPr>
        <w:tabs>
          <w:tab w:val="num" w:pos="-851"/>
        </w:tabs>
        <w:ind w:left="1080" w:hanging="1080"/>
      </w:pPr>
      <w:rPr>
        <w:rFonts w:cs="Times New Roman" w:hint="default"/>
        <w:b/>
        <w:i w:val="0"/>
        <w:caps w:val="0"/>
        <w:strike w:val="0"/>
        <w:dstrike w:val="0"/>
        <w:vanish w:val="0"/>
        <w:color w:val="000000"/>
        <w:sz w:val="24"/>
        <w:szCs w:val="24"/>
        <w:vertAlign w:val="baseline"/>
      </w:rPr>
    </w:lvl>
    <w:lvl w:ilvl="4">
      <w:start w:val="1"/>
      <w:numFmt w:val="decimal"/>
      <w:isLgl/>
      <w:lvlText w:val="%1.%2.%3.%4.%5."/>
      <w:lvlJc w:val="left"/>
      <w:pPr>
        <w:tabs>
          <w:tab w:val="num" w:pos="0"/>
        </w:tabs>
        <w:ind w:left="1931" w:hanging="1080"/>
      </w:pPr>
      <w:rPr>
        <w:rFonts w:cs="Times New Roman" w:hint="default"/>
      </w:rPr>
    </w:lvl>
    <w:lvl w:ilvl="5">
      <w:start w:val="1"/>
      <w:numFmt w:val="decimal"/>
      <w:isLgl/>
      <w:lvlText w:val="%1.%2.%3.%4.%5.%6."/>
      <w:lvlJc w:val="left"/>
      <w:pPr>
        <w:tabs>
          <w:tab w:val="num" w:pos="0"/>
        </w:tabs>
        <w:ind w:left="2291" w:hanging="1440"/>
      </w:pPr>
      <w:rPr>
        <w:rFonts w:cs="Times New Roman" w:hint="default"/>
      </w:rPr>
    </w:lvl>
    <w:lvl w:ilvl="6">
      <w:start w:val="1"/>
      <w:numFmt w:val="decimal"/>
      <w:isLgl/>
      <w:lvlText w:val="%1.%2.%3.%4.%5.%6.%7."/>
      <w:lvlJc w:val="left"/>
      <w:pPr>
        <w:tabs>
          <w:tab w:val="num" w:pos="0"/>
        </w:tabs>
        <w:ind w:left="2291" w:hanging="1440"/>
      </w:pPr>
      <w:rPr>
        <w:rFonts w:cs="Times New Roman" w:hint="default"/>
      </w:rPr>
    </w:lvl>
    <w:lvl w:ilvl="7">
      <w:start w:val="1"/>
      <w:numFmt w:val="decimal"/>
      <w:isLgl/>
      <w:lvlText w:val="%1.%2.%3.%4.%5.%6.%7.%8."/>
      <w:lvlJc w:val="left"/>
      <w:pPr>
        <w:tabs>
          <w:tab w:val="num" w:pos="0"/>
        </w:tabs>
        <w:ind w:left="2651" w:hanging="1800"/>
      </w:pPr>
      <w:rPr>
        <w:rFonts w:cs="Times New Roman" w:hint="default"/>
      </w:rPr>
    </w:lvl>
    <w:lvl w:ilvl="8">
      <w:start w:val="1"/>
      <w:numFmt w:val="decimal"/>
      <w:isLgl/>
      <w:lvlText w:val="%1.%2.%3.%4.%5.%6.%7.%8.%9."/>
      <w:lvlJc w:val="left"/>
      <w:pPr>
        <w:tabs>
          <w:tab w:val="num" w:pos="0"/>
        </w:tabs>
        <w:ind w:left="2651" w:hanging="1800"/>
      </w:pPr>
      <w:rPr>
        <w:rFonts w:cs="Times New Roman" w:hint="default"/>
      </w:rPr>
    </w:lvl>
  </w:abstractNum>
  <w:abstractNum w:abstractNumId="73" w15:restartNumberingAfterBreak="0">
    <w:nsid w:val="42FE4AA9"/>
    <w:multiLevelType w:val="multilevel"/>
    <w:tmpl w:val="5B82E9EE"/>
    <w:lvl w:ilvl="0">
      <w:numFmt w:val="bullet"/>
      <w:pStyle w:val="15"/>
      <w:lvlText w:val="•"/>
      <w:lvlJc w:val="left"/>
      <w:pPr>
        <w:ind w:left="927" w:hanging="360"/>
      </w:pPr>
      <w:rPr>
        <w:rFonts w:ascii="Calibri" w:eastAsiaTheme="minorHAnsi" w:hAnsi="Calibri" w:cstheme="minorBidi" w:hint="default"/>
      </w:rPr>
    </w:lvl>
    <w:lvl w:ilvl="1">
      <w:start w:val="1"/>
      <w:numFmt w:val="bullet"/>
      <w:pStyle w:val="24"/>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74" w15:restartNumberingAfterBreak="0">
    <w:nsid w:val="439D240E"/>
    <w:multiLevelType w:val="multilevel"/>
    <w:tmpl w:val="471C7546"/>
    <w:styleLink w:val="19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45CC6633"/>
    <w:multiLevelType w:val="hybridMultilevel"/>
    <w:tmpl w:val="6DCA7A98"/>
    <w:lvl w:ilvl="0" w:tplc="A226FBF4">
      <w:start w:val="1"/>
      <w:numFmt w:val="bullet"/>
      <w:pStyle w:val="16"/>
      <w:lvlText w:val="-"/>
      <w:lvlJc w:val="left"/>
      <w:pPr>
        <w:ind w:left="927" w:hanging="360"/>
      </w:pPr>
      <w:rPr>
        <w:rFonts w:ascii="Courier New" w:hAnsi="Courier New" w:hint="default"/>
        <w:color w:val="auto"/>
      </w:rPr>
    </w:lvl>
    <w:lvl w:ilvl="1" w:tplc="8CE0CF08">
      <w:start w:val="1"/>
      <w:numFmt w:val="bullet"/>
      <w:pStyle w:val="25"/>
      <w:lvlText w:val="o"/>
      <w:lvlJc w:val="left"/>
      <w:pPr>
        <w:ind w:left="2148" w:hanging="360"/>
      </w:pPr>
      <w:rPr>
        <w:rFonts w:ascii="Courier New" w:hAnsi="Courier New" w:cs="Courier New" w:hint="default"/>
      </w:rPr>
    </w:lvl>
    <w:lvl w:ilvl="2" w:tplc="05D070B6">
      <w:start w:val="1"/>
      <w:numFmt w:val="bullet"/>
      <w:pStyle w:val="33"/>
      <w:lvlText w:val=""/>
      <w:lvlJc w:val="left"/>
      <w:pPr>
        <w:ind w:left="2868" w:hanging="360"/>
      </w:pPr>
      <w:rPr>
        <w:rFonts w:ascii="Wingdings" w:hAnsi="Wingdings" w:hint="default"/>
      </w:rPr>
    </w:lvl>
    <w:lvl w:ilvl="3" w:tplc="60F40C24" w:tentative="1">
      <w:start w:val="1"/>
      <w:numFmt w:val="bullet"/>
      <w:lvlText w:val=""/>
      <w:lvlJc w:val="left"/>
      <w:pPr>
        <w:ind w:left="3588" w:hanging="360"/>
      </w:pPr>
      <w:rPr>
        <w:rFonts w:ascii="Symbol" w:hAnsi="Symbol" w:hint="default"/>
      </w:rPr>
    </w:lvl>
    <w:lvl w:ilvl="4" w:tplc="105E40EC" w:tentative="1">
      <w:start w:val="1"/>
      <w:numFmt w:val="bullet"/>
      <w:lvlText w:val="o"/>
      <w:lvlJc w:val="left"/>
      <w:pPr>
        <w:ind w:left="4308" w:hanging="360"/>
      </w:pPr>
      <w:rPr>
        <w:rFonts w:ascii="Courier New" w:hAnsi="Courier New" w:cs="Courier New" w:hint="default"/>
      </w:rPr>
    </w:lvl>
    <w:lvl w:ilvl="5" w:tplc="F4BC9A20" w:tentative="1">
      <w:start w:val="1"/>
      <w:numFmt w:val="bullet"/>
      <w:lvlText w:val=""/>
      <w:lvlJc w:val="left"/>
      <w:pPr>
        <w:ind w:left="5028" w:hanging="360"/>
      </w:pPr>
      <w:rPr>
        <w:rFonts w:ascii="Wingdings" w:hAnsi="Wingdings" w:hint="default"/>
      </w:rPr>
    </w:lvl>
    <w:lvl w:ilvl="6" w:tplc="49E8A23C" w:tentative="1">
      <w:start w:val="1"/>
      <w:numFmt w:val="bullet"/>
      <w:lvlText w:val=""/>
      <w:lvlJc w:val="left"/>
      <w:pPr>
        <w:ind w:left="5748" w:hanging="360"/>
      </w:pPr>
      <w:rPr>
        <w:rFonts w:ascii="Symbol" w:hAnsi="Symbol" w:hint="default"/>
      </w:rPr>
    </w:lvl>
    <w:lvl w:ilvl="7" w:tplc="50FC34E2" w:tentative="1">
      <w:start w:val="1"/>
      <w:numFmt w:val="bullet"/>
      <w:lvlText w:val="o"/>
      <w:lvlJc w:val="left"/>
      <w:pPr>
        <w:ind w:left="6468" w:hanging="360"/>
      </w:pPr>
      <w:rPr>
        <w:rFonts w:ascii="Courier New" w:hAnsi="Courier New" w:cs="Courier New" w:hint="default"/>
      </w:rPr>
    </w:lvl>
    <w:lvl w:ilvl="8" w:tplc="3328E242" w:tentative="1">
      <w:start w:val="1"/>
      <w:numFmt w:val="bullet"/>
      <w:lvlText w:val=""/>
      <w:lvlJc w:val="left"/>
      <w:pPr>
        <w:ind w:left="7188" w:hanging="360"/>
      </w:pPr>
      <w:rPr>
        <w:rFonts w:ascii="Wingdings" w:hAnsi="Wingdings" w:hint="default"/>
      </w:rPr>
    </w:lvl>
  </w:abstractNum>
  <w:abstractNum w:abstractNumId="76" w15:restartNumberingAfterBreak="0">
    <w:nsid w:val="46154786"/>
    <w:multiLevelType w:val="multilevel"/>
    <w:tmpl w:val="5BD4361A"/>
    <w:lvl w:ilvl="0">
      <w:start w:val="1"/>
      <w:numFmt w:val="decimal"/>
      <w:lvlText w:val="%1"/>
      <w:lvlJc w:val="left"/>
      <w:pPr>
        <w:ind w:left="435" w:hanging="435"/>
      </w:pPr>
      <w:rPr>
        <w:rFonts w:hint="default"/>
      </w:rPr>
    </w:lvl>
    <w:lvl w:ilvl="1">
      <w:start w:val="2"/>
      <w:numFmt w:val="decimal"/>
      <w:lvlText w:val="%1.%2"/>
      <w:lvlJc w:val="left"/>
      <w:pPr>
        <w:ind w:left="1145" w:hanging="435"/>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7" w15:restartNumberingAfterBreak="0">
    <w:nsid w:val="491C6945"/>
    <w:multiLevelType w:val="hybridMultilevel"/>
    <w:tmpl w:val="D972640A"/>
    <w:lvl w:ilvl="0" w:tplc="761C7442">
      <w:start w:val="1"/>
      <w:numFmt w:val="russianLower"/>
      <w:pStyle w:val="List4"/>
      <w:lvlText w:val="%1)"/>
      <w:lvlJc w:val="center"/>
      <w:pPr>
        <w:tabs>
          <w:tab w:val="num" w:pos="72"/>
        </w:tabs>
        <w:ind w:left="72" w:firstLine="288"/>
      </w:pPr>
      <w:rPr>
        <w:rFonts w:ascii="Times New Roman" w:hAnsi="Times New Roman" w:hint="default"/>
        <w:b w:val="0"/>
        <w:i w:val="0"/>
        <w:sz w:val="24"/>
        <w:szCs w:val="24"/>
      </w:rPr>
    </w:lvl>
    <w:lvl w:ilvl="1" w:tplc="6706B5B4" w:tentative="1">
      <w:start w:val="1"/>
      <w:numFmt w:val="lowerLetter"/>
      <w:lvlText w:val="%2."/>
      <w:lvlJc w:val="left"/>
      <w:pPr>
        <w:tabs>
          <w:tab w:val="num" w:pos="1440"/>
        </w:tabs>
        <w:ind w:left="1440" w:hanging="360"/>
      </w:pPr>
    </w:lvl>
    <w:lvl w:ilvl="2" w:tplc="C3041E58"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8" w15:restartNumberingAfterBreak="0">
    <w:nsid w:val="4BD73878"/>
    <w:multiLevelType w:val="multilevel"/>
    <w:tmpl w:val="941C7216"/>
    <w:styleLink w:val="222"/>
    <w:lvl w:ilvl="0">
      <w:start w:val="1"/>
      <w:numFmt w:val="none"/>
      <w:lvlText w:val="4."/>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4DB60B03"/>
    <w:multiLevelType w:val="multilevel"/>
    <w:tmpl w:val="76808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b/>
      </w:rPr>
    </w:lvl>
    <w:lvl w:ilvl="2">
      <w:start w:val="1"/>
      <w:numFmt w:val="russianLower"/>
      <w:pStyle w:val="17"/>
      <w:lvlText w:val="%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4DD24456"/>
    <w:multiLevelType w:val="multilevel"/>
    <w:tmpl w:val="EF148746"/>
    <w:styleLink w:val="202"/>
    <w:lvl w:ilvl="0">
      <w:start w:val="1"/>
      <w:numFmt w:val="none"/>
      <w:lvlText w:val="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1" w15:restartNumberingAfterBreak="0">
    <w:nsid w:val="4F012350"/>
    <w:multiLevelType w:val="multilevel"/>
    <w:tmpl w:val="66B80680"/>
    <w:lvl w:ilvl="0">
      <w:start w:val="1"/>
      <w:numFmt w:val="decimal"/>
      <w:pStyle w:val="18"/>
      <w:suff w:val="space"/>
      <w:lvlText w:val="%1."/>
      <w:lvlJc w:val="left"/>
      <w:pPr>
        <w:ind w:left="567" w:hanging="283"/>
      </w:pPr>
      <w:rPr>
        <w:rFonts w:hint="default"/>
      </w:rPr>
    </w:lvl>
    <w:lvl w:ilvl="1">
      <w:start w:val="1"/>
      <w:numFmt w:val="decimal"/>
      <w:lvlText w:val="%1.%2."/>
      <w:lvlJc w:val="center"/>
      <w:pPr>
        <w:tabs>
          <w:tab w:val="num" w:pos="1785"/>
        </w:tabs>
        <w:ind w:left="851" w:hanging="283"/>
      </w:pPr>
      <w:rPr>
        <w:rFonts w:hint="default"/>
      </w:rPr>
    </w:lvl>
    <w:lvl w:ilvl="2">
      <w:start w:val="1"/>
      <w:numFmt w:val="decimal"/>
      <w:lvlText w:val="5.%2.%3."/>
      <w:lvlJc w:val="left"/>
      <w:pPr>
        <w:tabs>
          <w:tab w:val="num" w:pos="2069"/>
        </w:tabs>
        <w:ind w:left="1135" w:hanging="283"/>
      </w:pPr>
      <w:rPr>
        <w:rFonts w:hint="default"/>
      </w:rPr>
    </w:lvl>
    <w:lvl w:ilvl="3">
      <w:start w:val="1"/>
      <w:numFmt w:val="decimal"/>
      <w:lvlText w:val="%1.%2.%3.%4."/>
      <w:lvlJc w:val="left"/>
      <w:pPr>
        <w:tabs>
          <w:tab w:val="num" w:pos="2353"/>
        </w:tabs>
        <w:ind w:left="1419" w:hanging="283"/>
      </w:pPr>
      <w:rPr>
        <w:rFonts w:hint="default"/>
      </w:rPr>
    </w:lvl>
    <w:lvl w:ilvl="4">
      <w:start w:val="1"/>
      <w:numFmt w:val="decimal"/>
      <w:lvlText w:val="%1.%2.%3.%4.%5."/>
      <w:lvlJc w:val="left"/>
      <w:pPr>
        <w:tabs>
          <w:tab w:val="num" w:pos="2637"/>
        </w:tabs>
        <w:ind w:left="1703" w:hanging="283"/>
      </w:pPr>
      <w:rPr>
        <w:rFonts w:hint="default"/>
      </w:rPr>
    </w:lvl>
    <w:lvl w:ilvl="5">
      <w:start w:val="1"/>
      <w:numFmt w:val="decimal"/>
      <w:lvlText w:val="%1.%2.%3.%4.%5.%6."/>
      <w:lvlJc w:val="left"/>
      <w:pPr>
        <w:tabs>
          <w:tab w:val="num" w:pos="2921"/>
        </w:tabs>
        <w:ind w:left="1987" w:hanging="283"/>
      </w:pPr>
      <w:rPr>
        <w:rFonts w:hint="default"/>
      </w:rPr>
    </w:lvl>
    <w:lvl w:ilvl="6">
      <w:start w:val="1"/>
      <w:numFmt w:val="decimal"/>
      <w:lvlText w:val="%1.%2.%3.%4.%5.%6.%7."/>
      <w:lvlJc w:val="left"/>
      <w:pPr>
        <w:tabs>
          <w:tab w:val="num" w:pos="3205"/>
        </w:tabs>
        <w:ind w:left="2271" w:hanging="283"/>
      </w:pPr>
      <w:rPr>
        <w:rFonts w:hint="default"/>
      </w:rPr>
    </w:lvl>
    <w:lvl w:ilvl="7">
      <w:start w:val="1"/>
      <w:numFmt w:val="decimal"/>
      <w:lvlText w:val="%1.%2.%3.%4.%5.%6.%7.%8."/>
      <w:lvlJc w:val="left"/>
      <w:pPr>
        <w:tabs>
          <w:tab w:val="num" w:pos="3489"/>
        </w:tabs>
        <w:ind w:left="2555" w:hanging="283"/>
      </w:pPr>
      <w:rPr>
        <w:rFonts w:hint="default"/>
      </w:rPr>
    </w:lvl>
    <w:lvl w:ilvl="8">
      <w:start w:val="1"/>
      <w:numFmt w:val="decimal"/>
      <w:lvlText w:val="%1.%2.%3.%4.%5.%6.%7.%8.%9."/>
      <w:lvlJc w:val="left"/>
      <w:pPr>
        <w:tabs>
          <w:tab w:val="num" w:pos="3773"/>
        </w:tabs>
        <w:ind w:left="2839" w:hanging="283"/>
      </w:pPr>
      <w:rPr>
        <w:rFonts w:hint="default"/>
      </w:rPr>
    </w:lvl>
  </w:abstractNum>
  <w:abstractNum w:abstractNumId="82" w15:restartNumberingAfterBreak="0">
    <w:nsid w:val="507F5982"/>
    <w:multiLevelType w:val="hybridMultilevel"/>
    <w:tmpl w:val="2C0417FA"/>
    <w:lvl w:ilvl="0" w:tplc="914EC96E">
      <w:start w:val="1"/>
      <w:numFmt w:val="bullet"/>
      <w:pStyle w:val="19"/>
      <w:lvlText w:val=""/>
      <w:lvlJc w:val="left"/>
      <w:pPr>
        <w:tabs>
          <w:tab w:val="num" w:pos="4860"/>
        </w:tabs>
        <w:ind w:left="4860" w:hanging="360"/>
      </w:pPr>
      <w:rPr>
        <w:rFonts w:ascii="Symbol" w:hAnsi="Symbol" w:hint="default"/>
      </w:rPr>
    </w:lvl>
    <w:lvl w:ilvl="1" w:tplc="1570C700">
      <w:start w:val="1"/>
      <w:numFmt w:val="bullet"/>
      <w:lvlText w:val=""/>
      <w:lvlJc w:val="left"/>
      <w:pPr>
        <w:tabs>
          <w:tab w:val="num" w:pos="2160"/>
        </w:tabs>
        <w:ind w:left="2160" w:hanging="360"/>
      </w:pPr>
      <w:rPr>
        <w:rFonts w:ascii="Symbol" w:hAnsi="Symbol" w:hint="default"/>
      </w:rPr>
    </w:lvl>
    <w:lvl w:ilvl="2" w:tplc="DDB855C0">
      <w:start w:val="1"/>
      <w:numFmt w:val="bullet"/>
      <w:lvlText w:val=""/>
      <w:lvlJc w:val="left"/>
      <w:pPr>
        <w:tabs>
          <w:tab w:val="num" w:pos="2880"/>
        </w:tabs>
        <w:ind w:left="2880" w:hanging="360"/>
      </w:pPr>
      <w:rPr>
        <w:rFonts w:ascii="Wingdings" w:hAnsi="Wingdings" w:hint="default"/>
      </w:rPr>
    </w:lvl>
    <w:lvl w:ilvl="3" w:tplc="0FB85CF2" w:tentative="1">
      <w:start w:val="1"/>
      <w:numFmt w:val="bullet"/>
      <w:lvlText w:val=""/>
      <w:lvlJc w:val="left"/>
      <w:pPr>
        <w:tabs>
          <w:tab w:val="num" w:pos="3600"/>
        </w:tabs>
        <w:ind w:left="3600" w:hanging="360"/>
      </w:pPr>
      <w:rPr>
        <w:rFonts w:ascii="Symbol" w:hAnsi="Symbol" w:hint="default"/>
      </w:rPr>
    </w:lvl>
    <w:lvl w:ilvl="4" w:tplc="2C344DE6" w:tentative="1">
      <w:start w:val="1"/>
      <w:numFmt w:val="bullet"/>
      <w:lvlText w:val="o"/>
      <w:lvlJc w:val="left"/>
      <w:pPr>
        <w:tabs>
          <w:tab w:val="num" w:pos="4320"/>
        </w:tabs>
        <w:ind w:left="4320" w:hanging="360"/>
      </w:pPr>
      <w:rPr>
        <w:rFonts w:ascii="Courier New" w:hAnsi="Courier New" w:hint="default"/>
      </w:rPr>
    </w:lvl>
    <w:lvl w:ilvl="5" w:tplc="02C80FBA" w:tentative="1">
      <w:start w:val="1"/>
      <w:numFmt w:val="bullet"/>
      <w:lvlText w:val=""/>
      <w:lvlJc w:val="left"/>
      <w:pPr>
        <w:tabs>
          <w:tab w:val="num" w:pos="5040"/>
        </w:tabs>
        <w:ind w:left="5040" w:hanging="360"/>
      </w:pPr>
      <w:rPr>
        <w:rFonts w:ascii="Wingdings" w:hAnsi="Wingdings" w:hint="default"/>
      </w:rPr>
    </w:lvl>
    <w:lvl w:ilvl="6" w:tplc="9FA4D60C" w:tentative="1">
      <w:start w:val="1"/>
      <w:numFmt w:val="bullet"/>
      <w:lvlText w:val=""/>
      <w:lvlJc w:val="left"/>
      <w:pPr>
        <w:tabs>
          <w:tab w:val="num" w:pos="5760"/>
        </w:tabs>
        <w:ind w:left="5760" w:hanging="360"/>
      </w:pPr>
      <w:rPr>
        <w:rFonts w:ascii="Symbol" w:hAnsi="Symbol" w:hint="default"/>
      </w:rPr>
    </w:lvl>
    <w:lvl w:ilvl="7" w:tplc="4CEEBB54" w:tentative="1">
      <w:start w:val="1"/>
      <w:numFmt w:val="bullet"/>
      <w:lvlText w:val="o"/>
      <w:lvlJc w:val="left"/>
      <w:pPr>
        <w:tabs>
          <w:tab w:val="num" w:pos="6480"/>
        </w:tabs>
        <w:ind w:left="6480" w:hanging="360"/>
      </w:pPr>
      <w:rPr>
        <w:rFonts w:ascii="Courier New" w:hAnsi="Courier New" w:hint="default"/>
      </w:rPr>
    </w:lvl>
    <w:lvl w:ilvl="8" w:tplc="295E7DC6" w:tentative="1">
      <w:start w:val="1"/>
      <w:numFmt w:val="bullet"/>
      <w:lvlText w:val=""/>
      <w:lvlJc w:val="left"/>
      <w:pPr>
        <w:tabs>
          <w:tab w:val="num" w:pos="7200"/>
        </w:tabs>
        <w:ind w:left="7200" w:hanging="360"/>
      </w:pPr>
      <w:rPr>
        <w:rFonts w:ascii="Wingdings" w:hAnsi="Wingdings" w:hint="default"/>
      </w:rPr>
    </w:lvl>
  </w:abstractNum>
  <w:abstractNum w:abstractNumId="83" w15:restartNumberingAfterBreak="0">
    <w:nsid w:val="52A2493C"/>
    <w:multiLevelType w:val="hybridMultilevel"/>
    <w:tmpl w:val="6ED41C12"/>
    <w:lvl w:ilvl="0" w:tplc="0818E50C">
      <w:start w:val="1"/>
      <w:numFmt w:val="bullet"/>
      <w:pStyle w:val="ListBullet1"/>
      <w:lvlText w:val=""/>
      <w:lvlJc w:val="left"/>
      <w:pPr>
        <w:ind w:left="1440" w:hanging="360"/>
      </w:pPr>
      <w:rPr>
        <w:rFonts w:ascii="Symbol" w:hAnsi="Symbol" w:hint="default"/>
      </w:rPr>
    </w:lvl>
    <w:lvl w:ilvl="1" w:tplc="AD90DF00" w:tentative="1">
      <w:start w:val="1"/>
      <w:numFmt w:val="bullet"/>
      <w:lvlText w:val="o"/>
      <w:lvlJc w:val="left"/>
      <w:pPr>
        <w:ind w:left="2160" w:hanging="360"/>
      </w:pPr>
      <w:rPr>
        <w:rFonts w:ascii="Courier New" w:hAnsi="Courier New" w:cs="Courier New" w:hint="default"/>
      </w:rPr>
    </w:lvl>
    <w:lvl w:ilvl="2" w:tplc="A7B683EA" w:tentative="1">
      <w:start w:val="1"/>
      <w:numFmt w:val="bullet"/>
      <w:lvlText w:val=""/>
      <w:lvlJc w:val="left"/>
      <w:pPr>
        <w:ind w:left="2880" w:hanging="360"/>
      </w:pPr>
      <w:rPr>
        <w:rFonts w:ascii="Wingdings" w:hAnsi="Wingdings" w:hint="default"/>
      </w:rPr>
    </w:lvl>
    <w:lvl w:ilvl="3" w:tplc="187C9F2A" w:tentative="1">
      <w:start w:val="1"/>
      <w:numFmt w:val="bullet"/>
      <w:lvlText w:val=""/>
      <w:lvlJc w:val="left"/>
      <w:pPr>
        <w:ind w:left="3600" w:hanging="360"/>
      </w:pPr>
      <w:rPr>
        <w:rFonts w:ascii="Symbol" w:hAnsi="Symbol" w:hint="default"/>
      </w:rPr>
    </w:lvl>
    <w:lvl w:ilvl="4" w:tplc="8ED058FE" w:tentative="1">
      <w:start w:val="1"/>
      <w:numFmt w:val="bullet"/>
      <w:lvlText w:val="o"/>
      <w:lvlJc w:val="left"/>
      <w:pPr>
        <w:ind w:left="4320" w:hanging="360"/>
      </w:pPr>
      <w:rPr>
        <w:rFonts w:ascii="Courier New" w:hAnsi="Courier New" w:cs="Courier New" w:hint="default"/>
      </w:rPr>
    </w:lvl>
    <w:lvl w:ilvl="5" w:tplc="8FECC668" w:tentative="1">
      <w:start w:val="1"/>
      <w:numFmt w:val="bullet"/>
      <w:lvlText w:val=""/>
      <w:lvlJc w:val="left"/>
      <w:pPr>
        <w:ind w:left="5040" w:hanging="360"/>
      </w:pPr>
      <w:rPr>
        <w:rFonts w:ascii="Wingdings" w:hAnsi="Wingdings" w:hint="default"/>
      </w:rPr>
    </w:lvl>
    <w:lvl w:ilvl="6" w:tplc="22E0741A" w:tentative="1">
      <w:start w:val="1"/>
      <w:numFmt w:val="bullet"/>
      <w:lvlText w:val=""/>
      <w:lvlJc w:val="left"/>
      <w:pPr>
        <w:ind w:left="5760" w:hanging="360"/>
      </w:pPr>
      <w:rPr>
        <w:rFonts w:ascii="Symbol" w:hAnsi="Symbol" w:hint="default"/>
      </w:rPr>
    </w:lvl>
    <w:lvl w:ilvl="7" w:tplc="8A94C31E" w:tentative="1">
      <w:start w:val="1"/>
      <w:numFmt w:val="bullet"/>
      <w:lvlText w:val="o"/>
      <w:lvlJc w:val="left"/>
      <w:pPr>
        <w:ind w:left="6480" w:hanging="360"/>
      </w:pPr>
      <w:rPr>
        <w:rFonts w:ascii="Courier New" w:hAnsi="Courier New" w:cs="Courier New" w:hint="default"/>
      </w:rPr>
    </w:lvl>
    <w:lvl w:ilvl="8" w:tplc="F778444C" w:tentative="1">
      <w:start w:val="1"/>
      <w:numFmt w:val="bullet"/>
      <w:lvlText w:val=""/>
      <w:lvlJc w:val="left"/>
      <w:pPr>
        <w:ind w:left="7200" w:hanging="360"/>
      </w:pPr>
      <w:rPr>
        <w:rFonts w:ascii="Wingdings" w:hAnsi="Wingdings" w:hint="default"/>
      </w:rPr>
    </w:lvl>
  </w:abstractNum>
  <w:abstractNum w:abstractNumId="84" w15:restartNumberingAfterBreak="0">
    <w:nsid w:val="560075F5"/>
    <w:multiLevelType w:val="hybridMultilevel"/>
    <w:tmpl w:val="DB78176C"/>
    <w:lvl w:ilvl="0" w:tplc="18CCAD7E">
      <w:start w:val="1"/>
      <w:numFmt w:val="bullet"/>
      <w:pStyle w:val="tzlist1"/>
      <w:lvlText w:val=""/>
      <w:lvlJc w:val="left"/>
      <w:pPr>
        <w:tabs>
          <w:tab w:val="num" w:pos="232"/>
        </w:tabs>
        <w:ind w:left="1443" w:hanging="360"/>
      </w:pPr>
      <w:rPr>
        <w:rFonts w:ascii="Symbol" w:hAnsi="Symbol" w:hint="default"/>
        <w:sz w:val="24"/>
      </w:rPr>
    </w:lvl>
    <w:lvl w:ilvl="1" w:tplc="37ECDD22">
      <w:start w:val="1"/>
      <w:numFmt w:val="bullet"/>
      <w:lvlText w:val="o"/>
      <w:lvlJc w:val="left"/>
      <w:pPr>
        <w:tabs>
          <w:tab w:val="num" w:pos="1132"/>
        </w:tabs>
        <w:ind w:left="1132" w:hanging="360"/>
      </w:pPr>
      <w:rPr>
        <w:rFonts w:ascii="Courier New" w:hAnsi="Courier New" w:hint="default"/>
        <w:sz w:val="16"/>
      </w:rPr>
    </w:lvl>
    <w:lvl w:ilvl="2" w:tplc="160AD76A">
      <w:start w:val="1"/>
      <w:numFmt w:val="bullet"/>
      <w:lvlText w:val=""/>
      <w:lvlJc w:val="left"/>
      <w:pPr>
        <w:tabs>
          <w:tab w:val="num" w:pos="1852"/>
        </w:tabs>
        <w:ind w:left="1852" w:hanging="360"/>
      </w:pPr>
      <w:rPr>
        <w:rFonts w:ascii="Wingdings" w:hAnsi="Wingdings" w:hint="default"/>
      </w:rPr>
    </w:lvl>
    <w:lvl w:ilvl="3" w:tplc="9424B150">
      <w:start w:val="1"/>
      <w:numFmt w:val="bullet"/>
      <w:lvlText w:val=""/>
      <w:lvlJc w:val="left"/>
      <w:pPr>
        <w:tabs>
          <w:tab w:val="num" w:pos="2572"/>
        </w:tabs>
        <w:ind w:left="2572" w:hanging="360"/>
      </w:pPr>
      <w:rPr>
        <w:rFonts w:ascii="Symbol" w:hAnsi="Symbol" w:hint="default"/>
      </w:rPr>
    </w:lvl>
    <w:lvl w:ilvl="4" w:tplc="DF72A16A">
      <w:start w:val="1"/>
      <w:numFmt w:val="bullet"/>
      <w:lvlText w:val="o"/>
      <w:lvlJc w:val="left"/>
      <w:pPr>
        <w:tabs>
          <w:tab w:val="num" w:pos="3292"/>
        </w:tabs>
        <w:ind w:left="3292" w:hanging="360"/>
      </w:pPr>
      <w:rPr>
        <w:rFonts w:ascii="Courier New" w:hAnsi="Courier New" w:hint="default"/>
      </w:rPr>
    </w:lvl>
    <w:lvl w:ilvl="5" w:tplc="EC9A957E">
      <w:start w:val="1"/>
      <w:numFmt w:val="bullet"/>
      <w:lvlText w:val=""/>
      <w:lvlJc w:val="left"/>
      <w:pPr>
        <w:tabs>
          <w:tab w:val="num" w:pos="4012"/>
        </w:tabs>
        <w:ind w:left="4012" w:hanging="360"/>
      </w:pPr>
      <w:rPr>
        <w:rFonts w:ascii="Wingdings" w:hAnsi="Wingdings" w:hint="default"/>
      </w:rPr>
    </w:lvl>
    <w:lvl w:ilvl="6" w:tplc="6CE40204">
      <w:start w:val="1"/>
      <w:numFmt w:val="bullet"/>
      <w:lvlText w:val=""/>
      <w:lvlJc w:val="left"/>
      <w:pPr>
        <w:tabs>
          <w:tab w:val="num" w:pos="4732"/>
        </w:tabs>
        <w:ind w:left="4732" w:hanging="360"/>
      </w:pPr>
      <w:rPr>
        <w:rFonts w:ascii="Symbol" w:hAnsi="Symbol" w:hint="default"/>
      </w:rPr>
    </w:lvl>
    <w:lvl w:ilvl="7" w:tplc="BC56D3F8">
      <w:start w:val="1"/>
      <w:numFmt w:val="bullet"/>
      <w:lvlText w:val="o"/>
      <w:lvlJc w:val="left"/>
      <w:pPr>
        <w:tabs>
          <w:tab w:val="num" w:pos="5452"/>
        </w:tabs>
        <w:ind w:left="5452" w:hanging="360"/>
      </w:pPr>
      <w:rPr>
        <w:rFonts w:ascii="Courier New" w:hAnsi="Courier New" w:hint="default"/>
      </w:rPr>
    </w:lvl>
    <w:lvl w:ilvl="8" w:tplc="4C9A0304">
      <w:start w:val="1"/>
      <w:numFmt w:val="bullet"/>
      <w:lvlText w:val=""/>
      <w:lvlJc w:val="left"/>
      <w:pPr>
        <w:tabs>
          <w:tab w:val="num" w:pos="6172"/>
        </w:tabs>
        <w:ind w:left="6172" w:hanging="360"/>
      </w:pPr>
      <w:rPr>
        <w:rFonts w:ascii="Wingdings" w:hAnsi="Wingdings" w:hint="default"/>
      </w:rPr>
    </w:lvl>
  </w:abstractNum>
  <w:abstractNum w:abstractNumId="85" w15:restartNumberingAfterBreak="0">
    <w:nsid w:val="56280506"/>
    <w:multiLevelType w:val="hybridMultilevel"/>
    <w:tmpl w:val="D50CA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7F048B1"/>
    <w:multiLevelType w:val="multilevel"/>
    <w:tmpl w:val="4EE4EC8E"/>
    <w:lvl w:ilvl="0">
      <w:start w:val="1"/>
      <w:numFmt w:val="decimal"/>
      <w:pStyle w:val="1a"/>
      <w:lvlText w:val="%1."/>
      <w:lvlJc w:val="left"/>
      <w:pPr>
        <w:tabs>
          <w:tab w:val="num" w:pos="-846"/>
        </w:tabs>
        <w:ind w:left="0" w:firstLine="0"/>
      </w:pPr>
      <w:rPr>
        <w:rFonts w:hint="default"/>
        <w:color w:val="auto"/>
      </w:rPr>
    </w:lvl>
    <w:lvl w:ilvl="1">
      <w:start w:val="1"/>
      <w:numFmt w:val="decimal"/>
      <w:pStyle w:val="26"/>
      <w:lvlText w:val="%1.%2."/>
      <w:lvlJc w:val="left"/>
      <w:pPr>
        <w:tabs>
          <w:tab w:val="num" w:pos="234"/>
        </w:tabs>
        <w:ind w:left="1080" w:firstLine="0"/>
      </w:pPr>
      <w:rPr>
        <w:rFonts w:hint="default"/>
        <w:lang w:val="ru-RU"/>
      </w:rPr>
    </w:lvl>
    <w:lvl w:ilvl="2">
      <w:start w:val="1"/>
      <w:numFmt w:val="decimal"/>
      <w:pStyle w:val="34"/>
      <w:lvlText w:val="%1.%2.%3."/>
      <w:lvlJc w:val="left"/>
      <w:pPr>
        <w:tabs>
          <w:tab w:val="num" w:pos="1957"/>
        </w:tabs>
        <w:ind w:left="2524" w:hanging="1531"/>
      </w:pPr>
      <w:rPr>
        <w:rFonts w:hint="default"/>
        <w:sz w:val="24"/>
        <w:szCs w:val="24"/>
      </w:rPr>
    </w:lvl>
    <w:lvl w:ilvl="3">
      <w:start w:val="1"/>
      <w:numFmt w:val="decimal"/>
      <w:pStyle w:val="43"/>
      <w:lvlText w:val="%1.%2.%3.%4"/>
      <w:lvlJc w:val="left"/>
      <w:pPr>
        <w:tabs>
          <w:tab w:val="num" w:pos="1494"/>
        </w:tabs>
        <w:ind w:left="360" w:firstLine="0"/>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87" w15:restartNumberingAfterBreak="0">
    <w:nsid w:val="59322600"/>
    <w:multiLevelType w:val="multilevel"/>
    <w:tmpl w:val="65DE787E"/>
    <w:lvl w:ilvl="0">
      <w:start w:val="1"/>
      <w:numFmt w:val="bullet"/>
      <w:pStyle w:val="BulletList1"/>
      <w:lvlText w:val=""/>
      <w:lvlJc w:val="left"/>
      <w:pPr>
        <w:tabs>
          <w:tab w:val="num" w:pos="717"/>
        </w:tabs>
        <w:ind w:left="717" w:hanging="360"/>
      </w:pPr>
      <w:rPr>
        <w:rFonts w:ascii="Symbol" w:hAnsi="Symbol" w:hint="default"/>
        <w:b w:val="0"/>
        <w:i w:val="0"/>
        <w:color w:val="auto"/>
        <w:sz w:val="20"/>
      </w:rPr>
    </w:lvl>
    <w:lvl w:ilvl="1">
      <w:start w:val="1"/>
      <w:numFmt w:val="bullet"/>
      <w:lvlText w:val=""/>
      <w:lvlJc w:val="left"/>
      <w:pPr>
        <w:tabs>
          <w:tab w:val="num" w:pos="1077"/>
        </w:tabs>
        <w:ind w:left="1077" w:hanging="363"/>
      </w:pPr>
      <w:rPr>
        <w:rFonts w:ascii="Symbol" w:hAnsi="Symbol" w:hint="default"/>
        <w:color w:val="auto"/>
        <w:sz w:val="20"/>
      </w:rPr>
    </w:lvl>
    <w:lvl w:ilvl="2">
      <w:start w:val="1"/>
      <w:numFmt w:val="bullet"/>
      <w:lvlText w:val="-"/>
      <w:lvlJc w:val="left"/>
      <w:pPr>
        <w:tabs>
          <w:tab w:val="num" w:pos="1440"/>
        </w:tabs>
        <w:ind w:left="1440" w:hanging="363"/>
      </w:pPr>
      <w:rPr>
        <w:rFonts w:ascii="Times New Roman" w:hAnsi="Times New Roman" w:cs="Times New Roman" w:hint="default"/>
        <w:b w:val="0"/>
        <w:i w:val="0"/>
        <w:color w:val="auto"/>
        <w:sz w:val="24"/>
      </w:rPr>
    </w:lvl>
    <w:lvl w:ilvl="3">
      <w:start w:val="1"/>
      <w:numFmt w:val="decimal"/>
      <w:lvlText w:val="%1.%2.%3.%4"/>
      <w:lvlJc w:val="left"/>
      <w:pPr>
        <w:tabs>
          <w:tab w:val="num" w:pos="2795"/>
        </w:tabs>
        <w:ind w:left="2795" w:hanging="850"/>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88" w15:restartNumberingAfterBreak="0">
    <w:nsid w:val="59333D33"/>
    <w:multiLevelType w:val="hybridMultilevel"/>
    <w:tmpl w:val="0686AB90"/>
    <w:lvl w:ilvl="0" w:tplc="FFFFFFFF">
      <w:start w:val="1"/>
      <w:numFmt w:val="bullet"/>
      <w:pStyle w:val="02"/>
      <w:lvlText w:val=""/>
      <w:lvlJc w:val="left"/>
      <w:pPr>
        <w:tabs>
          <w:tab w:val="num" w:pos="1871"/>
        </w:tabs>
        <w:ind w:left="1871" w:hanging="45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996270C"/>
    <w:multiLevelType w:val="hybridMultilevel"/>
    <w:tmpl w:val="FB00F7AA"/>
    <w:lvl w:ilvl="0" w:tplc="F6744C4A">
      <w:start w:val="1"/>
      <w:numFmt w:val="russianUpper"/>
      <w:pStyle w:val="a8"/>
      <w:lvlText w:val="%1."/>
      <w:lvlJc w:val="left"/>
      <w:pPr>
        <w:tabs>
          <w:tab w:val="num" w:pos="720"/>
        </w:tabs>
        <w:ind w:left="720" w:hanging="360"/>
      </w:pPr>
      <w:rPr>
        <w:rFonts w:ascii="Times New Roman" w:hAnsi="Times New Roman" w:hint="default"/>
        <w:b/>
        <w:i w:val="0"/>
        <w:strike w:val="0"/>
        <w:dstrike w:val="0"/>
        <w:vanish w:val="0"/>
        <w:color w:val="000000"/>
        <w:sz w:val="28"/>
        <w:szCs w:val="28"/>
        <w:vertAlign w:val="baseline"/>
      </w:rPr>
    </w:lvl>
    <w:lvl w:ilvl="1" w:tplc="04190019">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15:restartNumberingAfterBreak="0">
    <w:nsid w:val="5C38230D"/>
    <w:multiLevelType w:val="multilevel"/>
    <w:tmpl w:val="2FD42AA8"/>
    <w:styleLink w:val="162"/>
    <w:lvl w:ilvl="0">
      <w:start w:val="1"/>
      <w:numFmt w:val="none"/>
      <w:lvlText w:val="1.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1" w15:restartNumberingAfterBreak="0">
    <w:nsid w:val="5EDA16BA"/>
    <w:multiLevelType w:val="hybridMultilevel"/>
    <w:tmpl w:val="99524D3A"/>
    <w:lvl w:ilvl="0" w:tplc="04190001">
      <w:start w:val="1"/>
      <w:numFmt w:val="decimal"/>
      <w:pStyle w:val="tzlist5"/>
      <w:lvlText w:val="%1) "/>
      <w:lvlJc w:val="left"/>
      <w:pPr>
        <w:tabs>
          <w:tab w:val="num" w:pos="0"/>
        </w:tabs>
        <w:ind w:left="0" w:firstLine="851"/>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92" w15:restartNumberingAfterBreak="0">
    <w:nsid w:val="5EFA796D"/>
    <w:multiLevelType w:val="multilevel"/>
    <w:tmpl w:val="45AC353A"/>
    <w:lvl w:ilvl="0">
      <w:start w:val="1"/>
      <w:numFmt w:val="decimal"/>
      <w:lvlText w:val="%1."/>
      <w:lvlJc w:val="left"/>
      <w:pPr>
        <w:ind w:left="720" w:hanging="360"/>
      </w:pPr>
      <w:rPr>
        <w:rFonts w:hint="default"/>
      </w:rPr>
    </w:lvl>
    <w:lvl w:ilvl="1">
      <w:start w:val="1"/>
      <w:numFmt w:val="decimal"/>
      <w:isLgl/>
      <w:lvlText w:val="%1.%2."/>
      <w:lvlJc w:val="left"/>
      <w:pPr>
        <w:ind w:left="1093" w:hanging="630"/>
      </w:pPr>
      <w:rPr>
        <w:rFonts w:hint="default"/>
        <w:color w:val="000000"/>
      </w:rPr>
    </w:lvl>
    <w:lvl w:ilvl="2">
      <w:start w:val="1"/>
      <w:numFmt w:val="decimal"/>
      <w:isLgl/>
      <w:lvlText w:val="%1.%2.%3."/>
      <w:lvlJc w:val="left"/>
      <w:pPr>
        <w:ind w:left="1286" w:hanging="720"/>
      </w:pPr>
      <w:rPr>
        <w:rFonts w:hint="default"/>
        <w:color w:val="000000"/>
      </w:rPr>
    </w:lvl>
    <w:lvl w:ilvl="3">
      <w:start w:val="1"/>
      <w:numFmt w:val="decimal"/>
      <w:isLgl/>
      <w:lvlText w:val="%1.%2.%3.%4."/>
      <w:lvlJc w:val="left"/>
      <w:pPr>
        <w:ind w:left="1389" w:hanging="720"/>
      </w:pPr>
      <w:rPr>
        <w:rFonts w:hint="default"/>
        <w:color w:val="000000"/>
      </w:rPr>
    </w:lvl>
    <w:lvl w:ilvl="4">
      <w:start w:val="1"/>
      <w:numFmt w:val="decimal"/>
      <w:isLgl/>
      <w:lvlText w:val="%1.%2.%3.%4.%5."/>
      <w:lvlJc w:val="left"/>
      <w:pPr>
        <w:ind w:left="1852" w:hanging="1080"/>
      </w:pPr>
      <w:rPr>
        <w:rFonts w:hint="default"/>
        <w:color w:val="000000"/>
      </w:rPr>
    </w:lvl>
    <w:lvl w:ilvl="5">
      <w:start w:val="1"/>
      <w:numFmt w:val="decimal"/>
      <w:isLgl/>
      <w:lvlText w:val="%1.%2.%3.%4.%5.%6."/>
      <w:lvlJc w:val="left"/>
      <w:pPr>
        <w:ind w:left="1955" w:hanging="1080"/>
      </w:pPr>
      <w:rPr>
        <w:rFonts w:hint="default"/>
        <w:color w:val="000000"/>
      </w:rPr>
    </w:lvl>
    <w:lvl w:ilvl="6">
      <w:start w:val="1"/>
      <w:numFmt w:val="decimal"/>
      <w:isLgl/>
      <w:lvlText w:val="%1.%2.%3.%4.%5.%6.%7."/>
      <w:lvlJc w:val="left"/>
      <w:pPr>
        <w:ind w:left="2418" w:hanging="1440"/>
      </w:pPr>
      <w:rPr>
        <w:rFonts w:hint="default"/>
        <w:color w:val="000000"/>
      </w:rPr>
    </w:lvl>
    <w:lvl w:ilvl="7">
      <w:start w:val="1"/>
      <w:numFmt w:val="decimal"/>
      <w:isLgl/>
      <w:lvlText w:val="%1.%2.%3.%4.%5.%6.%7.%8."/>
      <w:lvlJc w:val="left"/>
      <w:pPr>
        <w:ind w:left="2521" w:hanging="1440"/>
      </w:pPr>
      <w:rPr>
        <w:rFonts w:hint="default"/>
        <w:color w:val="000000"/>
      </w:rPr>
    </w:lvl>
    <w:lvl w:ilvl="8">
      <w:start w:val="1"/>
      <w:numFmt w:val="decimal"/>
      <w:isLgl/>
      <w:lvlText w:val="%1.%2.%3.%4.%5.%6.%7.%8.%9."/>
      <w:lvlJc w:val="left"/>
      <w:pPr>
        <w:ind w:left="2984" w:hanging="1800"/>
      </w:pPr>
      <w:rPr>
        <w:rFonts w:hint="default"/>
        <w:color w:val="000000"/>
      </w:rPr>
    </w:lvl>
  </w:abstractNum>
  <w:abstractNum w:abstractNumId="93" w15:restartNumberingAfterBreak="0">
    <w:nsid w:val="66EC4094"/>
    <w:multiLevelType w:val="singleLevel"/>
    <w:tmpl w:val="1A42A242"/>
    <w:lvl w:ilvl="0">
      <w:start w:val="1"/>
      <w:numFmt w:val="decimal"/>
      <w:pStyle w:val="a9"/>
      <w:lvlText w:val="%1)"/>
      <w:lvlJc w:val="left"/>
      <w:pPr>
        <w:tabs>
          <w:tab w:val="num" w:pos="360"/>
        </w:tabs>
        <w:ind w:left="360" w:hanging="360"/>
      </w:pPr>
    </w:lvl>
  </w:abstractNum>
  <w:abstractNum w:abstractNumId="94" w15:restartNumberingAfterBreak="0">
    <w:nsid w:val="6CF70BC1"/>
    <w:multiLevelType w:val="multilevel"/>
    <w:tmpl w:val="BA1C539E"/>
    <w:lvl w:ilvl="0">
      <w:start w:val="1"/>
      <w:numFmt w:val="decimal"/>
      <w:pStyle w:val="1b"/>
      <w:lvlText w:val="%1."/>
      <w:lvlJc w:val="left"/>
      <w:pPr>
        <w:tabs>
          <w:tab w:val="num" w:pos="432"/>
        </w:tabs>
        <w:ind w:left="432" w:hanging="432"/>
      </w:pPr>
      <w:rPr>
        <w:rFonts w:hint="default"/>
      </w:rPr>
    </w:lvl>
    <w:lvl w:ilvl="1">
      <w:start w:val="1"/>
      <w:numFmt w:val="decimal"/>
      <w:pStyle w:val="27"/>
      <w:lvlText w:val="%1.%2"/>
      <w:lvlJc w:val="left"/>
      <w:pPr>
        <w:tabs>
          <w:tab w:val="num" w:pos="1144"/>
        </w:tabs>
        <w:ind w:left="1144" w:hanging="576"/>
      </w:pPr>
      <w:rPr>
        <w:rFonts w:hint="default"/>
      </w:rPr>
    </w:lvl>
    <w:lvl w:ilvl="2">
      <w:start w:val="1"/>
      <w:numFmt w:val="decimal"/>
      <w:pStyle w:val="35"/>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6D774366"/>
    <w:multiLevelType w:val="multilevel"/>
    <w:tmpl w:val="05C0D8D8"/>
    <w:styleLink w:val="410"/>
    <w:lvl w:ilvl="0">
      <w:start w:val="1"/>
      <w:numFmt w:val="decimal"/>
      <w:lvlText w:val="%1.3."/>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6DE65B55"/>
    <w:multiLevelType w:val="multilevel"/>
    <w:tmpl w:val="5AF4C0B6"/>
    <w:styleLink w:val="21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7" w15:restartNumberingAfterBreak="0">
    <w:nsid w:val="6E922686"/>
    <w:multiLevelType w:val="multilevel"/>
    <w:tmpl w:val="CF8228E8"/>
    <w:styleLink w:val="122"/>
    <w:lvl w:ilvl="0">
      <w:start w:val="1"/>
      <w:numFmt w:val="none"/>
      <w:lvlText w:val="3."/>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8" w15:restartNumberingAfterBreak="0">
    <w:nsid w:val="7082074E"/>
    <w:multiLevelType w:val="multilevel"/>
    <w:tmpl w:val="B2088DCE"/>
    <w:styleLink w:val="List11"/>
    <w:lvl w:ilvl="0">
      <w:start w:val="44"/>
      <w:numFmt w:val="decimal"/>
      <w:lvlText w:val="%1."/>
      <w:lvlJc w:val="left"/>
      <w:pPr>
        <w:tabs>
          <w:tab w:val="num" w:pos="707"/>
        </w:tabs>
        <w:ind w:left="707" w:hanging="707"/>
      </w:pPr>
      <w:rPr>
        <w:color w:val="000000"/>
        <w:position w:val="0"/>
        <w:sz w:val="28"/>
        <w:szCs w:val="28"/>
        <w:u w:color="000000"/>
        <w:rtl w:val="0"/>
      </w:rPr>
    </w:lvl>
    <w:lvl w:ilvl="1">
      <w:start w:val="1"/>
      <w:numFmt w:val="lowerLetter"/>
      <w:lvlText w:val="%2."/>
      <w:lvlJc w:val="left"/>
      <w:pPr>
        <w:tabs>
          <w:tab w:val="num" w:pos="1860"/>
        </w:tabs>
        <w:ind w:left="1860" w:hanging="420"/>
      </w:pPr>
      <w:rPr>
        <w:color w:val="000000"/>
        <w:position w:val="0"/>
        <w:sz w:val="28"/>
        <w:szCs w:val="28"/>
        <w:u w:color="000000"/>
        <w:rtl w:val="0"/>
      </w:rPr>
    </w:lvl>
    <w:lvl w:ilvl="2">
      <w:start w:val="1"/>
      <w:numFmt w:val="lowerRoman"/>
      <w:lvlText w:val="%3."/>
      <w:lvlJc w:val="left"/>
      <w:pPr>
        <w:tabs>
          <w:tab w:val="num" w:pos="2569"/>
        </w:tabs>
        <w:ind w:left="2569" w:hanging="345"/>
      </w:pPr>
      <w:rPr>
        <w:color w:val="000000"/>
        <w:position w:val="0"/>
        <w:sz w:val="28"/>
        <w:szCs w:val="28"/>
        <w:u w:color="000000"/>
        <w:rtl w:val="0"/>
      </w:rPr>
    </w:lvl>
    <w:lvl w:ilvl="3">
      <w:start w:val="1"/>
      <w:numFmt w:val="decimal"/>
      <w:lvlText w:val="%4."/>
      <w:lvlJc w:val="left"/>
      <w:pPr>
        <w:tabs>
          <w:tab w:val="num" w:pos="3300"/>
        </w:tabs>
        <w:ind w:left="3300" w:hanging="420"/>
      </w:pPr>
      <w:rPr>
        <w:color w:val="000000"/>
        <w:position w:val="0"/>
        <w:sz w:val="28"/>
        <w:szCs w:val="28"/>
        <w:u w:color="000000"/>
        <w:rtl w:val="0"/>
      </w:rPr>
    </w:lvl>
    <w:lvl w:ilvl="4">
      <w:start w:val="1"/>
      <w:numFmt w:val="lowerLetter"/>
      <w:lvlText w:val="%5."/>
      <w:lvlJc w:val="left"/>
      <w:pPr>
        <w:tabs>
          <w:tab w:val="num" w:pos="4020"/>
        </w:tabs>
        <w:ind w:left="4020" w:hanging="420"/>
      </w:pPr>
      <w:rPr>
        <w:color w:val="000000"/>
        <w:position w:val="0"/>
        <w:sz w:val="28"/>
        <w:szCs w:val="28"/>
        <w:u w:color="000000"/>
        <w:rtl w:val="0"/>
      </w:rPr>
    </w:lvl>
    <w:lvl w:ilvl="5">
      <w:start w:val="1"/>
      <w:numFmt w:val="lowerRoman"/>
      <w:lvlText w:val="%6."/>
      <w:lvlJc w:val="left"/>
      <w:pPr>
        <w:tabs>
          <w:tab w:val="num" w:pos="4729"/>
        </w:tabs>
        <w:ind w:left="4729" w:hanging="345"/>
      </w:pPr>
      <w:rPr>
        <w:color w:val="000000"/>
        <w:position w:val="0"/>
        <w:sz w:val="28"/>
        <w:szCs w:val="28"/>
        <w:u w:color="000000"/>
        <w:rtl w:val="0"/>
      </w:rPr>
    </w:lvl>
    <w:lvl w:ilvl="6">
      <w:start w:val="1"/>
      <w:numFmt w:val="decimal"/>
      <w:lvlText w:val="%7."/>
      <w:lvlJc w:val="left"/>
      <w:pPr>
        <w:tabs>
          <w:tab w:val="num" w:pos="5460"/>
        </w:tabs>
        <w:ind w:left="5460" w:hanging="420"/>
      </w:pPr>
      <w:rPr>
        <w:color w:val="000000"/>
        <w:position w:val="0"/>
        <w:sz w:val="28"/>
        <w:szCs w:val="28"/>
        <w:u w:color="000000"/>
        <w:rtl w:val="0"/>
      </w:rPr>
    </w:lvl>
    <w:lvl w:ilvl="7">
      <w:start w:val="1"/>
      <w:numFmt w:val="lowerLetter"/>
      <w:lvlText w:val="%8."/>
      <w:lvlJc w:val="left"/>
      <w:pPr>
        <w:tabs>
          <w:tab w:val="num" w:pos="6180"/>
        </w:tabs>
        <w:ind w:left="6180" w:hanging="420"/>
      </w:pPr>
      <w:rPr>
        <w:color w:val="000000"/>
        <w:position w:val="0"/>
        <w:sz w:val="28"/>
        <w:szCs w:val="28"/>
        <w:u w:color="000000"/>
        <w:rtl w:val="0"/>
      </w:rPr>
    </w:lvl>
    <w:lvl w:ilvl="8">
      <w:start w:val="1"/>
      <w:numFmt w:val="lowerRoman"/>
      <w:lvlText w:val="%9."/>
      <w:lvlJc w:val="left"/>
      <w:pPr>
        <w:tabs>
          <w:tab w:val="num" w:pos="6889"/>
        </w:tabs>
        <w:ind w:left="6889" w:hanging="345"/>
      </w:pPr>
      <w:rPr>
        <w:color w:val="000000"/>
        <w:position w:val="0"/>
        <w:sz w:val="28"/>
        <w:szCs w:val="28"/>
        <w:u w:color="000000"/>
        <w:rtl w:val="0"/>
      </w:rPr>
    </w:lvl>
  </w:abstractNum>
  <w:abstractNum w:abstractNumId="99" w15:restartNumberingAfterBreak="0">
    <w:nsid w:val="71075AFD"/>
    <w:multiLevelType w:val="multilevel"/>
    <w:tmpl w:val="0419001D"/>
    <w:styleLink w:val="1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72600FCB"/>
    <w:multiLevelType w:val="multilevel"/>
    <w:tmpl w:val="0066C76E"/>
    <w:styleLink w:val="WWNum1"/>
    <w:lvl w:ilvl="0">
      <w:numFmt w:val="bullet"/>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730A10DA"/>
    <w:multiLevelType w:val="multilevel"/>
    <w:tmpl w:val="AC105226"/>
    <w:lvl w:ilvl="0">
      <w:start w:val="1"/>
      <w:numFmt w:val="decimal"/>
      <w:pStyle w:val="SBHeading1"/>
      <w:suff w:val="space"/>
      <w:lvlText w:val="%1"/>
      <w:lvlJc w:val="left"/>
      <w:pPr>
        <w:ind w:left="432" w:hanging="432"/>
      </w:pPr>
      <w:rPr>
        <w:rFonts w:hint="default"/>
      </w:rPr>
    </w:lvl>
    <w:lvl w:ilvl="1">
      <w:start w:val="1"/>
      <w:numFmt w:val="decimal"/>
      <w:pStyle w:val="SBHeading2"/>
      <w:lvlText w:val="%1.%2"/>
      <w:lvlJc w:val="left"/>
      <w:pPr>
        <w:ind w:left="576" w:hanging="576"/>
      </w:pPr>
      <w:rPr>
        <w:rFonts w:hint="default"/>
      </w:rPr>
    </w:lvl>
    <w:lvl w:ilvl="2">
      <w:start w:val="1"/>
      <w:numFmt w:val="decimal"/>
      <w:pStyle w:val="SBHeading3"/>
      <w:lvlText w:val="%1.%2.%3"/>
      <w:lvlJc w:val="left"/>
      <w:pPr>
        <w:ind w:left="720" w:hanging="720"/>
      </w:pPr>
      <w:rPr>
        <w:rFonts w:hint="default"/>
      </w:rPr>
    </w:lvl>
    <w:lvl w:ilvl="3">
      <w:start w:val="1"/>
      <w:numFmt w:val="decimal"/>
      <w:pStyle w:val="SB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3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5161AFA"/>
    <w:multiLevelType w:val="hybridMultilevel"/>
    <w:tmpl w:val="B62418C0"/>
    <w:lvl w:ilvl="0" w:tplc="E77E7410">
      <w:start w:val="1"/>
      <w:numFmt w:val="bullet"/>
      <w:pStyle w:val="phlistitemized1"/>
      <w:lvlText w:val=""/>
      <w:lvlJc w:val="left"/>
      <w:pPr>
        <w:tabs>
          <w:tab w:val="num" w:pos="1077"/>
        </w:tabs>
        <w:ind w:left="1077" w:hanging="357"/>
      </w:pPr>
      <w:rPr>
        <w:rFonts w:ascii="Symbol" w:hAnsi="Symbol" w:hint="default"/>
        <w:color w:val="auto"/>
      </w:rPr>
    </w:lvl>
    <w:lvl w:ilvl="1" w:tplc="ED8822F8">
      <w:start w:val="1"/>
      <w:numFmt w:val="bullet"/>
      <w:lvlText w:val="o"/>
      <w:lvlJc w:val="left"/>
      <w:pPr>
        <w:tabs>
          <w:tab w:val="num" w:pos="2160"/>
        </w:tabs>
        <w:ind w:left="2160" w:hanging="360"/>
      </w:pPr>
      <w:rPr>
        <w:rFonts w:ascii="Courier New" w:hAnsi="Courier New" w:hint="default"/>
      </w:rPr>
    </w:lvl>
    <w:lvl w:ilvl="2" w:tplc="032E34D2">
      <w:start w:val="1"/>
      <w:numFmt w:val="bullet"/>
      <w:lvlText w:val=""/>
      <w:lvlJc w:val="left"/>
      <w:pPr>
        <w:tabs>
          <w:tab w:val="num" w:pos="2880"/>
        </w:tabs>
        <w:ind w:left="2880" w:hanging="360"/>
      </w:pPr>
      <w:rPr>
        <w:rFonts w:ascii="Wingdings" w:hAnsi="Wingdings" w:hint="default"/>
      </w:rPr>
    </w:lvl>
    <w:lvl w:ilvl="3" w:tplc="CF86BF52">
      <w:start w:val="1"/>
      <w:numFmt w:val="bullet"/>
      <w:lvlText w:val=""/>
      <w:lvlJc w:val="left"/>
      <w:pPr>
        <w:tabs>
          <w:tab w:val="num" w:pos="3600"/>
        </w:tabs>
        <w:ind w:left="3600" w:hanging="360"/>
      </w:pPr>
      <w:rPr>
        <w:rFonts w:ascii="Symbol" w:hAnsi="Symbol" w:hint="default"/>
      </w:rPr>
    </w:lvl>
    <w:lvl w:ilvl="4" w:tplc="57803D26">
      <w:start w:val="1"/>
      <w:numFmt w:val="bullet"/>
      <w:lvlText w:val="o"/>
      <w:lvlJc w:val="left"/>
      <w:pPr>
        <w:tabs>
          <w:tab w:val="num" w:pos="4320"/>
        </w:tabs>
        <w:ind w:left="4320" w:hanging="360"/>
      </w:pPr>
      <w:rPr>
        <w:rFonts w:ascii="Courier New" w:hAnsi="Courier New" w:hint="default"/>
      </w:rPr>
    </w:lvl>
    <w:lvl w:ilvl="5" w:tplc="428EB944">
      <w:start w:val="1"/>
      <w:numFmt w:val="bullet"/>
      <w:lvlText w:val=""/>
      <w:lvlJc w:val="left"/>
      <w:pPr>
        <w:tabs>
          <w:tab w:val="num" w:pos="5040"/>
        </w:tabs>
        <w:ind w:left="5040" w:hanging="360"/>
      </w:pPr>
      <w:rPr>
        <w:rFonts w:ascii="Wingdings" w:hAnsi="Wingdings" w:hint="default"/>
      </w:rPr>
    </w:lvl>
    <w:lvl w:ilvl="6" w:tplc="DA1E69E6">
      <w:start w:val="1"/>
      <w:numFmt w:val="bullet"/>
      <w:lvlText w:val=""/>
      <w:lvlJc w:val="left"/>
      <w:pPr>
        <w:tabs>
          <w:tab w:val="num" w:pos="5760"/>
        </w:tabs>
        <w:ind w:left="5760" w:hanging="360"/>
      </w:pPr>
      <w:rPr>
        <w:rFonts w:ascii="Symbol" w:hAnsi="Symbol" w:hint="default"/>
      </w:rPr>
    </w:lvl>
    <w:lvl w:ilvl="7" w:tplc="32E60942">
      <w:start w:val="1"/>
      <w:numFmt w:val="bullet"/>
      <w:lvlText w:val="o"/>
      <w:lvlJc w:val="left"/>
      <w:pPr>
        <w:tabs>
          <w:tab w:val="num" w:pos="6480"/>
        </w:tabs>
        <w:ind w:left="6480" w:hanging="360"/>
      </w:pPr>
      <w:rPr>
        <w:rFonts w:ascii="Courier New" w:hAnsi="Courier New" w:hint="default"/>
      </w:rPr>
    </w:lvl>
    <w:lvl w:ilvl="8" w:tplc="95988B0A">
      <w:start w:val="1"/>
      <w:numFmt w:val="bullet"/>
      <w:lvlText w:val=""/>
      <w:lvlJc w:val="left"/>
      <w:pPr>
        <w:tabs>
          <w:tab w:val="num" w:pos="7200"/>
        </w:tabs>
        <w:ind w:left="7200" w:hanging="360"/>
      </w:pPr>
      <w:rPr>
        <w:rFonts w:ascii="Wingdings" w:hAnsi="Wingdings" w:hint="default"/>
      </w:rPr>
    </w:lvl>
  </w:abstractNum>
  <w:abstractNum w:abstractNumId="104" w15:restartNumberingAfterBreak="0">
    <w:nsid w:val="751E5CA0"/>
    <w:multiLevelType w:val="multilevel"/>
    <w:tmpl w:val="42AADA54"/>
    <w:styleLink w:val="510"/>
    <w:lvl w:ilvl="0">
      <w:start w:val="8"/>
      <w:numFmt w:val="decimal"/>
      <w:lvlText w:val="%1."/>
      <w:lvlJc w:val="left"/>
      <w:pPr>
        <w:tabs>
          <w:tab w:val="num" w:pos="707"/>
        </w:tabs>
        <w:ind w:left="707" w:hanging="707"/>
      </w:pPr>
      <w:rPr>
        <w:position w:val="0"/>
        <w:sz w:val="28"/>
        <w:szCs w:val="28"/>
        <w:rtl w:val="0"/>
      </w:rPr>
    </w:lvl>
    <w:lvl w:ilvl="1">
      <w:start w:val="1"/>
      <w:numFmt w:val="lowerLetter"/>
      <w:lvlText w:val="%2."/>
      <w:lvlJc w:val="left"/>
      <w:pPr>
        <w:tabs>
          <w:tab w:val="num" w:pos="1860"/>
        </w:tabs>
        <w:ind w:left="1860" w:hanging="420"/>
      </w:pPr>
      <w:rPr>
        <w:position w:val="0"/>
        <w:sz w:val="28"/>
        <w:szCs w:val="28"/>
        <w:rtl w:val="0"/>
      </w:rPr>
    </w:lvl>
    <w:lvl w:ilvl="2">
      <w:start w:val="1"/>
      <w:numFmt w:val="lowerRoman"/>
      <w:lvlText w:val="%3."/>
      <w:lvlJc w:val="left"/>
      <w:pPr>
        <w:tabs>
          <w:tab w:val="num" w:pos="2569"/>
        </w:tabs>
        <w:ind w:left="2569" w:hanging="345"/>
      </w:pPr>
      <w:rPr>
        <w:position w:val="0"/>
        <w:sz w:val="28"/>
        <w:szCs w:val="28"/>
        <w:rtl w:val="0"/>
      </w:rPr>
    </w:lvl>
    <w:lvl w:ilvl="3">
      <w:start w:val="1"/>
      <w:numFmt w:val="decimal"/>
      <w:lvlText w:val="%4."/>
      <w:lvlJc w:val="left"/>
      <w:pPr>
        <w:tabs>
          <w:tab w:val="num" w:pos="3300"/>
        </w:tabs>
        <w:ind w:left="3300" w:hanging="420"/>
      </w:pPr>
      <w:rPr>
        <w:position w:val="0"/>
        <w:sz w:val="28"/>
        <w:szCs w:val="28"/>
        <w:rtl w:val="0"/>
      </w:rPr>
    </w:lvl>
    <w:lvl w:ilvl="4">
      <w:start w:val="1"/>
      <w:numFmt w:val="lowerLetter"/>
      <w:lvlText w:val="%5."/>
      <w:lvlJc w:val="left"/>
      <w:pPr>
        <w:tabs>
          <w:tab w:val="num" w:pos="4020"/>
        </w:tabs>
        <w:ind w:left="4020" w:hanging="420"/>
      </w:pPr>
      <w:rPr>
        <w:position w:val="0"/>
        <w:sz w:val="28"/>
        <w:szCs w:val="28"/>
        <w:rtl w:val="0"/>
      </w:rPr>
    </w:lvl>
    <w:lvl w:ilvl="5">
      <w:start w:val="1"/>
      <w:numFmt w:val="lowerRoman"/>
      <w:lvlText w:val="%6."/>
      <w:lvlJc w:val="left"/>
      <w:pPr>
        <w:tabs>
          <w:tab w:val="num" w:pos="4729"/>
        </w:tabs>
        <w:ind w:left="4729" w:hanging="345"/>
      </w:pPr>
      <w:rPr>
        <w:position w:val="0"/>
        <w:sz w:val="28"/>
        <w:szCs w:val="28"/>
        <w:rtl w:val="0"/>
      </w:rPr>
    </w:lvl>
    <w:lvl w:ilvl="6">
      <w:start w:val="1"/>
      <w:numFmt w:val="decimal"/>
      <w:lvlText w:val="%7."/>
      <w:lvlJc w:val="left"/>
      <w:pPr>
        <w:tabs>
          <w:tab w:val="num" w:pos="5460"/>
        </w:tabs>
        <w:ind w:left="5460" w:hanging="420"/>
      </w:pPr>
      <w:rPr>
        <w:position w:val="0"/>
        <w:sz w:val="28"/>
        <w:szCs w:val="28"/>
        <w:rtl w:val="0"/>
      </w:rPr>
    </w:lvl>
    <w:lvl w:ilvl="7">
      <w:start w:val="1"/>
      <w:numFmt w:val="lowerLetter"/>
      <w:lvlText w:val="%8."/>
      <w:lvlJc w:val="left"/>
      <w:pPr>
        <w:tabs>
          <w:tab w:val="num" w:pos="6180"/>
        </w:tabs>
        <w:ind w:left="6180" w:hanging="420"/>
      </w:pPr>
      <w:rPr>
        <w:position w:val="0"/>
        <w:sz w:val="28"/>
        <w:szCs w:val="28"/>
        <w:rtl w:val="0"/>
      </w:rPr>
    </w:lvl>
    <w:lvl w:ilvl="8">
      <w:start w:val="1"/>
      <w:numFmt w:val="lowerRoman"/>
      <w:lvlText w:val="%9."/>
      <w:lvlJc w:val="left"/>
      <w:pPr>
        <w:tabs>
          <w:tab w:val="num" w:pos="6889"/>
        </w:tabs>
        <w:ind w:left="6889" w:hanging="345"/>
      </w:pPr>
      <w:rPr>
        <w:position w:val="0"/>
        <w:sz w:val="28"/>
        <w:szCs w:val="28"/>
        <w:rtl w:val="0"/>
      </w:rPr>
    </w:lvl>
  </w:abstractNum>
  <w:abstractNum w:abstractNumId="105" w15:restartNumberingAfterBreak="0">
    <w:nsid w:val="7A031018"/>
    <w:multiLevelType w:val="multilevel"/>
    <w:tmpl w:val="7A78BECA"/>
    <w:styleLink w:val="112"/>
    <w:lvl w:ilvl="0">
      <w:start w:val="1"/>
      <w:numFmt w:val="none"/>
      <w:lvlText w:val="2.6."/>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6" w15:restartNumberingAfterBreak="0">
    <w:nsid w:val="7BE01554"/>
    <w:multiLevelType w:val="multilevel"/>
    <w:tmpl w:val="06A664A6"/>
    <w:lvl w:ilvl="0">
      <w:start w:val="1"/>
      <w:numFmt w:val="none"/>
      <w:pStyle w:val="aa"/>
      <w:lvlText w:val="%1"/>
      <w:lvlJc w:val="left"/>
      <w:pPr>
        <w:tabs>
          <w:tab w:val="num" w:pos="360"/>
        </w:tabs>
      </w:pPr>
      <w:rPr>
        <w:rFonts w:hint="default"/>
      </w:rPr>
    </w:lvl>
    <w:lvl w:ilvl="1">
      <w:start w:val="1"/>
      <w:numFmt w:val="decimal"/>
      <w:pStyle w:val="ab"/>
      <w:lvlText w:val="%1%2."/>
      <w:lvlJc w:val="left"/>
      <w:pPr>
        <w:tabs>
          <w:tab w:val="num" w:pos="720"/>
        </w:tabs>
        <w:ind w:left="357" w:hanging="357"/>
      </w:pPr>
      <w:rPr>
        <w:rFonts w:hint="default"/>
      </w:rPr>
    </w:lvl>
    <w:lvl w:ilvl="2">
      <w:start w:val="1"/>
      <w:numFmt w:val="decimal"/>
      <w:pStyle w:val="1c"/>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107" w15:restartNumberingAfterBreak="0">
    <w:nsid w:val="7D322CAE"/>
    <w:multiLevelType w:val="hybridMultilevel"/>
    <w:tmpl w:val="B07E67A8"/>
    <w:lvl w:ilvl="0" w:tplc="F31C2FB6">
      <w:start w:val="1"/>
      <w:numFmt w:val="decimal"/>
      <w:pStyle w:val="1d"/>
      <w:lvlText w:val="%1."/>
      <w:lvlJc w:val="left"/>
      <w:pPr>
        <w:ind w:left="720" w:hanging="360"/>
      </w:pPr>
    </w:lvl>
    <w:lvl w:ilvl="1" w:tplc="D5A81D8C">
      <w:start w:val="1"/>
      <w:numFmt w:val="lowerLetter"/>
      <w:lvlText w:val="%2."/>
      <w:lvlJc w:val="left"/>
      <w:pPr>
        <w:ind w:left="1440" w:hanging="360"/>
      </w:pPr>
    </w:lvl>
    <w:lvl w:ilvl="2" w:tplc="08CCD29E" w:tentative="1">
      <w:start w:val="1"/>
      <w:numFmt w:val="lowerRoman"/>
      <w:lvlText w:val="%3."/>
      <w:lvlJc w:val="right"/>
      <w:pPr>
        <w:ind w:left="2160" w:hanging="180"/>
      </w:pPr>
    </w:lvl>
    <w:lvl w:ilvl="3" w:tplc="92C4F98C" w:tentative="1">
      <w:start w:val="1"/>
      <w:numFmt w:val="decimal"/>
      <w:lvlText w:val="%4."/>
      <w:lvlJc w:val="left"/>
      <w:pPr>
        <w:ind w:left="2880" w:hanging="360"/>
      </w:pPr>
    </w:lvl>
    <w:lvl w:ilvl="4" w:tplc="179C3B5E" w:tentative="1">
      <w:start w:val="1"/>
      <w:numFmt w:val="lowerLetter"/>
      <w:lvlText w:val="%5."/>
      <w:lvlJc w:val="left"/>
      <w:pPr>
        <w:ind w:left="3600" w:hanging="360"/>
      </w:pPr>
    </w:lvl>
    <w:lvl w:ilvl="5" w:tplc="009497D4" w:tentative="1">
      <w:start w:val="1"/>
      <w:numFmt w:val="lowerRoman"/>
      <w:lvlText w:val="%6."/>
      <w:lvlJc w:val="right"/>
      <w:pPr>
        <w:ind w:left="4320" w:hanging="180"/>
      </w:pPr>
    </w:lvl>
    <w:lvl w:ilvl="6" w:tplc="297834D8" w:tentative="1">
      <w:start w:val="1"/>
      <w:numFmt w:val="decimal"/>
      <w:lvlText w:val="%7."/>
      <w:lvlJc w:val="left"/>
      <w:pPr>
        <w:ind w:left="5040" w:hanging="360"/>
      </w:pPr>
    </w:lvl>
    <w:lvl w:ilvl="7" w:tplc="8996A4B4" w:tentative="1">
      <w:start w:val="1"/>
      <w:numFmt w:val="lowerLetter"/>
      <w:lvlText w:val="%8."/>
      <w:lvlJc w:val="left"/>
      <w:pPr>
        <w:ind w:left="5760" w:hanging="360"/>
      </w:pPr>
    </w:lvl>
    <w:lvl w:ilvl="8" w:tplc="0D2836D0" w:tentative="1">
      <w:start w:val="1"/>
      <w:numFmt w:val="lowerRoman"/>
      <w:lvlText w:val="%9."/>
      <w:lvlJc w:val="right"/>
      <w:pPr>
        <w:ind w:left="6480" w:hanging="180"/>
      </w:pPr>
    </w:lvl>
  </w:abstractNum>
  <w:abstractNum w:abstractNumId="108" w15:restartNumberingAfterBreak="0">
    <w:nsid w:val="7D962ADB"/>
    <w:multiLevelType w:val="multilevel"/>
    <w:tmpl w:val="A2A04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DD404BD"/>
    <w:multiLevelType w:val="multilevel"/>
    <w:tmpl w:val="9FDA0070"/>
    <w:styleLink w:val="420"/>
    <w:lvl w:ilvl="0">
      <w:start w:val="1"/>
      <w:numFmt w:val="none"/>
      <w:lvlText w:val="2.2."/>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
  </w:num>
  <w:num w:numId="2">
    <w:abstractNumId w:val="94"/>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102"/>
  </w:num>
  <w:num w:numId="12">
    <w:abstractNumId w:val="39"/>
  </w:num>
  <w:num w:numId="13">
    <w:abstractNumId w:val="38"/>
  </w:num>
  <w:num w:numId="14">
    <w:abstractNumId w:val="65"/>
  </w:num>
  <w:num w:numId="15">
    <w:abstractNumId w:val="79"/>
  </w:num>
  <w:num w:numId="16">
    <w:abstractNumId w:val="64"/>
  </w:num>
  <w:num w:numId="17">
    <w:abstractNumId w:val="93"/>
  </w:num>
  <w:num w:numId="18">
    <w:abstractNumId w:val="77"/>
  </w:num>
  <w:num w:numId="19">
    <w:abstractNumId w:val="30"/>
  </w:num>
  <w:num w:numId="20">
    <w:abstractNumId w:val="84"/>
  </w:num>
  <w:num w:numId="21">
    <w:abstractNumId w:val="91"/>
  </w:num>
  <w:num w:numId="22">
    <w:abstractNumId w:val="72"/>
  </w:num>
  <w:num w:numId="23">
    <w:abstractNumId w:val="50"/>
  </w:num>
  <w:num w:numId="24">
    <w:abstractNumId w:val="60"/>
  </w:num>
  <w:num w:numId="25">
    <w:abstractNumId w:val="104"/>
  </w:num>
  <w:num w:numId="26">
    <w:abstractNumId w:val="21"/>
  </w:num>
  <w:num w:numId="27">
    <w:abstractNumId w:val="98"/>
  </w:num>
  <w:num w:numId="28">
    <w:abstractNumId w:val="53"/>
  </w:num>
  <w:num w:numId="29">
    <w:abstractNumId w:val="81"/>
  </w:num>
  <w:num w:numId="30">
    <w:abstractNumId w:val="92"/>
  </w:num>
  <w:num w:numId="31">
    <w:abstractNumId w:val="49"/>
  </w:num>
  <w:num w:numId="32">
    <w:abstractNumId w:val="106"/>
  </w:num>
  <w:num w:numId="33">
    <w:abstractNumId w:val="101"/>
    <w:lvlOverride w:ilvl="0">
      <w:lvl w:ilvl="0">
        <w:start w:val="1"/>
        <w:numFmt w:val="decimal"/>
        <w:pStyle w:val="SBHeading1"/>
        <w:suff w:val="space"/>
        <w:lvlText w:val="%1."/>
        <w:lvlJc w:val="left"/>
        <w:pPr>
          <w:ind w:left="432" w:hanging="432"/>
        </w:pPr>
        <w:rPr>
          <w:rFonts w:hint="default"/>
        </w:rPr>
      </w:lvl>
    </w:lvlOverride>
    <w:lvlOverride w:ilvl="1">
      <w:lvl w:ilvl="1">
        <w:start w:val="1"/>
        <w:numFmt w:val="decimal"/>
        <w:pStyle w:val="SBHeading2"/>
        <w:suff w:val="space"/>
        <w:lvlText w:val="%1.%2."/>
        <w:lvlJc w:val="left"/>
        <w:pPr>
          <w:ind w:left="576" w:hanging="576"/>
        </w:pPr>
        <w:rPr>
          <w:rFonts w:hint="default"/>
        </w:rPr>
      </w:lvl>
    </w:lvlOverride>
    <w:lvlOverride w:ilvl="2">
      <w:lvl w:ilvl="2">
        <w:start w:val="1"/>
        <w:numFmt w:val="decimal"/>
        <w:pStyle w:val="SBHeading3"/>
        <w:suff w:val="space"/>
        <w:lvlText w:val="%1.%2.%3."/>
        <w:lvlJc w:val="left"/>
        <w:pPr>
          <w:ind w:left="720" w:hanging="720"/>
        </w:pPr>
        <w:rPr>
          <w:rFonts w:hint="default"/>
        </w:rPr>
      </w:lvl>
    </w:lvlOverride>
    <w:lvlOverride w:ilvl="3">
      <w:lvl w:ilvl="3">
        <w:start w:val="1"/>
        <w:numFmt w:val="decimal"/>
        <w:pStyle w:val="SBHeading4"/>
        <w:suff w:val="space"/>
        <w:lvlText w:val="%1.%2.%3.%4."/>
        <w:lvlJc w:val="left"/>
        <w:pPr>
          <w:ind w:left="4267"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4">
    <w:abstractNumId w:val="68"/>
  </w:num>
  <w:num w:numId="35">
    <w:abstractNumId w:val="62"/>
  </w:num>
  <w:num w:numId="36">
    <w:abstractNumId w:val="23"/>
  </w:num>
  <w:num w:numId="37">
    <w:abstractNumId w:val="31"/>
  </w:num>
  <w:num w:numId="38">
    <w:abstractNumId w:val="18"/>
  </w:num>
  <w:num w:numId="39">
    <w:abstractNumId w:val="43"/>
  </w:num>
  <w:num w:numId="40">
    <w:abstractNumId w:val="75"/>
  </w:num>
  <w:num w:numId="41">
    <w:abstractNumId w:val="52"/>
  </w:num>
  <w:num w:numId="42">
    <w:abstractNumId w:val="41"/>
  </w:num>
  <w:num w:numId="43">
    <w:abstractNumId w:val="82"/>
  </w:num>
  <w:num w:numId="44">
    <w:abstractNumId w:val="35"/>
  </w:num>
  <w:num w:numId="45">
    <w:abstractNumId w:val="25"/>
  </w:num>
  <w:num w:numId="46">
    <w:abstractNumId w:val="107"/>
  </w:num>
  <w:num w:numId="47">
    <w:abstractNumId w:val="103"/>
  </w:num>
  <w:num w:numId="48">
    <w:abstractNumId w:val="51"/>
  </w:num>
  <w:num w:numId="49">
    <w:abstractNumId w:val="100"/>
  </w:num>
  <w:num w:numId="50">
    <w:abstractNumId w:val="40"/>
  </w:num>
  <w:num w:numId="51">
    <w:abstractNumId w:val="57"/>
  </w:num>
  <w:num w:numId="52">
    <w:abstractNumId w:val="99"/>
  </w:num>
  <w:num w:numId="53">
    <w:abstractNumId w:val="54"/>
  </w:num>
  <w:num w:numId="54">
    <w:abstractNumId w:val="89"/>
  </w:num>
  <w:num w:numId="55">
    <w:abstractNumId w:val="55"/>
  </w:num>
  <w:num w:numId="56">
    <w:abstractNumId w:val="29"/>
  </w:num>
  <w:num w:numId="57">
    <w:abstractNumId w:val="95"/>
  </w:num>
  <w:num w:numId="58">
    <w:abstractNumId w:val="59"/>
  </w:num>
  <w:num w:numId="59">
    <w:abstractNumId w:val="19"/>
  </w:num>
  <w:num w:numId="60">
    <w:abstractNumId w:val="109"/>
  </w:num>
  <w:num w:numId="61">
    <w:abstractNumId w:val="34"/>
  </w:num>
  <w:num w:numId="62">
    <w:abstractNumId w:val="27"/>
  </w:num>
  <w:num w:numId="63">
    <w:abstractNumId w:val="71"/>
  </w:num>
  <w:num w:numId="64">
    <w:abstractNumId w:val="28"/>
  </w:num>
  <w:num w:numId="65">
    <w:abstractNumId w:val="24"/>
  </w:num>
  <w:num w:numId="66">
    <w:abstractNumId w:val="36"/>
  </w:num>
  <w:num w:numId="67">
    <w:abstractNumId w:val="105"/>
  </w:num>
  <w:num w:numId="68">
    <w:abstractNumId w:val="97"/>
  </w:num>
  <w:num w:numId="69">
    <w:abstractNumId w:val="70"/>
  </w:num>
  <w:num w:numId="70">
    <w:abstractNumId w:val="66"/>
  </w:num>
  <w:num w:numId="71">
    <w:abstractNumId w:val="44"/>
  </w:num>
  <w:num w:numId="72">
    <w:abstractNumId w:val="90"/>
  </w:num>
  <w:num w:numId="73">
    <w:abstractNumId w:val="58"/>
  </w:num>
  <w:num w:numId="74">
    <w:abstractNumId w:val="37"/>
  </w:num>
  <w:num w:numId="75">
    <w:abstractNumId w:val="74"/>
  </w:num>
  <w:num w:numId="76">
    <w:abstractNumId w:val="80"/>
  </w:num>
  <w:num w:numId="77">
    <w:abstractNumId w:val="96"/>
  </w:num>
  <w:num w:numId="78">
    <w:abstractNumId w:val="78"/>
  </w:num>
  <w:num w:numId="79">
    <w:abstractNumId w:val="63"/>
  </w:num>
  <w:num w:numId="80">
    <w:abstractNumId w:val="56"/>
  </w:num>
  <w:num w:numId="81">
    <w:abstractNumId w:val="32"/>
  </w:num>
  <w:num w:numId="82">
    <w:abstractNumId w:val="83"/>
  </w:num>
  <w:num w:numId="83">
    <w:abstractNumId w:val="86"/>
  </w:num>
  <w:num w:numId="84">
    <w:abstractNumId w:val="20"/>
  </w:num>
  <w:num w:numId="85">
    <w:abstractNumId w:val="87"/>
  </w:num>
  <w:num w:numId="86">
    <w:abstractNumId w:val="45"/>
  </w:num>
  <w:num w:numId="87">
    <w:abstractNumId w:val="88"/>
  </w:num>
  <w:num w:numId="88">
    <w:abstractNumId w:val="22"/>
  </w:num>
  <w:num w:numId="89">
    <w:abstractNumId w:val="67"/>
  </w:num>
  <w:num w:numId="90">
    <w:abstractNumId w:val="17"/>
  </w:num>
  <w:num w:numId="91">
    <w:abstractNumId w:val="108"/>
  </w:num>
  <w:num w:numId="92">
    <w:abstractNumId w:val="73"/>
  </w:num>
  <w:num w:numId="93">
    <w:abstractNumId w:val="46"/>
  </w:num>
  <w:num w:numId="94">
    <w:abstractNumId w:val="47"/>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6"/>
    <w:lvlOverride w:ilvl="0">
      <w:startOverride w:val="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6"/>
  </w:num>
  <w:num w:numId="97">
    <w:abstractNumId w:val="85"/>
  </w:num>
  <w:num w:numId="98">
    <w:abstractNumId w:val="33"/>
  </w:num>
  <w:num w:numId="99">
    <w:abstractNumId w:val="61"/>
  </w:num>
  <w:num w:numId="100">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024D4"/>
    <w:rsid w:val="00001A35"/>
    <w:rsid w:val="00002612"/>
    <w:rsid w:val="00002CC0"/>
    <w:rsid w:val="000034AD"/>
    <w:rsid w:val="00003CB6"/>
    <w:rsid w:val="00003D9F"/>
    <w:rsid w:val="000044E6"/>
    <w:rsid w:val="00004E12"/>
    <w:rsid w:val="000053CE"/>
    <w:rsid w:val="0000792C"/>
    <w:rsid w:val="00007D68"/>
    <w:rsid w:val="00007FE7"/>
    <w:rsid w:val="00011063"/>
    <w:rsid w:val="000110A5"/>
    <w:rsid w:val="00011188"/>
    <w:rsid w:val="000113C9"/>
    <w:rsid w:val="00011A63"/>
    <w:rsid w:val="00012778"/>
    <w:rsid w:val="000127DA"/>
    <w:rsid w:val="00012A72"/>
    <w:rsid w:val="00012CBA"/>
    <w:rsid w:val="00012EAD"/>
    <w:rsid w:val="00012F16"/>
    <w:rsid w:val="0001316C"/>
    <w:rsid w:val="000132B7"/>
    <w:rsid w:val="0001345E"/>
    <w:rsid w:val="00013C48"/>
    <w:rsid w:val="00013C49"/>
    <w:rsid w:val="00014E2E"/>
    <w:rsid w:val="00015039"/>
    <w:rsid w:val="0001668C"/>
    <w:rsid w:val="00016C88"/>
    <w:rsid w:val="00016E4B"/>
    <w:rsid w:val="0001775A"/>
    <w:rsid w:val="00017D6E"/>
    <w:rsid w:val="00020788"/>
    <w:rsid w:val="00020BCF"/>
    <w:rsid w:val="00020D9B"/>
    <w:rsid w:val="000219F6"/>
    <w:rsid w:val="00021B5B"/>
    <w:rsid w:val="000226C0"/>
    <w:rsid w:val="00022950"/>
    <w:rsid w:val="00022C6F"/>
    <w:rsid w:val="0002375C"/>
    <w:rsid w:val="00023FAD"/>
    <w:rsid w:val="0002412C"/>
    <w:rsid w:val="00024837"/>
    <w:rsid w:val="00024F43"/>
    <w:rsid w:val="0002504D"/>
    <w:rsid w:val="00025CAB"/>
    <w:rsid w:val="00025E3C"/>
    <w:rsid w:val="00025FA1"/>
    <w:rsid w:val="00026458"/>
    <w:rsid w:val="00026AA6"/>
    <w:rsid w:val="00026BCC"/>
    <w:rsid w:val="00027557"/>
    <w:rsid w:val="00027B32"/>
    <w:rsid w:val="00027D5E"/>
    <w:rsid w:val="00031535"/>
    <w:rsid w:val="0003265D"/>
    <w:rsid w:val="000330F6"/>
    <w:rsid w:val="000336DE"/>
    <w:rsid w:val="00034D05"/>
    <w:rsid w:val="000354F3"/>
    <w:rsid w:val="00035768"/>
    <w:rsid w:val="00036001"/>
    <w:rsid w:val="00036647"/>
    <w:rsid w:val="00036CE9"/>
    <w:rsid w:val="00037111"/>
    <w:rsid w:val="00037300"/>
    <w:rsid w:val="00037722"/>
    <w:rsid w:val="00040415"/>
    <w:rsid w:val="00040466"/>
    <w:rsid w:val="00040E0C"/>
    <w:rsid w:val="00040EFD"/>
    <w:rsid w:val="000411DD"/>
    <w:rsid w:val="000411F9"/>
    <w:rsid w:val="00041680"/>
    <w:rsid w:val="00042898"/>
    <w:rsid w:val="000428E3"/>
    <w:rsid w:val="00043054"/>
    <w:rsid w:val="000433CD"/>
    <w:rsid w:val="00043B44"/>
    <w:rsid w:val="00043C21"/>
    <w:rsid w:val="00043DD4"/>
    <w:rsid w:val="00044B48"/>
    <w:rsid w:val="0004556D"/>
    <w:rsid w:val="00045622"/>
    <w:rsid w:val="00045EB8"/>
    <w:rsid w:val="000463B3"/>
    <w:rsid w:val="000465E7"/>
    <w:rsid w:val="00046810"/>
    <w:rsid w:val="00047AFD"/>
    <w:rsid w:val="00047E67"/>
    <w:rsid w:val="00047F9A"/>
    <w:rsid w:val="000500E4"/>
    <w:rsid w:val="000501BA"/>
    <w:rsid w:val="00050CF1"/>
    <w:rsid w:val="00050F1A"/>
    <w:rsid w:val="00051430"/>
    <w:rsid w:val="000517D4"/>
    <w:rsid w:val="000517FC"/>
    <w:rsid w:val="00051B12"/>
    <w:rsid w:val="00051C8B"/>
    <w:rsid w:val="00051EFC"/>
    <w:rsid w:val="000523D0"/>
    <w:rsid w:val="00052A22"/>
    <w:rsid w:val="000530F2"/>
    <w:rsid w:val="0005355F"/>
    <w:rsid w:val="0005357E"/>
    <w:rsid w:val="00054495"/>
    <w:rsid w:val="00054885"/>
    <w:rsid w:val="00054C73"/>
    <w:rsid w:val="0005514A"/>
    <w:rsid w:val="0005532E"/>
    <w:rsid w:val="000579AC"/>
    <w:rsid w:val="00057C79"/>
    <w:rsid w:val="00060003"/>
    <w:rsid w:val="0006073C"/>
    <w:rsid w:val="000607C4"/>
    <w:rsid w:val="0006081D"/>
    <w:rsid w:val="00060EDB"/>
    <w:rsid w:val="00061130"/>
    <w:rsid w:val="0006138E"/>
    <w:rsid w:val="000618E5"/>
    <w:rsid w:val="00061E48"/>
    <w:rsid w:val="00062047"/>
    <w:rsid w:val="0006289D"/>
    <w:rsid w:val="00063801"/>
    <w:rsid w:val="000638A5"/>
    <w:rsid w:val="00063D6C"/>
    <w:rsid w:val="000640E7"/>
    <w:rsid w:val="00064C0C"/>
    <w:rsid w:val="00065F17"/>
    <w:rsid w:val="00066073"/>
    <w:rsid w:val="000662C9"/>
    <w:rsid w:val="00067FF7"/>
    <w:rsid w:val="000700E1"/>
    <w:rsid w:val="00070648"/>
    <w:rsid w:val="00070EAB"/>
    <w:rsid w:val="00072AC2"/>
    <w:rsid w:val="000730F1"/>
    <w:rsid w:val="000733F9"/>
    <w:rsid w:val="00073FAF"/>
    <w:rsid w:val="000747FF"/>
    <w:rsid w:val="00074DA0"/>
    <w:rsid w:val="00075B63"/>
    <w:rsid w:val="000766E4"/>
    <w:rsid w:val="00077259"/>
    <w:rsid w:val="00080798"/>
    <w:rsid w:val="00080A8B"/>
    <w:rsid w:val="00080FB0"/>
    <w:rsid w:val="00082F9F"/>
    <w:rsid w:val="000831C8"/>
    <w:rsid w:val="00083A14"/>
    <w:rsid w:val="00083D5C"/>
    <w:rsid w:val="00084321"/>
    <w:rsid w:val="000849AB"/>
    <w:rsid w:val="00084DBD"/>
    <w:rsid w:val="00085E8A"/>
    <w:rsid w:val="0008702D"/>
    <w:rsid w:val="000872D2"/>
    <w:rsid w:val="00087C9C"/>
    <w:rsid w:val="00087D6F"/>
    <w:rsid w:val="000907BB"/>
    <w:rsid w:val="0009123A"/>
    <w:rsid w:val="00091E8C"/>
    <w:rsid w:val="0009240F"/>
    <w:rsid w:val="00092B9B"/>
    <w:rsid w:val="00092E6C"/>
    <w:rsid w:val="00093000"/>
    <w:rsid w:val="00093B58"/>
    <w:rsid w:val="0009475A"/>
    <w:rsid w:val="00095118"/>
    <w:rsid w:val="00095E35"/>
    <w:rsid w:val="000961A4"/>
    <w:rsid w:val="000962F8"/>
    <w:rsid w:val="000976E8"/>
    <w:rsid w:val="0009783F"/>
    <w:rsid w:val="00097A68"/>
    <w:rsid w:val="00097FB9"/>
    <w:rsid w:val="000A0112"/>
    <w:rsid w:val="000A0533"/>
    <w:rsid w:val="000A0C8A"/>
    <w:rsid w:val="000A0F7F"/>
    <w:rsid w:val="000A1123"/>
    <w:rsid w:val="000A1129"/>
    <w:rsid w:val="000A1292"/>
    <w:rsid w:val="000A1ACC"/>
    <w:rsid w:val="000A25BD"/>
    <w:rsid w:val="000A267A"/>
    <w:rsid w:val="000A28DC"/>
    <w:rsid w:val="000A2C2A"/>
    <w:rsid w:val="000A2F4C"/>
    <w:rsid w:val="000A360F"/>
    <w:rsid w:val="000A55A8"/>
    <w:rsid w:val="000A5CF3"/>
    <w:rsid w:val="000A6803"/>
    <w:rsid w:val="000A6BC5"/>
    <w:rsid w:val="000A71CF"/>
    <w:rsid w:val="000A78FB"/>
    <w:rsid w:val="000A7C9F"/>
    <w:rsid w:val="000B10D4"/>
    <w:rsid w:val="000B2852"/>
    <w:rsid w:val="000B4697"/>
    <w:rsid w:val="000B49D0"/>
    <w:rsid w:val="000B4DCE"/>
    <w:rsid w:val="000B50AD"/>
    <w:rsid w:val="000B52BF"/>
    <w:rsid w:val="000B5546"/>
    <w:rsid w:val="000B615E"/>
    <w:rsid w:val="000B652C"/>
    <w:rsid w:val="000B695F"/>
    <w:rsid w:val="000B6D67"/>
    <w:rsid w:val="000B7F91"/>
    <w:rsid w:val="000C0150"/>
    <w:rsid w:val="000C01D0"/>
    <w:rsid w:val="000C0F48"/>
    <w:rsid w:val="000C1569"/>
    <w:rsid w:val="000C173E"/>
    <w:rsid w:val="000C1F5D"/>
    <w:rsid w:val="000C2038"/>
    <w:rsid w:val="000C21B4"/>
    <w:rsid w:val="000C2AEF"/>
    <w:rsid w:val="000C38F9"/>
    <w:rsid w:val="000C3AFD"/>
    <w:rsid w:val="000C406D"/>
    <w:rsid w:val="000C4761"/>
    <w:rsid w:val="000C47B7"/>
    <w:rsid w:val="000C4CB8"/>
    <w:rsid w:val="000C4F99"/>
    <w:rsid w:val="000C569C"/>
    <w:rsid w:val="000C5CD7"/>
    <w:rsid w:val="000C6992"/>
    <w:rsid w:val="000C69E3"/>
    <w:rsid w:val="000D0549"/>
    <w:rsid w:val="000D13F2"/>
    <w:rsid w:val="000D2351"/>
    <w:rsid w:val="000D23C1"/>
    <w:rsid w:val="000D2C9C"/>
    <w:rsid w:val="000D503E"/>
    <w:rsid w:val="000D6140"/>
    <w:rsid w:val="000E0247"/>
    <w:rsid w:val="000E1CA8"/>
    <w:rsid w:val="000E2224"/>
    <w:rsid w:val="000E3A64"/>
    <w:rsid w:val="000E5125"/>
    <w:rsid w:val="000E5C45"/>
    <w:rsid w:val="000E6A79"/>
    <w:rsid w:val="000E6B97"/>
    <w:rsid w:val="000E6F7E"/>
    <w:rsid w:val="000E7711"/>
    <w:rsid w:val="000E7A66"/>
    <w:rsid w:val="000F0830"/>
    <w:rsid w:val="000F085C"/>
    <w:rsid w:val="000F0E58"/>
    <w:rsid w:val="000F0EF8"/>
    <w:rsid w:val="000F1161"/>
    <w:rsid w:val="000F1715"/>
    <w:rsid w:val="000F1BBC"/>
    <w:rsid w:val="000F249E"/>
    <w:rsid w:val="000F2926"/>
    <w:rsid w:val="000F35A1"/>
    <w:rsid w:val="000F4009"/>
    <w:rsid w:val="000F4A56"/>
    <w:rsid w:val="000F5C1E"/>
    <w:rsid w:val="000F6433"/>
    <w:rsid w:val="000F6944"/>
    <w:rsid w:val="000F6A8F"/>
    <w:rsid w:val="000F6FE5"/>
    <w:rsid w:val="000F7495"/>
    <w:rsid w:val="000F7634"/>
    <w:rsid w:val="001000FB"/>
    <w:rsid w:val="00100848"/>
    <w:rsid w:val="001019E6"/>
    <w:rsid w:val="00101E22"/>
    <w:rsid w:val="00102496"/>
    <w:rsid w:val="00102830"/>
    <w:rsid w:val="00102D31"/>
    <w:rsid w:val="001033B3"/>
    <w:rsid w:val="00104632"/>
    <w:rsid w:val="00105F2B"/>
    <w:rsid w:val="00107194"/>
    <w:rsid w:val="00107C84"/>
    <w:rsid w:val="00110740"/>
    <w:rsid w:val="00111229"/>
    <w:rsid w:val="001113AC"/>
    <w:rsid w:val="0011188D"/>
    <w:rsid w:val="00112D9F"/>
    <w:rsid w:val="00113535"/>
    <w:rsid w:val="00114638"/>
    <w:rsid w:val="00114712"/>
    <w:rsid w:val="001153C9"/>
    <w:rsid w:val="00115918"/>
    <w:rsid w:val="001159FE"/>
    <w:rsid w:val="00115A1E"/>
    <w:rsid w:val="0011681A"/>
    <w:rsid w:val="001171CA"/>
    <w:rsid w:val="00117B2F"/>
    <w:rsid w:val="001205A6"/>
    <w:rsid w:val="00121559"/>
    <w:rsid w:val="001215D7"/>
    <w:rsid w:val="00121AB8"/>
    <w:rsid w:val="0012241A"/>
    <w:rsid w:val="00122991"/>
    <w:rsid w:val="00122A04"/>
    <w:rsid w:val="001231C2"/>
    <w:rsid w:val="001231C6"/>
    <w:rsid w:val="001235A4"/>
    <w:rsid w:val="00123828"/>
    <w:rsid w:val="00123BD7"/>
    <w:rsid w:val="00124204"/>
    <w:rsid w:val="0012427D"/>
    <w:rsid w:val="00124403"/>
    <w:rsid w:val="001246E2"/>
    <w:rsid w:val="00125A3A"/>
    <w:rsid w:val="00126B7B"/>
    <w:rsid w:val="00126CBA"/>
    <w:rsid w:val="001274D8"/>
    <w:rsid w:val="0012775A"/>
    <w:rsid w:val="001303EC"/>
    <w:rsid w:val="00131133"/>
    <w:rsid w:val="00131369"/>
    <w:rsid w:val="00131BEF"/>
    <w:rsid w:val="0013208A"/>
    <w:rsid w:val="0013211E"/>
    <w:rsid w:val="0013332D"/>
    <w:rsid w:val="001346A6"/>
    <w:rsid w:val="001348BC"/>
    <w:rsid w:val="00134DE0"/>
    <w:rsid w:val="00134E81"/>
    <w:rsid w:val="00135178"/>
    <w:rsid w:val="0013588F"/>
    <w:rsid w:val="001360E8"/>
    <w:rsid w:val="00136DDC"/>
    <w:rsid w:val="00137572"/>
    <w:rsid w:val="00137AE9"/>
    <w:rsid w:val="00137FD8"/>
    <w:rsid w:val="001405F4"/>
    <w:rsid w:val="00140F28"/>
    <w:rsid w:val="001411CB"/>
    <w:rsid w:val="00141794"/>
    <w:rsid w:val="001417FE"/>
    <w:rsid w:val="00141E2D"/>
    <w:rsid w:val="00142E83"/>
    <w:rsid w:val="00143092"/>
    <w:rsid w:val="00143FD8"/>
    <w:rsid w:val="001445D9"/>
    <w:rsid w:val="00144C40"/>
    <w:rsid w:val="00144FE8"/>
    <w:rsid w:val="001456A3"/>
    <w:rsid w:val="001456E1"/>
    <w:rsid w:val="00146207"/>
    <w:rsid w:val="001465B5"/>
    <w:rsid w:val="001465E2"/>
    <w:rsid w:val="00146F58"/>
    <w:rsid w:val="001470D8"/>
    <w:rsid w:val="00147F9D"/>
    <w:rsid w:val="0015068A"/>
    <w:rsid w:val="001509AB"/>
    <w:rsid w:val="00150A1E"/>
    <w:rsid w:val="0015115A"/>
    <w:rsid w:val="00151804"/>
    <w:rsid w:val="00151B71"/>
    <w:rsid w:val="001522AB"/>
    <w:rsid w:val="00152322"/>
    <w:rsid w:val="0015243A"/>
    <w:rsid w:val="001525C1"/>
    <w:rsid w:val="00153242"/>
    <w:rsid w:val="00153925"/>
    <w:rsid w:val="00153AE6"/>
    <w:rsid w:val="00153E80"/>
    <w:rsid w:val="001540DD"/>
    <w:rsid w:val="00154104"/>
    <w:rsid w:val="00156251"/>
    <w:rsid w:val="001562FA"/>
    <w:rsid w:val="001573C3"/>
    <w:rsid w:val="00157B0A"/>
    <w:rsid w:val="0016019D"/>
    <w:rsid w:val="00160E46"/>
    <w:rsid w:val="001610F9"/>
    <w:rsid w:val="001614C8"/>
    <w:rsid w:val="00161FD4"/>
    <w:rsid w:val="00162A05"/>
    <w:rsid w:val="00162B49"/>
    <w:rsid w:val="00163591"/>
    <w:rsid w:val="00163A35"/>
    <w:rsid w:val="00163BDF"/>
    <w:rsid w:val="00163E85"/>
    <w:rsid w:val="00163F19"/>
    <w:rsid w:val="00164212"/>
    <w:rsid w:val="0016516A"/>
    <w:rsid w:val="00165203"/>
    <w:rsid w:val="00165500"/>
    <w:rsid w:val="00165E80"/>
    <w:rsid w:val="0016617C"/>
    <w:rsid w:val="001661BE"/>
    <w:rsid w:val="001663B5"/>
    <w:rsid w:val="00166473"/>
    <w:rsid w:val="001665B5"/>
    <w:rsid w:val="00166C18"/>
    <w:rsid w:val="00166DDD"/>
    <w:rsid w:val="001672F2"/>
    <w:rsid w:val="0017055B"/>
    <w:rsid w:val="00170F8D"/>
    <w:rsid w:val="00171D45"/>
    <w:rsid w:val="00172819"/>
    <w:rsid w:val="00172FEF"/>
    <w:rsid w:val="00173163"/>
    <w:rsid w:val="00173840"/>
    <w:rsid w:val="00173BCD"/>
    <w:rsid w:val="00173CE2"/>
    <w:rsid w:val="001746DA"/>
    <w:rsid w:val="00175220"/>
    <w:rsid w:val="00175294"/>
    <w:rsid w:val="001754A1"/>
    <w:rsid w:val="00175504"/>
    <w:rsid w:val="0017553F"/>
    <w:rsid w:val="001755ED"/>
    <w:rsid w:val="00175A52"/>
    <w:rsid w:val="00176331"/>
    <w:rsid w:val="001769A8"/>
    <w:rsid w:val="00176B82"/>
    <w:rsid w:val="00176C1B"/>
    <w:rsid w:val="00177081"/>
    <w:rsid w:val="0017744C"/>
    <w:rsid w:val="00177981"/>
    <w:rsid w:val="00180414"/>
    <w:rsid w:val="0018043E"/>
    <w:rsid w:val="0018047F"/>
    <w:rsid w:val="0018081B"/>
    <w:rsid w:val="001817CF"/>
    <w:rsid w:val="00182264"/>
    <w:rsid w:val="00183002"/>
    <w:rsid w:val="00183039"/>
    <w:rsid w:val="0018314E"/>
    <w:rsid w:val="00183CD6"/>
    <w:rsid w:val="001840BC"/>
    <w:rsid w:val="00184247"/>
    <w:rsid w:val="0018521F"/>
    <w:rsid w:val="00185385"/>
    <w:rsid w:val="0018575B"/>
    <w:rsid w:val="00185E23"/>
    <w:rsid w:val="00186889"/>
    <w:rsid w:val="00186986"/>
    <w:rsid w:val="001874BD"/>
    <w:rsid w:val="00187E72"/>
    <w:rsid w:val="00190886"/>
    <w:rsid w:val="001908D7"/>
    <w:rsid w:val="00190D8E"/>
    <w:rsid w:val="0019309D"/>
    <w:rsid w:val="001938F1"/>
    <w:rsid w:val="00193B96"/>
    <w:rsid w:val="001940FF"/>
    <w:rsid w:val="0019417C"/>
    <w:rsid w:val="00195651"/>
    <w:rsid w:val="0019569C"/>
    <w:rsid w:val="00195D0E"/>
    <w:rsid w:val="00195E1C"/>
    <w:rsid w:val="001963F4"/>
    <w:rsid w:val="0019649C"/>
    <w:rsid w:val="00196B2B"/>
    <w:rsid w:val="00197175"/>
    <w:rsid w:val="00197877"/>
    <w:rsid w:val="00197C23"/>
    <w:rsid w:val="001A14E1"/>
    <w:rsid w:val="001A1EDE"/>
    <w:rsid w:val="001A2850"/>
    <w:rsid w:val="001A2E52"/>
    <w:rsid w:val="001A3308"/>
    <w:rsid w:val="001A361C"/>
    <w:rsid w:val="001A3A62"/>
    <w:rsid w:val="001A3B9C"/>
    <w:rsid w:val="001A3CB8"/>
    <w:rsid w:val="001A43CB"/>
    <w:rsid w:val="001A462E"/>
    <w:rsid w:val="001A5073"/>
    <w:rsid w:val="001A5103"/>
    <w:rsid w:val="001A5116"/>
    <w:rsid w:val="001A5371"/>
    <w:rsid w:val="001A565D"/>
    <w:rsid w:val="001A68DD"/>
    <w:rsid w:val="001A7926"/>
    <w:rsid w:val="001A79D7"/>
    <w:rsid w:val="001B016B"/>
    <w:rsid w:val="001B0393"/>
    <w:rsid w:val="001B0A48"/>
    <w:rsid w:val="001B1A41"/>
    <w:rsid w:val="001B1AB6"/>
    <w:rsid w:val="001B229C"/>
    <w:rsid w:val="001B2476"/>
    <w:rsid w:val="001B2631"/>
    <w:rsid w:val="001B2666"/>
    <w:rsid w:val="001B280D"/>
    <w:rsid w:val="001B2C55"/>
    <w:rsid w:val="001B3696"/>
    <w:rsid w:val="001B3A2F"/>
    <w:rsid w:val="001B3CB1"/>
    <w:rsid w:val="001B42E3"/>
    <w:rsid w:val="001B4D48"/>
    <w:rsid w:val="001B56A4"/>
    <w:rsid w:val="001B58BD"/>
    <w:rsid w:val="001B613D"/>
    <w:rsid w:val="001B6469"/>
    <w:rsid w:val="001B6A88"/>
    <w:rsid w:val="001B6E07"/>
    <w:rsid w:val="001B7732"/>
    <w:rsid w:val="001B7E53"/>
    <w:rsid w:val="001C0BE1"/>
    <w:rsid w:val="001C19BB"/>
    <w:rsid w:val="001C1D90"/>
    <w:rsid w:val="001C21B5"/>
    <w:rsid w:val="001C34E1"/>
    <w:rsid w:val="001C3684"/>
    <w:rsid w:val="001C3721"/>
    <w:rsid w:val="001C3C6F"/>
    <w:rsid w:val="001C479E"/>
    <w:rsid w:val="001C480B"/>
    <w:rsid w:val="001C49FF"/>
    <w:rsid w:val="001C50E9"/>
    <w:rsid w:val="001C5B58"/>
    <w:rsid w:val="001C6152"/>
    <w:rsid w:val="001C6559"/>
    <w:rsid w:val="001C68D0"/>
    <w:rsid w:val="001C69B1"/>
    <w:rsid w:val="001C6C22"/>
    <w:rsid w:val="001C6F0C"/>
    <w:rsid w:val="001C7EDD"/>
    <w:rsid w:val="001D0D4F"/>
    <w:rsid w:val="001D17B9"/>
    <w:rsid w:val="001D1CB6"/>
    <w:rsid w:val="001D1E94"/>
    <w:rsid w:val="001D259D"/>
    <w:rsid w:val="001D25D2"/>
    <w:rsid w:val="001D2A76"/>
    <w:rsid w:val="001D4632"/>
    <w:rsid w:val="001D6337"/>
    <w:rsid w:val="001D63EB"/>
    <w:rsid w:val="001D65C2"/>
    <w:rsid w:val="001D6E20"/>
    <w:rsid w:val="001D7C3B"/>
    <w:rsid w:val="001E0CA8"/>
    <w:rsid w:val="001E1067"/>
    <w:rsid w:val="001E1269"/>
    <w:rsid w:val="001E1C3A"/>
    <w:rsid w:val="001E1FDD"/>
    <w:rsid w:val="001E27F9"/>
    <w:rsid w:val="001E304E"/>
    <w:rsid w:val="001E3C94"/>
    <w:rsid w:val="001E4A6D"/>
    <w:rsid w:val="001E4B34"/>
    <w:rsid w:val="001E4E90"/>
    <w:rsid w:val="001E5460"/>
    <w:rsid w:val="001E56B8"/>
    <w:rsid w:val="001E571A"/>
    <w:rsid w:val="001E6458"/>
    <w:rsid w:val="001E6C7C"/>
    <w:rsid w:val="001E6D77"/>
    <w:rsid w:val="001E7497"/>
    <w:rsid w:val="001E753A"/>
    <w:rsid w:val="001F0085"/>
    <w:rsid w:val="001F0D19"/>
    <w:rsid w:val="001F0EFC"/>
    <w:rsid w:val="001F0FBA"/>
    <w:rsid w:val="001F15BD"/>
    <w:rsid w:val="001F1869"/>
    <w:rsid w:val="001F1D2E"/>
    <w:rsid w:val="001F3121"/>
    <w:rsid w:val="001F32D1"/>
    <w:rsid w:val="001F333C"/>
    <w:rsid w:val="001F3FE5"/>
    <w:rsid w:val="001F419F"/>
    <w:rsid w:val="001F42AE"/>
    <w:rsid w:val="001F48F2"/>
    <w:rsid w:val="001F57B2"/>
    <w:rsid w:val="001F5929"/>
    <w:rsid w:val="001F5F4F"/>
    <w:rsid w:val="001F60BD"/>
    <w:rsid w:val="001F63FE"/>
    <w:rsid w:val="001F66BA"/>
    <w:rsid w:val="001F68C3"/>
    <w:rsid w:val="001F6B38"/>
    <w:rsid w:val="001F70A6"/>
    <w:rsid w:val="0020061E"/>
    <w:rsid w:val="00201714"/>
    <w:rsid w:val="00201789"/>
    <w:rsid w:val="00201F1C"/>
    <w:rsid w:val="00201F26"/>
    <w:rsid w:val="0020203F"/>
    <w:rsid w:val="00202774"/>
    <w:rsid w:val="00202E03"/>
    <w:rsid w:val="0020345D"/>
    <w:rsid w:val="00204304"/>
    <w:rsid w:val="00204523"/>
    <w:rsid w:val="00204FCE"/>
    <w:rsid w:val="002050D5"/>
    <w:rsid w:val="00205BD6"/>
    <w:rsid w:val="002063D1"/>
    <w:rsid w:val="00206A18"/>
    <w:rsid w:val="00206BB1"/>
    <w:rsid w:val="00206C29"/>
    <w:rsid w:val="002079E3"/>
    <w:rsid w:val="00207EAD"/>
    <w:rsid w:val="0021071B"/>
    <w:rsid w:val="002111E4"/>
    <w:rsid w:val="0021131F"/>
    <w:rsid w:val="00211551"/>
    <w:rsid w:val="00211986"/>
    <w:rsid w:val="00212219"/>
    <w:rsid w:val="00212E93"/>
    <w:rsid w:val="00213289"/>
    <w:rsid w:val="00213583"/>
    <w:rsid w:val="00213623"/>
    <w:rsid w:val="00214445"/>
    <w:rsid w:val="002145F3"/>
    <w:rsid w:val="00214B49"/>
    <w:rsid w:val="00214D00"/>
    <w:rsid w:val="00214E46"/>
    <w:rsid w:val="00215025"/>
    <w:rsid w:val="0021538D"/>
    <w:rsid w:val="002153C5"/>
    <w:rsid w:val="002155D5"/>
    <w:rsid w:val="00215687"/>
    <w:rsid w:val="002157B5"/>
    <w:rsid w:val="00216A50"/>
    <w:rsid w:val="002171A5"/>
    <w:rsid w:val="002171C1"/>
    <w:rsid w:val="002173CA"/>
    <w:rsid w:val="00217A61"/>
    <w:rsid w:val="00220106"/>
    <w:rsid w:val="00220D5C"/>
    <w:rsid w:val="00220D8D"/>
    <w:rsid w:val="002213CB"/>
    <w:rsid w:val="002216AA"/>
    <w:rsid w:val="00221BD5"/>
    <w:rsid w:val="00222765"/>
    <w:rsid w:val="00222C72"/>
    <w:rsid w:val="002237B1"/>
    <w:rsid w:val="00224088"/>
    <w:rsid w:val="00224443"/>
    <w:rsid w:val="00225D1E"/>
    <w:rsid w:val="00226284"/>
    <w:rsid w:val="00226B39"/>
    <w:rsid w:val="00226E6F"/>
    <w:rsid w:val="00227462"/>
    <w:rsid w:val="00227572"/>
    <w:rsid w:val="00227CB0"/>
    <w:rsid w:val="00230A6D"/>
    <w:rsid w:val="00231038"/>
    <w:rsid w:val="002315FA"/>
    <w:rsid w:val="00231BBF"/>
    <w:rsid w:val="0023200C"/>
    <w:rsid w:val="00232321"/>
    <w:rsid w:val="002329A9"/>
    <w:rsid w:val="00232DE7"/>
    <w:rsid w:val="00232E1B"/>
    <w:rsid w:val="00232FA1"/>
    <w:rsid w:val="0023554F"/>
    <w:rsid w:val="002356DF"/>
    <w:rsid w:val="00235876"/>
    <w:rsid w:val="00235A3E"/>
    <w:rsid w:val="00235D45"/>
    <w:rsid w:val="0023632D"/>
    <w:rsid w:val="00236931"/>
    <w:rsid w:val="00236ADA"/>
    <w:rsid w:val="002379AC"/>
    <w:rsid w:val="002409E6"/>
    <w:rsid w:val="00240A68"/>
    <w:rsid w:val="00241442"/>
    <w:rsid w:val="00241DF1"/>
    <w:rsid w:val="00242B1E"/>
    <w:rsid w:val="00243276"/>
    <w:rsid w:val="00243878"/>
    <w:rsid w:val="00243BB6"/>
    <w:rsid w:val="00243E01"/>
    <w:rsid w:val="00244419"/>
    <w:rsid w:val="002450CD"/>
    <w:rsid w:val="0024541A"/>
    <w:rsid w:val="00245FE7"/>
    <w:rsid w:val="00246063"/>
    <w:rsid w:val="0024663E"/>
    <w:rsid w:val="002467C0"/>
    <w:rsid w:val="002471AC"/>
    <w:rsid w:val="00247652"/>
    <w:rsid w:val="00247E74"/>
    <w:rsid w:val="00250DBD"/>
    <w:rsid w:val="00251DCC"/>
    <w:rsid w:val="00253050"/>
    <w:rsid w:val="00253F8D"/>
    <w:rsid w:val="00255E07"/>
    <w:rsid w:val="00256045"/>
    <w:rsid w:val="0025650C"/>
    <w:rsid w:val="002568FB"/>
    <w:rsid w:val="00256F3B"/>
    <w:rsid w:val="00257683"/>
    <w:rsid w:val="002577C0"/>
    <w:rsid w:val="002578A5"/>
    <w:rsid w:val="0026084C"/>
    <w:rsid w:val="00260A6E"/>
    <w:rsid w:val="00262121"/>
    <w:rsid w:val="0026217E"/>
    <w:rsid w:val="0026290D"/>
    <w:rsid w:val="00262E57"/>
    <w:rsid w:val="00263A76"/>
    <w:rsid w:val="00264143"/>
    <w:rsid w:val="002644C3"/>
    <w:rsid w:val="00264543"/>
    <w:rsid w:val="0026567A"/>
    <w:rsid w:val="00266DC3"/>
    <w:rsid w:val="00267F77"/>
    <w:rsid w:val="002716A1"/>
    <w:rsid w:val="00273040"/>
    <w:rsid w:val="002730ED"/>
    <w:rsid w:val="002735DB"/>
    <w:rsid w:val="00273807"/>
    <w:rsid w:val="0027425D"/>
    <w:rsid w:val="0027450D"/>
    <w:rsid w:val="002749E9"/>
    <w:rsid w:val="0027636F"/>
    <w:rsid w:val="002767E6"/>
    <w:rsid w:val="00276D2F"/>
    <w:rsid w:val="00277119"/>
    <w:rsid w:val="0027736F"/>
    <w:rsid w:val="00277CF1"/>
    <w:rsid w:val="00280675"/>
    <w:rsid w:val="00280E09"/>
    <w:rsid w:val="002811B7"/>
    <w:rsid w:val="00282012"/>
    <w:rsid w:val="00282403"/>
    <w:rsid w:val="0028271C"/>
    <w:rsid w:val="00283C0F"/>
    <w:rsid w:val="00284429"/>
    <w:rsid w:val="00285045"/>
    <w:rsid w:val="00285324"/>
    <w:rsid w:val="00286422"/>
    <w:rsid w:val="002871D6"/>
    <w:rsid w:val="0028727C"/>
    <w:rsid w:val="00287FC7"/>
    <w:rsid w:val="0029004E"/>
    <w:rsid w:val="00290505"/>
    <w:rsid w:val="00290A96"/>
    <w:rsid w:val="00290EF7"/>
    <w:rsid w:val="00291066"/>
    <w:rsid w:val="0029153C"/>
    <w:rsid w:val="002916AF"/>
    <w:rsid w:val="00291A64"/>
    <w:rsid w:val="00291F85"/>
    <w:rsid w:val="002933D1"/>
    <w:rsid w:val="00293F2D"/>
    <w:rsid w:val="00294387"/>
    <w:rsid w:val="00294CAB"/>
    <w:rsid w:val="00294EA1"/>
    <w:rsid w:val="002951C9"/>
    <w:rsid w:val="002957FA"/>
    <w:rsid w:val="0029582E"/>
    <w:rsid w:val="00296C88"/>
    <w:rsid w:val="0029716B"/>
    <w:rsid w:val="002A15ED"/>
    <w:rsid w:val="002A1617"/>
    <w:rsid w:val="002A1D7F"/>
    <w:rsid w:val="002A20C5"/>
    <w:rsid w:val="002A21B9"/>
    <w:rsid w:val="002A4C61"/>
    <w:rsid w:val="002A5358"/>
    <w:rsid w:val="002A59CC"/>
    <w:rsid w:val="002A5A47"/>
    <w:rsid w:val="002A6383"/>
    <w:rsid w:val="002A639C"/>
    <w:rsid w:val="002A7254"/>
    <w:rsid w:val="002A7314"/>
    <w:rsid w:val="002A79AF"/>
    <w:rsid w:val="002A7A15"/>
    <w:rsid w:val="002B03E1"/>
    <w:rsid w:val="002B0496"/>
    <w:rsid w:val="002B083F"/>
    <w:rsid w:val="002B0963"/>
    <w:rsid w:val="002B0F24"/>
    <w:rsid w:val="002B16A2"/>
    <w:rsid w:val="002B19D7"/>
    <w:rsid w:val="002B1D19"/>
    <w:rsid w:val="002B2019"/>
    <w:rsid w:val="002B26D6"/>
    <w:rsid w:val="002B2BA2"/>
    <w:rsid w:val="002B373E"/>
    <w:rsid w:val="002B4852"/>
    <w:rsid w:val="002B4C4B"/>
    <w:rsid w:val="002B4D1E"/>
    <w:rsid w:val="002B5479"/>
    <w:rsid w:val="002B574C"/>
    <w:rsid w:val="002B710B"/>
    <w:rsid w:val="002C022B"/>
    <w:rsid w:val="002C1843"/>
    <w:rsid w:val="002C1AD8"/>
    <w:rsid w:val="002C1BEF"/>
    <w:rsid w:val="002C3003"/>
    <w:rsid w:val="002C3379"/>
    <w:rsid w:val="002C3810"/>
    <w:rsid w:val="002C40E2"/>
    <w:rsid w:val="002C4A49"/>
    <w:rsid w:val="002C4DEB"/>
    <w:rsid w:val="002C4E2B"/>
    <w:rsid w:val="002C6FE8"/>
    <w:rsid w:val="002C778A"/>
    <w:rsid w:val="002C7CB3"/>
    <w:rsid w:val="002D01F4"/>
    <w:rsid w:val="002D07F9"/>
    <w:rsid w:val="002D0C81"/>
    <w:rsid w:val="002D0D75"/>
    <w:rsid w:val="002D1AA3"/>
    <w:rsid w:val="002D22A7"/>
    <w:rsid w:val="002D3171"/>
    <w:rsid w:val="002D3378"/>
    <w:rsid w:val="002D36DA"/>
    <w:rsid w:val="002D3766"/>
    <w:rsid w:val="002D3C20"/>
    <w:rsid w:val="002D41D9"/>
    <w:rsid w:val="002D497D"/>
    <w:rsid w:val="002D5906"/>
    <w:rsid w:val="002D5E28"/>
    <w:rsid w:val="002D662E"/>
    <w:rsid w:val="002D7236"/>
    <w:rsid w:val="002D7F3E"/>
    <w:rsid w:val="002E00CE"/>
    <w:rsid w:val="002E1F06"/>
    <w:rsid w:val="002E1FE4"/>
    <w:rsid w:val="002E2622"/>
    <w:rsid w:val="002E392E"/>
    <w:rsid w:val="002E423E"/>
    <w:rsid w:val="002E4313"/>
    <w:rsid w:val="002E4FDD"/>
    <w:rsid w:val="002E67A4"/>
    <w:rsid w:val="002E68BF"/>
    <w:rsid w:val="002E73FF"/>
    <w:rsid w:val="002E74A4"/>
    <w:rsid w:val="002F0412"/>
    <w:rsid w:val="002F051B"/>
    <w:rsid w:val="002F070C"/>
    <w:rsid w:val="002F0FED"/>
    <w:rsid w:val="002F16EC"/>
    <w:rsid w:val="002F2309"/>
    <w:rsid w:val="002F2A2F"/>
    <w:rsid w:val="002F2C1F"/>
    <w:rsid w:val="002F30CE"/>
    <w:rsid w:val="002F3504"/>
    <w:rsid w:val="002F3C39"/>
    <w:rsid w:val="002F469B"/>
    <w:rsid w:val="002F4BFA"/>
    <w:rsid w:val="002F4CBA"/>
    <w:rsid w:val="002F626F"/>
    <w:rsid w:val="002F6C05"/>
    <w:rsid w:val="002F758E"/>
    <w:rsid w:val="00300921"/>
    <w:rsid w:val="00301735"/>
    <w:rsid w:val="00301A35"/>
    <w:rsid w:val="00301E26"/>
    <w:rsid w:val="003028FC"/>
    <w:rsid w:val="00303A43"/>
    <w:rsid w:val="00303C68"/>
    <w:rsid w:val="00304564"/>
    <w:rsid w:val="003048DE"/>
    <w:rsid w:val="00305313"/>
    <w:rsid w:val="003060CA"/>
    <w:rsid w:val="0030674F"/>
    <w:rsid w:val="0030692B"/>
    <w:rsid w:val="00306FBC"/>
    <w:rsid w:val="0030787C"/>
    <w:rsid w:val="00307BA0"/>
    <w:rsid w:val="00313743"/>
    <w:rsid w:val="003137B5"/>
    <w:rsid w:val="003150D7"/>
    <w:rsid w:val="00316B86"/>
    <w:rsid w:val="00316E2B"/>
    <w:rsid w:val="00317153"/>
    <w:rsid w:val="0031769D"/>
    <w:rsid w:val="00320AD6"/>
    <w:rsid w:val="0032102C"/>
    <w:rsid w:val="003227BE"/>
    <w:rsid w:val="003227DF"/>
    <w:rsid w:val="00322D5C"/>
    <w:rsid w:val="00322E46"/>
    <w:rsid w:val="003235CC"/>
    <w:rsid w:val="00323E75"/>
    <w:rsid w:val="003245E3"/>
    <w:rsid w:val="0032556E"/>
    <w:rsid w:val="00325658"/>
    <w:rsid w:val="0032619A"/>
    <w:rsid w:val="00326A07"/>
    <w:rsid w:val="00326B24"/>
    <w:rsid w:val="00327267"/>
    <w:rsid w:val="0033028D"/>
    <w:rsid w:val="00330375"/>
    <w:rsid w:val="00330859"/>
    <w:rsid w:val="003308CB"/>
    <w:rsid w:val="003310CF"/>
    <w:rsid w:val="0033151B"/>
    <w:rsid w:val="00331D7F"/>
    <w:rsid w:val="003331C7"/>
    <w:rsid w:val="00333616"/>
    <w:rsid w:val="00333706"/>
    <w:rsid w:val="00333B43"/>
    <w:rsid w:val="00334B38"/>
    <w:rsid w:val="00334D2C"/>
    <w:rsid w:val="00334F48"/>
    <w:rsid w:val="00335C51"/>
    <w:rsid w:val="00336358"/>
    <w:rsid w:val="00337332"/>
    <w:rsid w:val="00337B85"/>
    <w:rsid w:val="003414F3"/>
    <w:rsid w:val="003425E4"/>
    <w:rsid w:val="00343C19"/>
    <w:rsid w:val="00344E62"/>
    <w:rsid w:val="00345072"/>
    <w:rsid w:val="00345248"/>
    <w:rsid w:val="003457EC"/>
    <w:rsid w:val="00346035"/>
    <w:rsid w:val="00346826"/>
    <w:rsid w:val="00346ACB"/>
    <w:rsid w:val="00347C3D"/>
    <w:rsid w:val="00347E8F"/>
    <w:rsid w:val="003504E9"/>
    <w:rsid w:val="00350C67"/>
    <w:rsid w:val="0035131A"/>
    <w:rsid w:val="00351592"/>
    <w:rsid w:val="003519C5"/>
    <w:rsid w:val="00352273"/>
    <w:rsid w:val="003538B0"/>
    <w:rsid w:val="003548A8"/>
    <w:rsid w:val="00354B3E"/>
    <w:rsid w:val="00354F58"/>
    <w:rsid w:val="00355851"/>
    <w:rsid w:val="00356761"/>
    <w:rsid w:val="003575AC"/>
    <w:rsid w:val="0036068A"/>
    <w:rsid w:val="003621B3"/>
    <w:rsid w:val="00362501"/>
    <w:rsid w:val="00363EF5"/>
    <w:rsid w:val="00365039"/>
    <w:rsid w:val="0036559F"/>
    <w:rsid w:val="0036562B"/>
    <w:rsid w:val="003665C5"/>
    <w:rsid w:val="00367324"/>
    <w:rsid w:val="00370D21"/>
    <w:rsid w:val="003720F2"/>
    <w:rsid w:val="0037221B"/>
    <w:rsid w:val="0037228F"/>
    <w:rsid w:val="00372968"/>
    <w:rsid w:val="00372D44"/>
    <w:rsid w:val="0037332D"/>
    <w:rsid w:val="00374253"/>
    <w:rsid w:val="00374D53"/>
    <w:rsid w:val="0037588F"/>
    <w:rsid w:val="003761B2"/>
    <w:rsid w:val="00376E53"/>
    <w:rsid w:val="00377405"/>
    <w:rsid w:val="003803A7"/>
    <w:rsid w:val="003806CA"/>
    <w:rsid w:val="00380FBE"/>
    <w:rsid w:val="00382128"/>
    <w:rsid w:val="00383B34"/>
    <w:rsid w:val="00383B6F"/>
    <w:rsid w:val="00383B86"/>
    <w:rsid w:val="0038406A"/>
    <w:rsid w:val="0038461B"/>
    <w:rsid w:val="00384C4B"/>
    <w:rsid w:val="00385C40"/>
    <w:rsid w:val="00386598"/>
    <w:rsid w:val="0038689D"/>
    <w:rsid w:val="00386BBC"/>
    <w:rsid w:val="003871AE"/>
    <w:rsid w:val="00387AF8"/>
    <w:rsid w:val="00387E83"/>
    <w:rsid w:val="0039084F"/>
    <w:rsid w:val="00390EA8"/>
    <w:rsid w:val="00391438"/>
    <w:rsid w:val="00391E20"/>
    <w:rsid w:val="00391E2E"/>
    <w:rsid w:val="00391E7F"/>
    <w:rsid w:val="00393B72"/>
    <w:rsid w:val="003944C9"/>
    <w:rsid w:val="003962D4"/>
    <w:rsid w:val="0039722B"/>
    <w:rsid w:val="00397B05"/>
    <w:rsid w:val="003A0E5C"/>
    <w:rsid w:val="003A108A"/>
    <w:rsid w:val="003A1433"/>
    <w:rsid w:val="003A1F4C"/>
    <w:rsid w:val="003A1F52"/>
    <w:rsid w:val="003A2711"/>
    <w:rsid w:val="003A2975"/>
    <w:rsid w:val="003A3215"/>
    <w:rsid w:val="003A431F"/>
    <w:rsid w:val="003A4D98"/>
    <w:rsid w:val="003A4F7A"/>
    <w:rsid w:val="003A59BA"/>
    <w:rsid w:val="003A6108"/>
    <w:rsid w:val="003A6A7C"/>
    <w:rsid w:val="003A6F1E"/>
    <w:rsid w:val="003B0624"/>
    <w:rsid w:val="003B0F89"/>
    <w:rsid w:val="003B1665"/>
    <w:rsid w:val="003B21E1"/>
    <w:rsid w:val="003B34AC"/>
    <w:rsid w:val="003B34E1"/>
    <w:rsid w:val="003B40DA"/>
    <w:rsid w:val="003B62E3"/>
    <w:rsid w:val="003B6AB3"/>
    <w:rsid w:val="003B6CFC"/>
    <w:rsid w:val="003B75AD"/>
    <w:rsid w:val="003C0DDA"/>
    <w:rsid w:val="003C1060"/>
    <w:rsid w:val="003C120E"/>
    <w:rsid w:val="003C1293"/>
    <w:rsid w:val="003C1606"/>
    <w:rsid w:val="003C1692"/>
    <w:rsid w:val="003C29EF"/>
    <w:rsid w:val="003C3834"/>
    <w:rsid w:val="003C3CF5"/>
    <w:rsid w:val="003C4082"/>
    <w:rsid w:val="003C47A7"/>
    <w:rsid w:val="003C4A73"/>
    <w:rsid w:val="003C4C8B"/>
    <w:rsid w:val="003C5388"/>
    <w:rsid w:val="003C57FA"/>
    <w:rsid w:val="003C6033"/>
    <w:rsid w:val="003C60FA"/>
    <w:rsid w:val="003C6357"/>
    <w:rsid w:val="003C651D"/>
    <w:rsid w:val="003C6BD8"/>
    <w:rsid w:val="003C739D"/>
    <w:rsid w:val="003C78B2"/>
    <w:rsid w:val="003D198B"/>
    <w:rsid w:val="003D1B00"/>
    <w:rsid w:val="003D1B62"/>
    <w:rsid w:val="003D22BD"/>
    <w:rsid w:val="003D2CAC"/>
    <w:rsid w:val="003D2E95"/>
    <w:rsid w:val="003D37DD"/>
    <w:rsid w:val="003D3970"/>
    <w:rsid w:val="003D48F5"/>
    <w:rsid w:val="003D5580"/>
    <w:rsid w:val="003D57F5"/>
    <w:rsid w:val="003D6382"/>
    <w:rsid w:val="003D63DA"/>
    <w:rsid w:val="003D6B7F"/>
    <w:rsid w:val="003D7426"/>
    <w:rsid w:val="003D7A72"/>
    <w:rsid w:val="003D7D85"/>
    <w:rsid w:val="003D7F37"/>
    <w:rsid w:val="003E03F0"/>
    <w:rsid w:val="003E0587"/>
    <w:rsid w:val="003E0838"/>
    <w:rsid w:val="003E0FAF"/>
    <w:rsid w:val="003E0FF6"/>
    <w:rsid w:val="003E202F"/>
    <w:rsid w:val="003E356F"/>
    <w:rsid w:val="003E3D4C"/>
    <w:rsid w:val="003E503B"/>
    <w:rsid w:val="003E526C"/>
    <w:rsid w:val="003E6056"/>
    <w:rsid w:val="003E612F"/>
    <w:rsid w:val="003E62CE"/>
    <w:rsid w:val="003E6384"/>
    <w:rsid w:val="003E65AB"/>
    <w:rsid w:val="003E681C"/>
    <w:rsid w:val="003E6B5A"/>
    <w:rsid w:val="003E72C5"/>
    <w:rsid w:val="003F0788"/>
    <w:rsid w:val="003F1B5A"/>
    <w:rsid w:val="003F224E"/>
    <w:rsid w:val="003F235E"/>
    <w:rsid w:val="003F2B35"/>
    <w:rsid w:val="003F2C65"/>
    <w:rsid w:val="003F48FA"/>
    <w:rsid w:val="003F4AF2"/>
    <w:rsid w:val="003F5381"/>
    <w:rsid w:val="003F5E6F"/>
    <w:rsid w:val="003F5EAB"/>
    <w:rsid w:val="003F605D"/>
    <w:rsid w:val="003F6553"/>
    <w:rsid w:val="003F6AD9"/>
    <w:rsid w:val="003F6EAB"/>
    <w:rsid w:val="003F7961"/>
    <w:rsid w:val="003F796D"/>
    <w:rsid w:val="00400478"/>
    <w:rsid w:val="00400784"/>
    <w:rsid w:val="00400DD8"/>
    <w:rsid w:val="0040114E"/>
    <w:rsid w:val="00401A67"/>
    <w:rsid w:val="00401FE5"/>
    <w:rsid w:val="00402566"/>
    <w:rsid w:val="004026B6"/>
    <w:rsid w:val="0040280E"/>
    <w:rsid w:val="004037A6"/>
    <w:rsid w:val="00403826"/>
    <w:rsid w:val="00403B4E"/>
    <w:rsid w:val="00403F3B"/>
    <w:rsid w:val="00403F51"/>
    <w:rsid w:val="0040454D"/>
    <w:rsid w:val="00405429"/>
    <w:rsid w:val="0040558B"/>
    <w:rsid w:val="0040615F"/>
    <w:rsid w:val="00406A95"/>
    <w:rsid w:val="00410011"/>
    <w:rsid w:val="00410076"/>
    <w:rsid w:val="00410115"/>
    <w:rsid w:val="00410504"/>
    <w:rsid w:val="004112A1"/>
    <w:rsid w:val="00411E9A"/>
    <w:rsid w:val="004127C0"/>
    <w:rsid w:val="00413E56"/>
    <w:rsid w:val="0041453D"/>
    <w:rsid w:val="00414616"/>
    <w:rsid w:val="00414B30"/>
    <w:rsid w:val="00414E26"/>
    <w:rsid w:val="00414E97"/>
    <w:rsid w:val="004150E8"/>
    <w:rsid w:val="00415121"/>
    <w:rsid w:val="0041517F"/>
    <w:rsid w:val="00416A68"/>
    <w:rsid w:val="00416FFB"/>
    <w:rsid w:val="0041706B"/>
    <w:rsid w:val="004174D4"/>
    <w:rsid w:val="00417553"/>
    <w:rsid w:val="004178A0"/>
    <w:rsid w:val="0041795D"/>
    <w:rsid w:val="00417BCF"/>
    <w:rsid w:val="0042022E"/>
    <w:rsid w:val="00420765"/>
    <w:rsid w:val="00420BD9"/>
    <w:rsid w:val="0042138F"/>
    <w:rsid w:val="00421B53"/>
    <w:rsid w:val="00421E81"/>
    <w:rsid w:val="0042314E"/>
    <w:rsid w:val="004244A1"/>
    <w:rsid w:val="00424C9D"/>
    <w:rsid w:val="0042536B"/>
    <w:rsid w:val="00425E2F"/>
    <w:rsid w:val="0042605D"/>
    <w:rsid w:val="00426737"/>
    <w:rsid w:val="00426818"/>
    <w:rsid w:val="00427872"/>
    <w:rsid w:val="00427CA8"/>
    <w:rsid w:val="004304AD"/>
    <w:rsid w:val="00430877"/>
    <w:rsid w:val="00431B0D"/>
    <w:rsid w:val="00432000"/>
    <w:rsid w:val="00432079"/>
    <w:rsid w:val="004335F4"/>
    <w:rsid w:val="0043373D"/>
    <w:rsid w:val="004339F0"/>
    <w:rsid w:val="004346EA"/>
    <w:rsid w:val="00435399"/>
    <w:rsid w:val="00435AD4"/>
    <w:rsid w:val="0043663C"/>
    <w:rsid w:val="00436D6C"/>
    <w:rsid w:val="00437726"/>
    <w:rsid w:val="00437C6B"/>
    <w:rsid w:val="004405F1"/>
    <w:rsid w:val="00440BBD"/>
    <w:rsid w:val="00441023"/>
    <w:rsid w:val="00441387"/>
    <w:rsid w:val="004416E0"/>
    <w:rsid w:val="00441FAC"/>
    <w:rsid w:val="0044251C"/>
    <w:rsid w:val="004425FA"/>
    <w:rsid w:val="004435CD"/>
    <w:rsid w:val="00443BDF"/>
    <w:rsid w:val="004441A8"/>
    <w:rsid w:val="004450B8"/>
    <w:rsid w:val="00445E95"/>
    <w:rsid w:val="00446405"/>
    <w:rsid w:val="004472AA"/>
    <w:rsid w:val="0044747F"/>
    <w:rsid w:val="0044773D"/>
    <w:rsid w:val="00447D2F"/>
    <w:rsid w:val="00447EAB"/>
    <w:rsid w:val="00447F65"/>
    <w:rsid w:val="004506BC"/>
    <w:rsid w:val="00450A47"/>
    <w:rsid w:val="004513EE"/>
    <w:rsid w:val="0045147B"/>
    <w:rsid w:val="00451633"/>
    <w:rsid w:val="00451C3D"/>
    <w:rsid w:val="00451C9E"/>
    <w:rsid w:val="004528E3"/>
    <w:rsid w:val="00452DEE"/>
    <w:rsid w:val="004533C7"/>
    <w:rsid w:val="0045349A"/>
    <w:rsid w:val="00453AA3"/>
    <w:rsid w:val="00454673"/>
    <w:rsid w:val="00454978"/>
    <w:rsid w:val="00455BB7"/>
    <w:rsid w:val="0045602D"/>
    <w:rsid w:val="0045657E"/>
    <w:rsid w:val="00456636"/>
    <w:rsid w:val="00456CE7"/>
    <w:rsid w:val="004570E3"/>
    <w:rsid w:val="00457DE9"/>
    <w:rsid w:val="00460B20"/>
    <w:rsid w:val="00460C70"/>
    <w:rsid w:val="00460FC6"/>
    <w:rsid w:val="00461726"/>
    <w:rsid w:val="004618AD"/>
    <w:rsid w:val="00461D11"/>
    <w:rsid w:val="00461D6B"/>
    <w:rsid w:val="0046219F"/>
    <w:rsid w:val="00462F64"/>
    <w:rsid w:val="00463156"/>
    <w:rsid w:val="0046320E"/>
    <w:rsid w:val="00463BF6"/>
    <w:rsid w:val="00463D1B"/>
    <w:rsid w:val="00464461"/>
    <w:rsid w:val="00464937"/>
    <w:rsid w:val="00464D14"/>
    <w:rsid w:val="00465B71"/>
    <w:rsid w:val="00466000"/>
    <w:rsid w:val="00466BBD"/>
    <w:rsid w:val="00466BE9"/>
    <w:rsid w:val="00466EAE"/>
    <w:rsid w:val="00466F59"/>
    <w:rsid w:val="0046702C"/>
    <w:rsid w:val="0046752D"/>
    <w:rsid w:val="00467874"/>
    <w:rsid w:val="004679AC"/>
    <w:rsid w:val="00467B2F"/>
    <w:rsid w:val="00467B72"/>
    <w:rsid w:val="00470436"/>
    <w:rsid w:val="004705C4"/>
    <w:rsid w:val="00470E52"/>
    <w:rsid w:val="004711C3"/>
    <w:rsid w:val="004711C7"/>
    <w:rsid w:val="004719F5"/>
    <w:rsid w:val="00471BA6"/>
    <w:rsid w:val="00471E12"/>
    <w:rsid w:val="0047400D"/>
    <w:rsid w:val="00474E0B"/>
    <w:rsid w:val="00475D43"/>
    <w:rsid w:val="004766F0"/>
    <w:rsid w:val="00476F11"/>
    <w:rsid w:val="0047711D"/>
    <w:rsid w:val="004773FA"/>
    <w:rsid w:val="00477A85"/>
    <w:rsid w:val="00477DDD"/>
    <w:rsid w:val="00480DAF"/>
    <w:rsid w:val="00481090"/>
    <w:rsid w:val="0048132F"/>
    <w:rsid w:val="00481FDD"/>
    <w:rsid w:val="00484A54"/>
    <w:rsid w:val="0048544D"/>
    <w:rsid w:val="00487169"/>
    <w:rsid w:val="004873DF"/>
    <w:rsid w:val="004873F2"/>
    <w:rsid w:val="00487657"/>
    <w:rsid w:val="004912ED"/>
    <w:rsid w:val="00491422"/>
    <w:rsid w:val="0049211A"/>
    <w:rsid w:val="00492D11"/>
    <w:rsid w:val="00493021"/>
    <w:rsid w:val="004939D5"/>
    <w:rsid w:val="0049418E"/>
    <w:rsid w:val="0049477D"/>
    <w:rsid w:val="00494F84"/>
    <w:rsid w:val="00496592"/>
    <w:rsid w:val="0049685F"/>
    <w:rsid w:val="00496901"/>
    <w:rsid w:val="00496C77"/>
    <w:rsid w:val="004971F3"/>
    <w:rsid w:val="004A0548"/>
    <w:rsid w:val="004A26F6"/>
    <w:rsid w:val="004A2BD5"/>
    <w:rsid w:val="004A2F27"/>
    <w:rsid w:val="004A3070"/>
    <w:rsid w:val="004A368F"/>
    <w:rsid w:val="004A3B42"/>
    <w:rsid w:val="004A3ECD"/>
    <w:rsid w:val="004A44F7"/>
    <w:rsid w:val="004A4833"/>
    <w:rsid w:val="004A4919"/>
    <w:rsid w:val="004A4988"/>
    <w:rsid w:val="004A4BCE"/>
    <w:rsid w:val="004A4BED"/>
    <w:rsid w:val="004A4C20"/>
    <w:rsid w:val="004A56DB"/>
    <w:rsid w:val="004A60CA"/>
    <w:rsid w:val="004A68C3"/>
    <w:rsid w:val="004A71F1"/>
    <w:rsid w:val="004A7818"/>
    <w:rsid w:val="004B020E"/>
    <w:rsid w:val="004B0CF7"/>
    <w:rsid w:val="004B1041"/>
    <w:rsid w:val="004B165C"/>
    <w:rsid w:val="004B2FFD"/>
    <w:rsid w:val="004B4AD1"/>
    <w:rsid w:val="004B4F8A"/>
    <w:rsid w:val="004B5985"/>
    <w:rsid w:val="004B5E67"/>
    <w:rsid w:val="004B6EF7"/>
    <w:rsid w:val="004B7460"/>
    <w:rsid w:val="004B77ED"/>
    <w:rsid w:val="004B7AEC"/>
    <w:rsid w:val="004B7D73"/>
    <w:rsid w:val="004C03C0"/>
    <w:rsid w:val="004C0EF5"/>
    <w:rsid w:val="004C1192"/>
    <w:rsid w:val="004C15E8"/>
    <w:rsid w:val="004C162E"/>
    <w:rsid w:val="004C1F1C"/>
    <w:rsid w:val="004C232E"/>
    <w:rsid w:val="004C271C"/>
    <w:rsid w:val="004C30FF"/>
    <w:rsid w:val="004C3A65"/>
    <w:rsid w:val="004C3CB1"/>
    <w:rsid w:val="004C4975"/>
    <w:rsid w:val="004C4D7B"/>
    <w:rsid w:val="004C519D"/>
    <w:rsid w:val="004C54A1"/>
    <w:rsid w:val="004C57DB"/>
    <w:rsid w:val="004C6834"/>
    <w:rsid w:val="004C6A9A"/>
    <w:rsid w:val="004C7A31"/>
    <w:rsid w:val="004C7D7A"/>
    <w:rsid w:val="004D0053"/>
    <w:rsid w:val="004D0869"/>
    <w:rsid w:val="004D11C1"/>
    <w:rsid w:val="004D13A3"/>
    <w:rsid w:val="004D13A8"/>
    <w:rsid w:val="004D1621"/>
    <w:rsid w:val="004D1797"/>
    <w:rsid w:val="004D1E6B"/>
    <w:rsid w:val="004D1EC0"/>
    <w:rsid w:val="004D24C7"/>
    <w:rsid w:val="004D24E3"/>
    <w:rsid w:val="004D2939"/>
    <w:rsid w:val="004D2C64"/>
    <w:rsid w:val="004D4453"/>
    <w:rsid w:val="004D6217"/>
    <w:rsid w:val="004D6F97"/>
    <w:rsid w:val="004D7C46"/>
    <w:rsid w:val="004E024D"/>
    <w:rsid w:val="004E047A"/>
    <w:rsid w:val="004E0BA9"/>
    <w:rsid w:val="004E0E48"/>
    <w:rsid w:val="004E172A"/>
    <w:rsid w:val="004E224A"/>
    <w:rsid w:val="004E23BF"/>
    <w:rsid w:val="004E2B3A"/>
    <w:rsid w:val="004E4EDE"/>
    <w:rsid w:val="004E519A"/>
    <w:rsid w:val="004E548E"/>
    <w:rsid w:val="004E5801"/>
    <w:rsid w:val="004E6A4B"/>
    <w:rsid w:val="004E6A7A"/>
    <w:rsid w:val="004E6D1C"/>
    <w:rsid w:val="004E7433"/>
    <w:rsid w:val="004E7D28"/>
    <w:rsid w:val="004F098D"/>
    <w:rsid w:val="004F0FF0"/>
    <w:rsid w:val="004F131D"/>
    <w:rsid w:val="004F3EAF"/>
    <w:rsid w:val="004F40DA"/>
    <w:rsid w:val="004F46DC"/>
    <w:rsid w:val="004F5E21"/>
    <w:rsid w:val="004F7505"/>
    <w:rsid w:val="00500BFA"/>
    <w:rsid w:val="00500D5E"/>
    <w:rsid w:val="00501EA3"/>
    <w:rsid w:val="00501EC5"/>
    <w:rsid w:val="00502C82"/>
    <w:rsid w:val="005041AC"/>
    <w:rsid w:val="005043FA"/>
    <w:rsid w:val="005044BE"/>
    <w:rsid w:val="00504988"/>
    <w:rsid w:val="00504A0C"/>
    <w:rsid w:val="00505335"/>
    <w:rsid w:val="0050558A"/>
    <w:rsid w:val="00505A23"/>
    <w:rsid w:val="00506157"/>
    <w:rsid w:val="00506861"/>
    <w:rsid w:val="00506BB4"/>
    <w:rsid w:val="00507012"/>
    <w:rsid w:val="00507018"/>
    <w:rsid w:val="00507F3D"/>
    <w:rsid w:val="005112AB"/>
    <w:rsid w:val="005125BA"/>
    <w:rsid w:val="0051279D"/>
    <w:rsid w:val="00512A19"/>
    <w:rsid w:val="00512B32"/>
    <w:rsid w:val="00512C1E"/>
    <w:rsid w:val="005133A3"/>
    <w:rsid w:val="005135C7"/>
    <w:rsid w:val="00513993"/>
    <w:rsid w:val="00514089"/>
    <w:rsid w:val="00514260"/>
    <w:rsid w:val="00514360"/>
    <w:rsid w:val="00514627"/>
    <w:rsid w:val="005146D3"/>
    <w:rsid w:val="005149DB"/>
    <w:rsid w:val="005150B8"/>
    <w:rsid w:val="005159AB"/>
    <w:rsid w:val="00515C09"/>
    <w:rsid w:val="00515C0C"/>
    <w:rsid w:val="00516603"/>
    <w:rsid w:val="00516993"/>
    <w:rsid w:val="00516FAC"/>
    <w:rsid w:val="005175C3"/>
    <w:rsid w:val="00517CB5"/>
    <w:rsid w:val="00517D67"/>
    <w:rsid w:val="00520187"/>
    <w:rsid w:val="00520CD2"/>
    <w:rsid w:val="0052127F"/>
    <w:rsid w:val="0052197A"/>
    <w:rsid w:val="00523100"/>
    <w:rsid w:val="00523C9D"/>
    <w:rsid w:val="00524496"/>
    <w:rsid w:val="005246DE"/>
    <w:rsid w:val="00524DFB"/>
    <w:rsid w:val="0052550F"/>
    <w:rsid w:val="005265C7"/>
    <w:rsid w:val="00526AB3"/>
    <w:rsid w:val="00526EF5"/>
    <w:rsid w:val="00527207"/>
    <w:rsid w:val="005272A1"/>
    <w:rsid w:val="00527932"/>
    <w:rsid w:val="005300CE"/>
    <w:rsid w:val="00530310"/>
    <w:rsid w:val="00530791"/>
    <w:rsid w:val="0053146A"/>
    <w:rsid w:val="0053195A"/>
    <w:rsid w:val="0053251E"/>
    <w:rsid w:val="005336FD"/>
    <w:rsid w:val="005357D9"/>
    <w:rsid w:val="00535A0D"/>
    <w:rsid w:val="00536215"/>
    <w:rsid w:val="00536AB7"/>
    <w:rsid w:val="0054045A"/>
    <w:rsid w:val="005419A6"/>
    <w:rsid w:val="0054200E"/>
    <w:rsid w:val="0054225C"/>
    <w:rsid w:val="00542842"/>
    <w:rsid w:val="00542918"/>
    <w:rsid w:val="005430A6"/>
    <w:rsid w:val="00543323"/>
    <w:rsid w:val="005451BF"/>
    <w:rsid w:val="00546601"/>
    <w:rsid w:val="00546C84"/>
    <w:rsid w:val="00547068"/>
    <w:rsid w:val="00547350"/>
    <w:rsid w:val="00547413"/>
    <w:rsid w:val="00547C96"/>
    <w:rsid w:val="00547CBD"/>
    <w:rsid w:val="00547F2A"/>
    <w:rsid w:val="00547F8F"/>
    <w:rsid w:val="00547FEB"/>
    <w:rsid w:val="00550449"/>
    <w:rsid w:val="005510FA"/>
    <w:rsid w:val="00551A4E"/>
    <w:rsid w:val="005530B9"/>
    <w:rsid w:val="00553291"/>
    <w:rsid w:val="005536A0"/>
    <w:rsid w:val="00553A58"/>
    <w:rsid w:val="00553AE2"/>
    <w:rsid w:val="0055428E"/>
    <w:rsid w:val="00555318"/>
    <w:rsid w:val="0055566E"/>
    <w:rsid w:val="00555965"/>
    <w:rsid w:val="00555B97"/>
    <w:rsid w:val="00555CFB"/>
    <w:rsid w:val="00555EA5"/>
    <w:rsid w:val="00556744"/>
    <w:rsid w:val="00556B15"/>
    <w:rsid w:val="005577BD"/>
    <w:rsid w:val="005601D1"/>
    <w:rsid w:val="00560364"/>
    <w:rsid w:val="0056151B"/>
    <w:rsid w:val="005618EA"/>
    <w:rsid w:val="00561BA9"/>
    <w:rsid w:val="00561EE0"/>
    <w:rsid w:val="00561FB5"/>
    <w:rsid w:val="0056263C"/>
    <w:rsid w:val="00562957"/>
    <w:rsid w:val="0056392A"/>
    <w:rsid w:val="00565008"/>
    <w:rsid w:val="005652A4"/>
    <w:rsid w:val="0056587C"/>
    <w:rsid w:val="00565908"/>
    <w:rsid w:val="00565AFC"/>
    <w:rsid w:val="00565BEF"/>
    <w:rsid w:val="005662A1"/>
    <w:rsid w:val="00567158"/>
    <w:rsid w:val="005678C5"/>
    <w:rsid w:val="005701F8"/>
    <w:rsid w:val="005707B6"/>
    <w:rsid w:val="00570C4B"/>
    <w:rsid w:val="00571241"/>
    <w:rsid w:val="00571890"/>
    <w:rsid w:val="0057216E"/>
    <w:rsid w:val="00572450"/>
    <w:rsid w:val="005725AA"/>
    <w:rsid w:val="005733EF"/>
    <w:rsid w:val="00574AD3"/>
    <w:rsid w:val="00574C87"/>
    <w:rsid w:val="00574ECF"/>
    <w:rsid w:val="00575775"/>
    <w:rsid w:val="00576645"/>
    <w:rsid w:val="00577A11"/>
    <w:rsid w:val="00581A11"/>
    <w:rsid w:val="005824A8"/>
    <w:rsid w:val="005828B6"/>
    <w:rsid w:val="0058318A"/>
    <w:rsid w:val="005832C8"/>
    <w:rsid w:val="0058468F"/>
    <w:rsid w:val="005847D1"/>
    <w:rsid w:val="0058496B"/>
    <w:rsid w:val="0058508C"/>
    <w:rsid w:val="0058532C"/>
    <w:rsid w:val="0058629E"/>
    <w:rsid w:val="00587403"/>
    <w:rsid w:val="005900D8"/>
    <w:rsid w:val="00590336"/>
    <w:rsid w:val="005904BF"/>
    <w:rsid w:val="0059094A"/>
    <w:rsid w:val="00590BC0"/>
    <w:rsid w:val="00590F10"/>
    <w:rsid w:val="00591F8D"/>
    <w:rsid w:val="00592D41"/>
    <w:rsid w:val="00592F65"/>
    <w:rsid w:val="00593214"/>
    <w:rsid w:val="00593243"/>
    <w:rsid w:val="00593A66"/>
    <w:rsid w:val="00593E93"/>
    <w:rsid w:val="00594385"/>
    <w:rsid w:val="0059455C"/>
    <w:rsid w:val="005947E3"/>
    <w:rsid w:val="005947EE"/>
    <w:rsid w:val="00594C47"/>
    <w:rsid w:val="005978E4"/>
    <w:rsid w:val="005A0260"/>
    <w:rsid w:val="005A050D"/>
    <w:rsid w:val="005A1CFF"/>
    <w:rsid w:val="005A1E61"/>
    <w:rsid w:val="005A2316"/>
    <w:rsid w:val="005A3B25"/>
    <w:rsid w:val="005A4586"/>
    <w:rsid w:val="005A4CEA"/>
    <w:rsid w:val="005A5060"/>
    <w:rsid w:val="005A524B"/>
    <w:rsid w:val="005A5EA2"/>
    <w:rsid w:val="005A64A0"/>
    <w:rsid w:val="005A6A54"/>
    <w:rsid w:val="005A6CA2"/>
    <w:rsid w:val="005B03BE"/>
    <w:rsid w:val="005B07AC"/>
    <w:rsid w:val="005B07BA"/>
    <w:rsid w:val="005B1187"/>
    <w:rsid w:val="005B11A5"/>
    <w:rsid w:val="005B143A"/>
    <w:rsid w:val="005B156F"/>
    <w:rsid w:val="005B16BA"/>
    <w:rsid w:val="005B1F4A"/>
    <w:rsid w:val="005B2511"/>
    <w:rsid w:val="005B2DA6"/>
    <w:rsid w:val="005B2ED6"/>
    <w:rsid w:val="005B3B05"/>
    <w:rsid w:val="005B4AC3"/>
    <w:rsid w:val="005B5AB1"/>
    <w:rsid w:val="005B5B52"/>
    <w:rsid w:val="005B62AB"/>
    <w:rsid w:val="005B6720"/>
    <w:rsid w:val="005B6771"/>
    <w:rsid w:val="005B7598"/>
    <w:rsid w:val="005B7EB4"/>
    <w:rsid w:val="005C06D1"/>
    <w:rsid w:val="005C0F60"/>
    <w:rsid w:val="005C1678"/>
    <w:rsid w:val="005C17A1"/>
    <w:rsid w:val="005C198A"/>
    <w:rsid w:val="005C1A15"/>
    <w:rsid w:val="005C1E9D"/>
    <w:rsid w:val="005C2AD6"/>
    <w:rsid w:val="005C2CB6"/>
    <w:rsid w:val="005C39D6"/>
    <w:rsid w:val="005C4578"/>
    <w:rsid w:val="005C4DCA"/>
    <w:rsid w:val="005C50E7"/>
    <w:rsid w:val="005C6064"/>
    <w:rsid w:val="005C6205"/>
    <w:rsid w:val="005C67FD"/>
    <w:rsid w:val="005C793D"/>
    <w:rsid w:val="005D05E1"/>
    <w:rsid w:val="005D07B0"/>
    <w:rsid w:val="005D0AA1"/>
    <w:rsid w:val="005D0AF7"/>
    <w:rsid w:val="005D1CE1"/>
    <w:rsid w:val="005D2A15"/>
    <w:rsid w:val="005D3085"/>
    <w:rsid w:val="005D33C2"/>
    <w:rsid w:val="005D39D2"/>
    <w:rsid w:val="005D4366"/>
    <w:rsid w:val="005D4E11"/>
    <w:rsid w:val="005D51FD"/>
    <w:rsid w:val="005D5BA2"/>
    <w:rsid w:val="005D5D64"/>
    <w:rsid w:val="005D6223"/>
    <w:rsid w:val="005D655F"/>
    <w:rsid w:val="005D6D38"/>
    <w:rsid w:val="005E00B1"/>
    <w:rsid w:val="005E0A38"/>
    <w:rsid w:val="005E1244"/>
    <w:rsid w:val="005E1422"/>
    <w:rsid w:val="005E175D"/>
    <w:rsid w:val="005E1B7E"/>
    <w:rsid w:val="005E2922"/>
    <w:rsid w:val="005E2DE5"/>
    <w:rsid w:val="005E3C6B"/>
    <w:rsid w:val="005E437A"/>
    <w:rsid w:val="005E4A9A"/>
    <w:rsid w:val="005E4C56"/>
    <w:rsid w:val="005E500E"/>
    <w:rsid w:val="005E5AFF"/>
    <w:rsid w:val="005E6059"/>
    <w:rsid w:val="005E614E"/>
    <w:rsid w:val="005E649A"/>
    <w:rsid w:val="005E7A15"/>
    <w:rsid w:val="005E7DC5"/>
    <w:rsid w:val="005F0511"/>
    <w:rsid w:val="005F1575"/>
    <w:rsid w:val="005F1885"/>
    <w:rsid w:val="005F241F"/>
    <w:rsid w:val="005F2508"/>
    <w:rsid w:val="005F4239"/>
    <w:rsid w:val="005F4D69"/>
    <w:rsid w:val="005F4F24"/>
    <w:rsid w:val="005F535C"/>
    <w:rsid w:val="005F67B2"/>
    <w:rsid w:val="005F67C0"/>
    <w:rsid w:val="005F7165"/>
    <w:rsid w:val="005F75C4"/>
    <w:rsid w:val="005F7AC8"/>
    <w:rsid w:val="006007C9"/>
    <w:rsid w:val="006008E1"/>
    <w:rsid w:val="00600FF1"/>
    <w:rsid w:val="0060173D"/>
    <w:rsid w:val="00601C59"/>
    <w:rsid w:val="00601F4C"/>
    <w:rsid w:val="006024F3"/>
    <w:rsid w:val="006029AD"/>
    <w:rsid w:val="00603135"/>
    <w:rsid w:val="00603675"/>
    <w:rsid w:val="00603878"/>
    <w:rsid w:val="0060398E"/>
    <w:rsid w:val="00604BDB"/>
    <w:rsid w:val="00604D00"/>
    <w:rsid w:val="00605CE8"/>
    <w:rsid w:val="00605D1A"/>
    <w:rsid w:val="00605ECD"/>
    <w:rsid w:val="00605F0A"/>
    <w:rsid w:val="00606786"/>
    <w:rsid w:val="0061069C"/>
    <w:rsid w:val="006107D5"/>
    <w:rsid w:val="00610E72"/>
    <w:rsid w:val="00610F6D"/>
    <w:rsid w:val="00611265"/>
    <w:rsid w:val="00611642"/>
    <w:rsid w:val="00611C20"/>
    <w:rsid w:val="006133D9"/>
    <w:rsid w:val="00613834"/>
    <w:rsid w:val="00613A05"/>
    <w:rsid w:val="0061464A"/>
    <w:rsid w:val="006155C1"/>
    <w:rsid w:val="00616910"/>
    <w:rsid w:val="006169EE"/>
    <w:rsid w:val="00616DB4"/>
    <w:rsid w:val="0061752A"/>
    <w:rsid w:val="00617678"/>
    <w:rsid w:val="00617758"/>
    <w:rsid w:val="006179F2"/>
    <w:rsid w:val="00617A38"/>
    <w:rsid w:val="006200FC"/>
    <w:rsid w:val="00620196"/>
    <w:rsid w:val="00620276"/>
    <w:rsid w:val="006204DC"/>
    <w:rsid w:val="00620651"/>
    <w:rsid w:val="00620D86"/>
    <w:rsid w:val="006211ED"/>
    <w:rsid w:val="00621941"/>
    <w:rsid w:val="00621F3F"/>
    <w:rsid w:val="00622015"/>
    <w:rsid w:val="00623154"/>
    <w:rsid w:val="00623A52"/>
    <w:rsid w:val="00623F20"/>
    <w:rsid w:val="006243E9"/>
    <w:rsid w:val="006247EE"/>
    <w:rsid w:val="00624F10"/>
    <w:rsid w:val="006267F3"/>
    <w:rsid w:val="00626BAA"/>
    <w:rsid w:val="006307D4"/>
    <w:rsid w:val="006318EB"/>
    <w:rsid w:val="00631BA9"/>
    <w:rsid w:val="00631FC7"/>
    <w:rsid w:val="00632F6B"/>
    <w:rsid w:val="00634002"/>
    <w:rsid w:val="00634233"/>
    <w:rsid w:val="006357F5"/>
    <w:rsid w:val="00635F10"/>
    <w:rsid w:val="00636497"/>
    <w:rsid w:val="00636FF1"/>
    <w:rsid w:val="00637347"/>
    <w:rsid w:val="00637C56"/>
    <w:rsid w:val="006401A5"/>
    <w:rsid w:val="006402EF"/>
    <w:rsid w:val="00640BEC"/>
    <w:rsid w:val="00641339"/>
    <w:rsid w:val="00641B9C"/>
    <w:rsid w:val="00642833"/>
    <w:rsid w:val="00642856"/>
    <w:rsid w:val="00643970"/>
    <w:rsid w:val="006442B5"/>
    <w:rsid w:val="00644A38"/>
    <w:rsid w:val="00644C15"/>
    <w:rsid w:val="0064514E"/>
    <w:rsid w:val="00645681"/>
    <w:rsid w:val="0064597B"/>
    <w:rsid w:val="00645F28"/>
    <w:rsid w:val="00646380"/>
    <w:rsid w:val="00646DA9"/>
    <w:rsid w:val="00646EAB"/>
    <w:rsid w:val="006470E8"/>
    <w:rsid w:val="00647D99"/>
    <w:rsid w:val="00647F42"/>
    <w:rsid w:val="00650225"/>
    <w:rsid w:val="00651005"/>
    <w:rsid w:val="0065156E"/>
    <w:rsid w:val="006521E4"/>
    <w:rsid w:val="00653E16"/>
    <w:rsid w:val="00654B80"/>
    <w:rsid w:val="0065668D"/>
    <w:rsid w:val="00656F3D"/>
    <w:rsid w:val="00660900"/>
    <w:rsid w:val="00661326"/>
    <w:rsid w:val="00661758"/>
    <w:rsid w:val="00661B86"/>
    <w:rsid w:val="006626A2"/>
    <w:rsid w:val="00663254"/>
    <w:rsid w:val="00663D1D"/>
    <w:rsid w:val="00664ACE"/>
    <w:rsid w:val="00665607"/>
    <w:rsid w:val="00666F86"/>
    <w:rsid w:val="00667305"/>
    <w:rsid w:val="00667754"/>
    <w:rsid w:val="00667999"/>
    <w:rsid w:val="006702A2"/>
    <w:rsid w:val="00671B47"/>
    <w:rsid w:val="00671CA6"/>
    <w:rsid w:val="0067283F"/>
    <w:rsid w:val="00672A93"/>
    <w:rsid w:val="00672F80"/>
    <w:rsid w:val="00673BE7"/>
    <w:rsid w:val="00673F35"/>
    <w:rsid w:val="00673FA5"/>
    <w:rsid w:val="00674236"/>
    <w:rsid w:val="00674C45"/>
    <w:rsid w:val="00675012"/>
    <w:rsid w:val="0067518C"/>
    <w:rsid w:val="006751F3"/>
    <w:rsid w:val="00676125"/>
    <w:rsid w:val="00676874"/>
    <w:rsid w:val="00676901"/>
    <w:rsid w:val="00676DE6"/>
    <w:rsid w:val="00677517"/>
    <w:rsid w:val="00677BD7"/>
    <w:rsid w:val="00677D37"/>
    <w:rsid w:val="0068034E"/>
    <w:rsid w:val="006807AD"/>
    <w:rsid w:val="006809AF"/>
    <w:rsid w:val="006819B6"/>
    <w:rsid w:val="00682015"/>
    <w:rsid w:val="0068254C"/>
    <w:rsid w:val="006829AC"/>
    <w:rsid w:val="00682D72"/>
    <w:rsid w:val="00683578"/>
    <w:rsid w:val="006849D6"/>
    <w:rsid w:val="00685016"/>
    <w:rsid w:val="0068555F"/>
    <w:rsid w:val="006857A8"/>
    <w:rsid w:val="00685DFD"/>
    <w:rsid w:val="00690081"/>
    <w:rsid w:val="00690A4A"/>
    <w:rsid w:val="0069184C"/>
    <w:rsid w:val="00691863"/>
    <w:rsid w:val="00692AE9"/>
    <w:rsid w:val="00694C69"/>
    <w:rsid w:val="00694F0B"/>
    <w:rsid w:val="00695200"/>
    <w:rsid w:val="00695A16"/>
    <w:rsid w:val="00696AE7"/>
    <w:rsid w:val="00697279"/>
    <w:rsid w:val="00697807"/>
    <w:rsid w:val="00697CFC"/>
    <w:rsid w:val="00697D99"/>
    <w:rsid w:val="00697F06"/>
    <w:rsid w:val="006A00A7"/>
    <w:rsid w:val="006A04DC"/>
    <w:rsid w:val="006A0A6F"/>
    <w:rsid w:val="006A13B4"/>
    <w:rsid w:val="006A13CC"/>
    <w:rsid w:val="006A1630"/>
    <w:rsid w:val="006A2914"/>
    <w:rsid w:val="006A310B"/>
    <w:rsid w:val="006A31A9"/>
    <w:rsid w:val="006A3306"/>
    <w:rsid w:val="006A3ADC"/>
    <w:rsid w:val="006A4737"/>
    <w:rsid w:val="006A4C8A"/>
    <w:rsid w:val="006A4DC6"/>
    <w:rsid w:val="006A4E45"/>
    <w:rsid w:val="006A5536"/>
    <w:rsid w:val="006A6044"/>
    <w:rsid w:val="006A7017"/>
    <w:rsid w:val="006A7A6A"/>
    <w:rsid w:val="006A7E86"/>
    <w:rsid w:val="006A7FCE"/>
    <w:rsid w:val="006B0C79"/>
    <w:rsid w:val="006B1EE9"/>
    <w:rsid w:val="006B22CD"/>
    <w:rsid w:val="006B25DC"/>
    <w:rsid w:val="006B2665"/>
    <w:rsid w:val="006B27CE"/>
    <w:rsid w:val="006B2A2F"/>
    <w:rsid w:val="006B2DC4"/>
    <w:rsid w:val="006B304F"/>
    <w:rsid w:val="006B49E1"/>
    <w:rsid w:val="006B5B2F"/>
    <w:rsid w:val="006B72D6"/>
    <w:rsid w:val="006B7804"/>
    <w:rsid w:val="006B79D6"/>
    <w:rsid w:val="006B7E2A"/>
    <w:rsid w:val="006C04AD"/>
    <w:rsid w:val="006C09F2"/>
    <w:rsid w:val="006C0F9A"/>
    <w:rsid w:val="006C1009"/>
    <w:rsid w:val="006C11E7"/>
    <w:rsid w:val="006C1B22"/>
    <w:rsid w:val="006C371E"/>
    <w:rsid w:val="006C3999"/>
    <w:rsid w:val="006C4B37"/>
    <w:rsid w:val="006C4B6F"/>
    <w:rsid w:val="006C4DD9"/>
    <w:rsid w:val="006C57EC"/>
    <w:rsid w:val="006C782B"/>
    <w:rsid w:val="006C7D22"/>
    <w:rsid w:val="006C7E27"/>
    <w:rsid w:val="006D0D11"/>
    <w:rsid w:val="006D1991"/>
    <w:rsid w:val="006D2050"/>
    <w:rsid w:val="006D291E"/>
    <w:rsid w:val="006D304F"/>
    <w:rsid w:val="006D316A"/>
    <w:rsid w:val="006D405D"/>
    <w:rsid w:val="006D44B0"/>
    <w:rsid w:val="006D47A1"/>
    <w:rsid w:val="006D5D26"/>
    <w:rsid w:val="006D6230"/>
    <w:rsid w:val="006D6485"/>
    <w:rsid w:val="006D6996"/>
    <w:rsid w:val="006D6D6C"/>
    <w:rsid w:val="006D78C2"/>
    <w:rsid w:val="006D7B6B"/>
    <w:rsid w:val="006E011F"/>
    <w:rsid w:val="006E02D2"/>
    <w:rsid w:val="006E0E93"/>
    <w:rsid w:val="006E0F7B"/>
    <w:rsid w:val="006E1028"/>
    <w:rsid w:val="006E278A"/>
    <w:rsid w:val="006E3709"/>
    <w:rsid w:val="006E3E3D"/>
    <w:rsid w:val="006E41F9"/>
    <w:rsid w:val="006E48E1"/>
    <w:rsid w:val="006E53C7"/>
    <w:rsid w:val="006E649C"/>
    <w:rsid w:val="006E6527"/>
    <w:rsid w:val="006E6661"/>
    <w:rsid w:val="006E6B39"/>
    <w:rsid w:val="006E7DE3"/>
    <w:rsid w:val="006E7E45"/>
    <w:rsid w:val="006F01D5"/>
    <w:rsid w:val="006F06F5"/>
    <w:rsid w:val="006F0718"/>
    <w:rsid w:val="006F35DC"/>
    <w:rsid w:val="006F371C"/>
    <w:rsid w:val="006F3ADC"/>
    <w:rsid w:val="006F3C54"/>
    <w:rsid w:val="006F3D3F"/>
    <w:rsid w:val="006F424F"/>
    <w:rsid w:val="006F43B2"/>
    <w:rsid w:val="006F45D9"/>
    <w:rsid w:val="006F49F6"/>
    <w:rsid w:val="006F4BB3"/>
    <w:rsid w:val="006F52DE"/>
    <w:rsid w:val="006F668F"/>
    <w:rsid w:val="006F6910"/>
    <w:rsid w:val="006F74F8"/>
    <w:rsid w:val="00700B61"/>
    <w:rsid w:val="00700F7A"/>
    <w:rsid w:val="00701646"/>
    <w:rsid w:val="0070199E"/>
    <w:rsid w:val="00701A46"/>
    <w:rsid w:val="00701DBA"/>
    <w:rsid w:val="00701DE8"/>
    <w:rsid w:val="00702103"/>
    <w:rsid w:val="00702507"/>
    <w:rsid w:val="00702537"/>
    <w:rsid w:val="00702626"/>
    <w:rsid w:val="00703893"/>
    <w:rsid w:val="00703FE0"/>
    <w:rsid w:val="0070414C"/>
    <w:rsid w:val="007041A4"/>
    <w:rsid w:val="007046C6"/>
    <w:rsid w:val="007051D5"/>
    <w:rsid w:val="00707C79"/>
    <w:rsid w:val="00707D31"/>
    <w:rsid w:val="00707F8E"/>
    <w:rsid w:val="00710048"/>
    <w:rsid w:val="0071095C"/>
    <w:rsid w:val="007114AD"/>
    <w:rsid w:val="007119E3"/>
    <w:rsid w:val="00713514"/>
    <w:rsid w:val="00714998"/>
    <w:rsid w:val="0071606D"/>
    <w:rsid w:val="0071669A"/>
    <w:rsid w:val="0071706E"/>
    <w:rsid w:val="00717439"/>
    <w:rsid w:val="00717969"/>
    <w:rsid w:val="00717F17"/>
    <w:rsid w:val="00720E93"/>
    <w:rsid w:val="007220E3"/>
    <w:rsid w:val="00722188"/>
    <w:rsid w:val="00722A30"/>
    <w:rsid w:val="00723BEA"/>
    <w:rsid w:val="0072414C"/>
    <w:rsid w:val="00724773"/>
    <w:rsid w:val="0072496B"/>
    <w:rsid w:val="007255F1"/>
    <w:rsid w:val="00725760"/>
    <w:rsid w:val="0072773A"/>
    <w:rsid w:val="00727967"/>
    <w:rsid w:val="007279C1"/>
    <w:rsid w:val="00727D66"/>
    <w:rsid w:val="00727E98"/>
    <w:rsid w:val="00727F86"/>
    <w:rsid w:val="00727FDD"/>
    <w:rsid w:val="00730E69"/>
    <w:rsid w:val="00731917"/>
    <w:rsid w:val="00731CB1"/>
    <w:rsid w:val="00731D0D"/>
    <w:rsid w:val="00732008"/>
    <w:rsid w:val="0073255C"/>
    <w:rsid w:val="00732612"/>
    <w:rsid w:val="00732677"/>
    <w:rsid w:val="007327D7"/>
    <w:rsid w:val="00732C1E"/>
    <w:rsid w:val="007339D7"/>
    <w:rsid w:val="00733BBB"/>
    <w:rsid w:val="00734697"/>
    <w:rsid w:val="007346ED"/>
    <w:rsid w:val="0073487D"/>
    <w:rsid w:val="00734C30"/>
    <w:rsid w:val="00735B48"/>
    <w:rsid w:val="00735FB4"/>
    <w:rsid w:val="007406C8"/>
    <w:rsid w:val="00740AE7"/>
    <w:rsid w:val="00741675"/>
    <w:rsid w:val="007421EB"/>
    <w:rsid w:val="007425CE"/>
    <w:rsid w:val="00742C04"/>
    <w:rsid w:val="007456BB"/>
    <w:rsid w:val="00745767"/>
    <w:rsid w:val="007458BA"/>
    <w:rsid w:val="0074590B"/>
    <w:rsid w:val="00746078"/>
    <w:rsid w:val="00746789"/>
    <w:rsid w:val="00746F21"/>
    <w:rsid w:val="0074761E"/>
    <w:rsid w:val="00747AC2"/>
    <w:rsid w:val="00747C68"/>
    <w:rsid w:val="00751DF1"/>
    <w:rsid w:val="007525C2"/>
    <w:rsid w:val="00753B97"/>
    <w:rsid w:val="007545B7"/>
    <w:rsid w:val="00754769"/>
    <w:rsid w:val="00754828"/>
    <w:rsid w:val="00754859"/>
    <w:rsid w:val="007555E3"/>
    <w:rsid w:val="007559FE"/>
    <w:rsid w:val="00756385"/>
    <w:rsid w:val="007565E4"/>
    <w:rsid w:val="00756FAC"/>
    <w:rsid w:val="00757970"/>
    <w:rsid w:val="007579CF"/>
    <w:rsid w:val="00757BD8"/>
    <w:rsid w:val="0076012E"/>
    <w:rsid w:val="00760159"/>
    <w:rsid w:val="007602A3"/>
    <w:rsid w:val="007609F8"/>
    <w:rsid w:val="0076115D"/>
    <w:rsid w:val="0076268F"/>
    <w:rsid w:val="00763C99"/>
    <w:rsid w:val="00764419"/>
    <w:rsid w:val="007644FB"/>
    <w:rsid w:val="00764669"/>
    <w:rsid w:val="00764F38"/>
    <w:rsid w:val="00764FD1"/>
    <w:rsid w:val="0076544D"/>
    <w:rsid w:val="007655C3"/>
    <w:rsid w:val="00765CB8"/>
    <w:rsid w:val="0076603F"/>
    <w:rsid w:val="0077076B"/>
    <w:rsid w:val="00770B32"/>
    <w:rsid w:val="00771184"/>
    <w:rsid w:val="00771526"/>
    <w:rsid w:val="00771593"/>
    <w:rsid w:val="00772B4D"/>
    <w:rsid w:val="007734CF"/>
    <w:rsid w:val="007738E8"/>
    <w:rsid w:val="00774B8F"/>
    <w:rsid w:val="00776036"/>
    <w:rsid w:val="0077613E"/>
    <w:rsid w:val="0077625D"/>
    <w:rsid w:val="007767A1"/>
    <w:rsid w:val="0077726D"/>
    <w:rsid w:val="007776BE"/>
    <w:rsid w:val="00777846"/>
    <w:rsid w:val="00780481"/>
    <w:rsid w:val="00780C6B"/>
    <w:rsid w:val="0078112B"/>
    <w:rsid w:val="00782171"/>
    <w:rsid w:val="0078242F"/>
    <w:rsid w:val="00782F67"/>
    <w:rsid w:val="007830E6"/>
    <w:rsid w:val="00783FF0"/>
    <w:rsid w:val="00784003"/>
    <w:rsid w:val="00785953"/>
    <w:rsid w:val="00786ED2"/>
    <w:rsid w:val="00787BA9"/>
    <w:rsid w:val="00790242"/>
    <w:rsid w:val="007904D7"/>
    <w:rsid w:val="00790785"/>
    <w:rsid w:val="007911C4"/>
    <w:rsid w:val="007911D6"/>
    <w:rsid w:val="00791CB5"/>
    <w:rsid w:val="007930C8"/>
    <w:rsid w:val="00793767"/>
    <w:rsid w:val="0079451C"/>
    <w:rsid w:val="00794C63"/>
    <w:rsid w:val="0079523A"/>
    <w:rsid w:val="00796074"/>
    <w:rsid w:val="007961C0"/>
    <w:rsid w:val="007964E7"/>
    <w:rsid w:val="00796730"/>
    <w:rsid w:val="007967D3"/>
    <w:rsid w:val="00796B1A"/>
    <w:rsid w:val="00796C5F"/>
    <w:rsid w:val="00796DF7"/>
    <w:rsid w:val="007973C8"/>
    <w:rsid w:val="00797BAE"/>
    <w:rsid w:val="007A00C2"/>
    <w:rsid w:val="007A0C56"/>
    <w:rsid w:val="007A1DE0"/>
    <w:rsid w:val="007A1F58"/>
    <w:rsid w:val="007A21E6"/>
    <w:rsid w:val="007A2209"/>
    <w:rsid w:val="007A2609"/>
    <w:rsid w:val="007A3072"/>
    <w:rsid w:val="007A382D"/>
    <w:rsid w:val="007A3DAA"/>
    <w:rsid w:val="007A3F72"/>
    <w:rsid w:val="007A4E2B"/>
    <w:rsid w:val="007A4F0A"/>
    <w:rsid w:val="007A6542"/>
    <w:rsid w:val="007A688C"/>
    <w:rsid w:val="007A70E9"/>
    <w:rsid w:val="007B0CAE"/>
    <w:rsid w:val="007B0E4E"/>
    <w:rsid w:val="007B1F62"/>
    <w:rsid w:val="007B25CE"/>
    <w:rsid w:val="007B2777"/>
    <w:rsid w:val="007B298D"/>
    <w:rsid w:val="007B2F53"/>
    <w:rsid w:val="007B3682"/>
    <w:rsid w:val="007B3E41"/>
    <w:rsid w:val="007B4388"/>
    <w:rsid w:val="007B46C5"/>
    <w:rsid w:val="007B5240"/>
    <w:rsid w:val="007B5328"/>
    <w:rsid w:val="007B771B"/>
    <w:rsid w:val="007C09BF"/>
    <w:rsid w:val="007C0E25"/>
    <w:rsid w:val="007C0E98"/>
    <w:rsid w:val="007C1107"/>
    <w:rsid w:val="007C149E"/>
    <w:rsid w:val="007C18C3"/>
    <w:rsid w:val="007C1FC3"/>
    <w:rsid w:val="007C22C2"/>
    <w:rsid w:val="007C265D"/>
    <w:rsid w:val="007C271C"/>
    <w:rsid w:val="007C29AA"/>
    <w:rsid w:val="007C2F2B"/>
    <w:rsid w:val="007C3328"/>
    <w:rsid w:val="007C3F16"/>
    <w:rsid w:val="007C438C"/>
    <w:rsid w:val="007C4435"/>
    <w:rsid w:val="007C4516"/>
    <w:rsid w:val="007C4903"/>
    <w:rsid w:val="007C4D02"/>
    <w:rsid w:val="007C5289"/>
    <w:rsid w:val="007C52AC"/>
    <w:rsid w:val="007C6A9C"/>
    <w:rsid w:val="007C6C0A"/>
    <w:rsid w:val="007C726D"/>
    <w:rsid w:val="007C7328"/>
    <w:rsid w:val="007C78ED"/>
    <w:rsid w:val="007D09FB"/>
    <w:rsid w:val="007D1D33"/>
    <w:rsid w:val="007D29F9"/>
    <w:rsid w:val="007D2AD3"/>
    <w:rsid w:val="007D2F72"/>
    <w:rsid w:val="007D374E"/>
    <w:rsid w:val="007D4040"/>
    <w:rsid w:val="007D41CC"/>
    <w:rsid w:val="007D5FB7"/>
    <w:rsid w:val="007D63C8"/>
    <w:rsid w:val="007D70FF"/>
    <w:rsid w:val="007D775B"/>
    <w:rsid w:val="007D7ECC"/>
    <w:rsid w:val="007E07F2"/>
    <w:rsid w:val="007E0C2F"/>
    <w:rsid w:val="007E0F0E"/>
    <w:rsid w:val="007E1DBC"/>
    <w:rsid w:val="007E1FC0"/>
    <w:rsid w:val="007E202B"/>
    <w:rsid w:val="007E2046"/>
    <w:rsid w:val="007E2C6E"/>
    <w:rsid w:val="007E30F0"/>
    <w:rsid w:val="007E3526"/>
    <w:rsid w:val="007E39B7"/>
    <w:rsid w:val="007E3D63"/>
    <w:rsid w:val="007E3F33"/>
    <w:rsid w:val="007E3F7A"/>
    <w:rsid w:val="007E4A50"/>
    <w:rsid w:val="007E4E6B"/>
    <w:rsid w:val="007E5312"/>
    <w:rsid w:val="007E542A"/>
    <w:rsid w:val="007E592E"/>
    <w:rsid w:val="007E5F2C"/>
    <w:rsid w:val="007E6892"/>
    <w:rsid w:val="007E6CEC"/>
    <w:rsid w:val="007E6F15"/>
    <w:rsid w:val="007F0826"/>
    <w:rsid w:val="007F2363"/>
    <w:rsid w:val="007F2E0A"/>
    <w:rsid w:val="007F3270"/>
    <w:rsid w:val="007F357B"/>
    <w:rsid w:val="007F37AD"/>
    <w:rsid w:val="007F3EAB"/>
    <w:rsid w:val="007F50FD"/>
    <w:rsid w:val="007F5164"/>
    <w:rsid w:val="007F6B3C"/>
    <w:rsid w:val="007F70D6"/>
    <w:rsid w:val="007F72E1"/>
    <w:rsid w:val="007F756F"/>
    <w:rsid w:val="007F7CB1"/>
    <w:rsid w:val="008003A6"/>
    <w:rsid w:val="00800C03"/>
    <w:rsid w:val="008018B7"/>
    <w:rsid w:val="008024F7"/>
    <w:rsid w:val="00802A34"/>
    <w:rsid w:val="00802C2D"/>
    <w:rsid w:val="0080315F"/>
    <w:rsid w:val="00803F87"/>
    <w:rsid w:val="00804D89"/>
    <w:rsid w:val="0080511C"/>
    <w:rsid w:val="00805D20"/>
    <w:rsid w:val="008067FF"/>
    <w:rsid w:val="008068D1"/>
    <w:rsid w:val="00806C4B"/>
    <w:rsid w:val="00806D25"/>
    <w:rsid w:val="00807078"/>
    <w:rsid w:val="00810874"/>
    <w:rsid w:val="00810E68"/>
    <w:rsid w:val="0081195E"/>
    <w:rsid w:val="00811C10"/>
    <w:rsid w:val="008133C7"/>
    <w:rsid w:val="00813445"/>
    <w:rsid w:val="008137BB"/>
    <w:rsid w:val="008140E7"/>
    <w:rsid w:val="00814389"/>
    <w:rsid w:val="008152C2"/>
    <w:rsid w:val="00815652"/>
    <w:rsid w:val="00815753"/>
    <w:rsid w:val="00815987"/>
    <w:rsid w:val="00816858"/>
    <w:rsid w:val="00816BAD"/>
    <w:rsid w:val="00816BBD"/>
    <w:rsid w:val="00816F90"/>
    <w:rsid w:val="00816FCD"/>
    <w:rsid w:val="008179E1"/>
    <w:rsid w:val="00817BB1"/>
    <w:rsid w:val="00817F60"/>
    <w:rsid w:val="00817F88"/>
    <w:rsid w:val="00820292"/>
    <w:rsid w:val="008206F1"/>
    <w:rsid w:val="00820744"/>
    <w:rsid w:val="00821317"/>
    <w:rsid w:val="00821752"/>
    <w:rsid w:val="008223B5"/>
    <w:rsid w:val="0082269E"/>
    <w:rsid w:val="00822EEE"/>
    <w:rsid w:val="0082321D"/>
    <w:rsid w:val="00823BDB"/>
    <w:rsid w:val="008248B7"/>
    <w:rsid w:val="00824C6C"/>
    <w:rsid w:val="008254C4"/>
    <w:rsid w:val="00825513"/>
    <w:rsid w:val="00826603"/>
    <w:rsid w:val="00827E1A"/>
    <w:rsid w:val="008302BC"/>
    <w:rsid w:val="00830C60"/>
    <w:rsid w:val="00830FA3"/>
    <w:rsid w:val="008314EA"/>
    <w:rsid w:val="008315D0"/>
    <w:rsid w:val="00831E51"/>
    <w:rsid w:val="0083211D"/>
    <w:rsid w:val="0083245E"/>
    <w:rsid w:val="0083262E"/>
    <w:rsid w:val="00832C53"/>
    <w:rsid w:val="0083370F"/>
    <w:rsid w:val="00833783"/>
    <w:rsid w:val="00833B74"/>
    <w:rsid w:val="00833CD1"/>
    <w:rsid w:val="008347E7"/>
    <w:rsid w:val="008358AB"/>
    <w:rsid w:val="00835A29"/>
    <w:rsid w:val="0083608B"/>
    <w:rsid w:val="00836BB0"/>
    <w:rsid w:val="00836D68"/>
    <w:rsid w:val="00837513"/>
    <w:rsid w:val="00837722"/>
    <w:rsid w:val="008378AC"/>
    <w:rsid w:val="00837FC4"/>
    <w:rsid w:val="0084037C"/>
    <w:rsid w:val="00840F5D"/>
    <w:rsid w:val="0084179D"/>
    <w:rsid w:val="00841FC3"/>
    <w:rsid w:val="008420E6"/>
    <w:rsid w:val="008424AE"/>
    <w:rsid w:val="0084287C"/>
    <w:rsid w:val="00842CFD"/>
    <w:rsid w:val="00843573"/>
    <w:rsid w:val="00844079"/>
    <w:rsid w:val="00844984"/>
    <w:rsid w:val="00844D3F"/>
    <w:rsid w:val="00844E5A"/>
    <w:rsid w:val="008457F4"/>
    <w:rsid w:val="008461D2"/>
    <w:rsid w:val="008468E3"/>
    <w:rsid w:val="00846AED"/>
    <w:rsid w:val="00847186"/>
    <w:rsid w:val="00847A8C"/>
    <w:rsid w:val="00850598"/>
    <w:rsid w:val="008507F9"/>
    <w:rsid w:val="00850D2A"/>
    <w:rsid w:val="00851338"/>
    <w:rsid w:val="0085184D"/>
    <w:rsid w:val="008518B3"/>
    <w:rsid w:val="00851FBC"/>
    <w:rsid w:val="00852A5C"/>
    <w:rsid w:val="00852EDD"/>
    <w:rsid w:val="00852FF6"/>
    <w:rsid w:val="008533B7"/>
    <w:rsid w:val="008538EB"/>
    <w:rsid w:val="00854461"/>
    <w:rsid w:val="00854856"/>
    <w:rsid w:val="00854EDE"/>
    <w:rsid w:val="00855A0C"/>
    <w:rsid w:val="00855CF2"/>
    <w:rsid w:val="0085636B"/>
    <w:rsid w:val="00856616"/>
    <w:rsid w:val="00856976"/>
    <w:rsid w:val="00856DA8"/>
    <w:rsid w:val="008575B3"/>
    <w:rsid w:val="00860466"/>
    <w:rsid w:val="00860AC1"/>
    <w:rsid w:val="00860E2B"/>
    <w:rsid w:val="0086162D"/>
    <w:rsid w:val="00863076"/>
    <w:rsid w:val="0086334F"/>
    <w:rsid w:val="008640F7"/>
    <w:rsid w:val="008643D8"/>
    <w:rsid w:val="008646D9"/>
    <w:rsid w:val="00864C42"/>
    <w:rsid w:val="00864FC5"/>
    <w:rsid w:val="008651FE"/>
    <w:rsid w:val="00865826"/>
    <w:rsid w:val="00865EE4"/>
    <w:rsid w:val="00865F57"/>
    <w:rsid w:val="00867160"/>
    <w:rsid w:val="00870117"/>
    <w:rsid w:val="00871274"/>
    <w:rsid w:val="00871443"/>
    <w:rsid w:val="008716B2"/>
    <w:rsid w:val="00871BBB"/>
    <w:rsid w:val="00871BED"/>
    <w:rsid w:val="00872375"/>
    <w:rsid w:val="00873043"/>
    <w:rsid w:val="008730C0"/>
    <w:rsid w:val="00873DAF"/>
    <w:rsid w:val="00874163"/>
    <w:rsid w:val="00875079"/>
    <w:rsid w:val="008751EB"/>
    <w:rsid w:val="00876386"/>
    <w:rsid w:val="00876D03"/>
    <w:rsid w:val="00876F1E"/>
    <w:rsid w:val="00876F91"/>
    <w:rsid w:val="00877C38"/>
    <w:rsid w:val="008818A6"/>
    <w:rsid w:val="00883CDC"/>
    <w:rsid w:val="008840B2"/>
    <w:rsid w:val="00884670"/>
    <w:rsid w:val="00884CAD"/>
    <w:rsid w:val="00885FE4"/>
    <w:rsid w:val="00886220"/>
    <w:rsid w:val="00886299"/>
    <w:rsid w:val="008866FF"/>
    <w:rsid w:val="0088696F"/>
    <w:rsid w:val="00886B7E"/>
    <w:rsid w:val="00886D30"/>
    <w:rsid w:val="00887112"/>
    <w:rsid w:val="00890083"/>
    <w:rsid w:val="008901AE"/>
    <w:rsid w:val="0089054D"/>
    <w:rsid w:val="00890AE4"/>
    <w:rsid w:val="00890D3F"/>
    <w:rsid w:val="00891AE2"/>
    <w:rsid w:val="00892BD4"/>
    <w:rsid w:val="00892CB5"/>
    <w:rsid w:val="0089328B"/>
    <w:rsid w:val="008940EB"/>
    <w:rsid w:val="0089525F"/>
    <w:rsid w:val="0089534E"/>
    <w:rsid w:val="008956E1"/>
    <w:rsid w:val="00895BBF"/>
    <w:rsid w:val="00895DE4"/>
    <w:rsid w:val="00896605"/>
    <w:rsid w:val="008966D3"/>
    <w:rsid w:val="00896A87"/>
    <w:rsid w:val="00896BFD"/>
    <w:rsid w:val="00896E24"/>
    <w:rsid w:val="008975EC"/>
    <w:rsid w:val="008A0170"/>
    <w:rsid w:val="008A06F2"/>
    <w:rsid w:val="008A0C5F"/>
    <w:rsid w:val="008A17DA"/>
    <w:rsid w:val="008A1B3B"/>
    <w:rsid w:val="008A21D3"/>
    <w:rsid w:val="008A282F"/>
    <w:rsid w:val="008A3E1D"/>
    <w:rsid w:val="008A3F69"/>
    <w:rsid w:val="008A42A0"/>
    <w:rsid w:val="008A4411"/>
    <w:rsid w:val="008A4A90"/>
    <w:rsid w:val="008A5677"/>
    <w:rsid w:val="008A5CBB"/>
    <w:rsid w:val="008A6AB4"/>
    <w:rsid w:val="008A6B81"/>
    <w:rsid w:val="008A6EA4"/>
    <w:rsid w:val="008B04A5"/>
    <w:rsid w:val="008B1281"/>
    <w:rsid w:val="008B1621"/>
    <w:rsid w:val="008B2570"/>
    <w:rsid w:val="008B37D4"/>
    <w:rsid w:val="008B424C"/>
    <w:rsid w:val="008B4D45"/>
    <w:rsid w:val="008B61BE"/>
    <w:rsid w:val="008B6E04"/>
    <w:rsid w:val="008B786F"/>
    <w:rsid w:val="008C04AA"/>
    <w:rsid w:val="008C0DF2"/>
    <w:rsid w:val="008C12AF"/>
    <w:rsid w:val="008C1690"/>
    <w:rsid w:val="008C1BB7"/>
    <w:rsid w:val="008C2933"/>
    <w:rsid w:val="008C32C0"/>
    <w:rsid w:val="008C3669"/>
    <w:rsid w:val="008C4CC4"/>
    <w:rsid w:val="008C4E82"/>
    <w:rsid w:val="008C4F41"/>
    <w:rsid w:val="008C5157"/>
    <w:rsid w:val="008C5D0E"/>
    <w:rsid w:val="008C6FBB"/>
    <w:rsid w:val="008C7605"/>
    <w:rsid w:val="008D01E1"/>
    <w:rsid w:val="008D066D"/>
    <w:rsid w:val="008D0983"/>
    <w:rsid w:val="008D0DBE"/>
    <w:rsid w:val="008D0EDE"/>
    <w:rsid w:val="008D17D6"/>
    <w:rsid w:val="008D1D3F"/>
    <w:rsid w:val="008D2C82"/>
    <w:rsid w:val="008D2DFF"/>
    <w:rsid w:val="008D30BA"/>
    <w:rsid w:val="008D3A3A"/>
    <w:rsid w:val="008D5203"/>
    <w:rsid w:val="008D5763"/>
    <w:rsid w:val="008D579F"/>
    <w:rsid w:val="008D61F3"/>
    <w:rsid w:val="008D62BB"/>
    <w:rsid w:val="008D6665"/>
    <w:rsid w:val="008D69E4"/>
    <w:rsid w:val="008E048F"/>
    <w:rsid w:val="008E0EA7"/>
    <w:rsid w:val="008E1491"/>
    <w:rsid w:val="008E26D9"/>
    <w:rsid w:val="008E296C"/>
    <w:rsid w:val="008E2DF2"/>
    <w:rsid w:val="008E3236"/>
    <w:rsid w:val="008E3514"/>
    <w:rsid w:val="008E3951"/>
    <w:rsid w:val="008E3CA0"/>
    <w:rsid w:val="008E3FE1"/>
    <w:rsid w:val="008E431B"/>
    <w:rsid w:val="008E4483"/>
    <w:rsid w:val="008E4916"/>
    <w:rsid w:val="008E50B1"/>
    <w:rsid w:val="008E5E44"/>
    <w:rsid w:val="008E7C18"/>
    <w:rsid w:val="008F05EC"/>
    <w:rsid w:val="008F0D47"/>
    <w:rsid w:val="008F0EF0"/>
    <w:rsid w:val="008F18B9"/>
    <w:rsid w:val="008F2896"/>
    <w:rsid w:val="008F29B5"/>
    <w:rsid w:val="008F328F"/>
    <w:rsid w:val="008F3FBE"/>
    <w:rsid w:val="008F4294"/>
    <w:rsid w:val="008F43B8"/>
    <w:rsid w:val="008F499F"/>
    <w:rsid w:val="008F538B"/>
    <w:rsid w:val="008F553A"/>
    <w:rsid w:val="008F5947"/>
    <w:rsid w:val="008F5D78"/>
    <w:rsid w:val="008F61B6"/>
    <w:rsid w:val="008F6E17"/>
    <w:rsid w:val="008F7FE5"/>
    <w:rsid w:val="00900379"/>
    <w:rsid w:val="0090136F"/>
    <w:rsid w:val="009018B7"/>
    <w:rsid w:val="00901A19"/>
    <w:rsid w:val="00901AA6"/>
    <w:rsid w:val="00901E30"/>
    <w:rsid w:val="0090304F"/>
    <w:rsid w:val="00903C53"/>
    <w:rsid w:val="00905240"/>
    <w:rsid w:val="00905ADE"/>
    <w:rsid w:val="0090608C"/>
    <w:rsid w:val="0090651B"/>
    <w:rsid w:val="00906624"/>
    <w:rsid w:val="0090667B"/>
    <w:rsid w:val="00906BFB"/>
    <w:rsid w:val="00907235"/>
    <w:rsid w:val="00907F76"/>
    <w:rsid w:val="00910067"/>
    <w:rsid w:val="009118F4"/>
    <w:rsid w:val="00912E25"/>
    <w:rsid w:val="009136D0"/>
    <w:rsid w:val="009143D6"/>
    <w:rsid w:val="0091456A"/>
    <w:rsid w:val="00915411"/>
    <w:rsid w:val="00915F16"/>
    <w:rsid w:val="0091661F"/>
    <w:rsid w:val="009173CF"/>
    <w:rsid w:val="0091743E"/>
    <w:rsid w:val="00917850"/>
    <w:rsid w:val="00920113"/>
    <w:rsid w:val="00920AD5"/>
    <w:rsid w:val="00920CA6"/>
    <w:rsid w:val="00921537"/>
    <w:rsid w:val="00921633"/>
    <w:rsid w:val="009217F7"/>
    <w:rsid w:val="00921F7E"/>
    <w:rsid w:val="009227E7"/>
    <w:rsid w:val="00922AC2"/>
    <w:rsid w:val="00922C9A"/>
    <w:rsid w:val="009232A0"/>
    <w:rsid w:val="0092338E"/>
    <w:rsid w:val="0092406A"/>
    <w:rsid w:val="00924792"/>
    <w:rsid w:val="00924CB2"/>
    <w:rsid w:val="00925822"/>
    <w:rsid w:val="00925973"/>
    <w:rsid w:val="0092626E"/>
    <w:rsid w:val="00926488"/>
    <w:rsid w:val="0092654E"/>
    <w:rsid w:val="0092694D"/>
    <w:rsid w:val="009272C7"/>
    <w:rsid w:val="00927741"/>
    <w:rsid w:val="0093087B"/>
    <w:rsid w:val="00930A10"/>
    <w:rsid w:val="00930F40"/>
    <w:rsid w:val="00931008"/>
    <w:rsid w:val="0093174D"/>
    <w:rsid w:val="0093183A"/>
    <w:rsid w:val="009320F8"/>
    <w:rsid w:val="00932348"/>
    <w:rsid w:val="00932519"/>
    <w:rsid w:val="009325E1"/>
    <w:rsid w:val="009328AA"/>
    <w:rsid w:val="00932D7A"/>
    <w:rsid w:val="00933067"/>
    <w:rsid w:val="00933122"/>
    <w:rsid w:val="00934B75"/>
    <w:rsid w:val="009356B5"/>
    <w:rsid w:val="00937151"/>
    <w:rsid w:val="009371F8"/>
    <w:rsid w:val="00937259"/>
    <w:rsid w:val="00937481"/>
    <w:rsid w:val="009379A4"/>
    <w:rsid w:val="00937EEA"/>
    <w:rsid w:val="00940F6D"/>
    <w:rsid w:val="00941D9E"/>
    <w:rsid w:val="00942962"/>
    <w:rsid w:val="00942D4F"/>
    <w:rsid w:val="0094378A"/>
    <w:rsid w:val="00943BBC"/>
    <w:rsid w:val="0094427D"/>
    <w:rsid w:val="009443E6"/>
    <w:rsid w:val="00944789"/>
    <w:rsid w:val="00944C23"/>
    <w:rsid w:val="00944ED9"/>
    <w:rsid w:val="00944F23"/>
    <w:rsid w:val="009455BF"/>
    <w:rsid w:val="00945FF5"/>
    <w:rsid w:val="00946A80"/>
    <w:rsid w:val="00947290"/>
    <w:rsid w:val="00947583"/>
    <w:rsid w:val="009510E9"/>
    <w:rsid w:val="00951822"/>
    <w:rsid w:val="00951CFD"/>
    <w:rsid w:val="00952212"/>
    <w:rsid w:val="0095294F"/>
    <w:rsid w:val="00952D9E"/>
    <w:rsid w:val="00954320"/>
    <w:rsid w:val="00954696"/>
    <w:rsid w:val="009546AD"/>
    <w:rsid w:val="00954A04"/>
    <w:rsid w:val="00954AD8"/>
    <w:rsid w:val="0095569E"/>
    <w:rsid w:val="0095593D"/>
    <w:rsid w:val="00955F9D"/>
    <w:rsid w:val="00956500"/>
    <w:rsid w:val="00956996"/>
    <w:rsid w:val="009570F6"/>
    <w:rsid w:val="00957362"/>
    <w:rsid w:val="0095771D"/>
    <w:rsid w:val="009606DA"/>
    <w:rsid w:val="00960F3B"/>
    <w:rsid w:val="009611F6"/>
    <w:rsid w:val="00961A02"/>
    <w:rsid w:val="00961E3D"/>
    <w:rsid w:val="00962250"/>
    <w:rsid w:val="00962553"/>
    <w:rsid w:val="009630DC"/>
    <w:rsid w:val="00963880"/>
    <w:rsid w:val="00963AF5"/>
    <w:rsid w:val="00963E31"/>
    <w:rsid w:val="0096430C"/>
    <w:rsid w:val="0096437E"/>
    <w:rsid w:val="00964B2E"/>
    <w:rsid w:val="009655BE"/>
    <w:rsid w:val="00965898"/>
    <w:rsid w:val="009659BE"/>
    <w:rsid w:val="00966CA5"/>
    <w:rsid w:val="009670D5"/>
    <w:rsid w:val="009700C5"/>
    <w:rsid w:val="00970133"/>
    <w:rsid w:val="00970454"/>
    <w:rsid w:val="0097076A"/>
    <w:rsid w:val="009721B4"/>
    <w:rsid w:val="009727C3"/>
    <w:rsid w:val="009730DA"/>
    <w:rsid w:val="009737DC"/>
    <w:rsid w:val="00975652"/>
    <w:rsid w:val="009756BE"/>
    <w:rsid w:val="009758A8"/>
    <w:rsid w:val="00976864"/>
    <w:rsid w:val="00976D11"/>
    <w:rsid w:val="00976D48"/>
    <w:rsid w:val="00977304"/>
    <w:rsid w:val="00977A8B"/>
    <w:rsid w:val="00977AD7"/>
    <w:rsid w:val="00977AF3"/>
    <w:rsid w:val="009801C1"/>
    <w:rsid w:val="00980668"/>
    <w:rsid w:val="00980E86"/>
    <w:rsid w:val="0098199B"/>
    <w:rsid w:val="00981BDC"/>
    <w:rsid w:val="009831EF"/>
    <w:rsid w:val="00983D2A"/>
    <w:rsid w:val="00983E4E"/>
    <w:rsid w:val="0098438C"/>
    <w:rsid w:val="00984930"/>
    <w:rsid w:val="00984ADD"/>
    <w:rsid w:val="0098556F"/>
    <w:rsid w:val="009862ED"/>
    <w:rsid w:val="009868E0"/>
    <w:rsid w:val="00986B5A"/>
    <w:rsid w:val="0099004E"/>
    <w:rsid w:val="009901C9"/>
    <w:rsid w:val="00990AB6"/>
    <w:rsid w:val="0099128A"/>
    <w:rsid w:val="00992411"/>
    <w:rsid w:val="009938A5"/>
    <w:rsid w:val="0099391D"/>
    <w:rsid w:val="00993AAD"/>
    <w:rsid w:val="00994365"/>
    <w:rsid w:val="009944B0"/>
    <w:rsid w:val="00994A80"/>
    <w:rsid w:val="00994C18"/>
    <w:rsid w:val="00995F80"/>
    <w:rsid w:val="0099606C"/>
    <w:rsid w:val="00996604"/>
    <w:rsid w:val="00996937"/>
    <w:rsid w:val="009971C7"/>
    <w:rsid w:val="009976AB"/>
    <w:rsid w:val="00997DA7"/>
    <w:rsid w:val="00997F22"/>
    <w:rsid w:val="009A0650"/>
    <w:rsid w:val="009A0872"/>
    <w:rsid w:val="009A124A"/>
    <w:rsid w:val="009A1ADF"/>
    <w:rsid w:val="009A1F64"/>
    <w:rsid w:val="009A2299"/>
    <w:rsid w:val="009A30D5"/>
    <w:rsid w:val="009A31FD"/>
    <w:rsid w:val="009A3D9F"/>
    <w:rsid w:val="009A4165"/>
    <w:rsid w:val="009A46D8"/>
    <w:rsid w:val="009A5823"/>
    <w:rsid w:val="009A5B82"/>
    <w:rsid w:val="009A5C82"/>
    <w:rsid w:val="009A6C87"/>
    <w:rsid w:val="009A7233"/>
    <w:rsid w:val="009A734D"/>
    <w:rsid w:val="009A737E"/>
    <w:rsid w:val="009A77D3"/>
    <w:rsid w:val="009A7BE5"/>
    <w:rsid w:val="009A7DCD"/>
    <w:rsid w:val="009B0C83"/>
    <w:rsid w:val="009B0D44"/>
    <w:rsid w:val="009B0E8F"/>
    <w:rsid w:val="009B0E9A"/>
    <w:rsid w:val="009B0F10"/>
    <w:rsid w:val="009B1327"/>
    <w:rsid w:val="009B1DC9"/>
    <w:rsid w:val="009B270A"/>
    <w:rsid w:val="009B30F3"/>
    <w:rsid w:val="009B34FC"/>
    <w:rsid w:val="009B38E0"/>
    <w:rsid w:val="009B3A9B"/>
    <w:rsid w:val="009B3D34"/>
    <w:rsid w:val="009B4BAF"/>
    <w:rsid w:val="009B50D7"/>
    <w:rsid w:val="009B587C"/>
    <w:rsid w:val="009B6023"/>
    <w:rsid w:val="009B616B"/>
    <w:rsid w:val="009B62D0"/>
    <w:rsid w:val="009B684A"/>
    <w:rsid w:val="009B706A"/>
    <w:rsid w:val="009B71B6"/>
    <w:rsid w:val="009B72A2"/>
    <w:rsid w:val="009B7520"/>
    <w:rsid w:val="009B7747"/>
    <w:rsid w:val="009C1031"/>
    <w:rsid w:val="009C1063"/>
    <w:rsid w:val="009C111C"/>
    <w:rsid w:val="009C1350"/>
    <w:rsid w:val="009C1352"/>
    <w:rsid w:val="009C163B"/>
    <w:rsid w:val="009C16A6"/>
    <w:rsid w:val="009C1C71"/>
    <w:rsid w:val="009C25FE"/>
    <w:rsid w:val="009C2AD5"/>
    <w:rsid w:val="009C307E"/>
    <w:rsid w:val="009C3330"/>
    <w:rsid w:val="009C3BD6"/>
    <w:rsid w:val="009C438A"/>
    <w:rsid w:val="009C4AFE"/>
    <w:rsid w:val="009C5DF0"/>
    <w:rsid w:val="009C6306"/>
    <w:rsid w:val="009C6555"/>
    <w:rsid w:val="009C6A6C"/>
    <w:rsid w:val="009C6DC5"/>
    <w:rsid w:val="009C722C"/>
    <w:rsid w:val="009C79C8"/>
    <w:rsid w:val="009D00E0"/>
    <w:rsid w:val="009D040F"/>
    <w:rsid w:val="009D04E2"/>
    <w:rsid w:val="009D0A0B"/>
    <w:rsid w:val="009D0DEC"/>
    <w:rsid w:val="009D0F8E"/>
    <w:rsid w:val="009D2960"/>
    <w:rsid w:val="009D340E"/>
    <w:rsid w:val="009D344E"/>
    <w:rsid w:val="009D413D"/>
    <w:rsid w:val="009D48E7"/>
    <w:rsid w:val="009D48F2"/>
    <w:rsid w:val="009D637A"/>
    <w:rsid w:val="009D6AB1"/>
    <w:rsid w:val="009D6F5A"/>
    <w:rsid w:val="009D7E8D"/>
    <w:rsid w:val="009E090D"/>
    <w:rsid w:val="009E0A0D"/>
    <w:rsid w:val="009E0F95"/>
    <w:rsid w:val="009E171D"/>
    <w:rsid w:val="009E1DFC"/>
    <w:rsid w:val="009E3066"/>
    <w:rsid w:val="009E39E5"/>
    <w:rsid w:val="009E3E05"/>
    <w:rsid w:val="009E3ED1"/>
    <w:rsid w:val="009E5262"/>
    <w:rsid w:val="009E56E1"/>
    <w:rsid w:val="009F01BF"/>
    <w:rsid w:val="009F0352"/>
    <w:rsid w:val="009F0370"/>
    <w:rsid w:val="009F0842"/>
    <w:rsid w:val="009F0A58"/>
    <w:rsid w:val="009F0C50"/>
    <w:rsid w:val="009F12AC"/>
    <w:rsid w:val="009F264E"/>
    <w:rsid w:val="009F2BDC"/>
    <w:rsid w:val="009F4E4A"/>
    <w:rsid w:val="009F51BF"/>
    <w:rsid w:val="009F54B7"/>
    <w:rsid w:val="009F55DC"/>
    <w:rsid w:val="009F5768"/>
    <w:rsid w:val="009F57D2"/>
    <w:rsid w:val="009F60F6"/>
    <w:rsid w:val="009F6115"/>
    <w:rsid w:val="009F631B"/>
    <w:rsid w:val="009F6AAB"/>
    <w:rsid w:val="009F6D13"/>
    <w:rsid w:val="009F6E48"/>
    <w:rsid w:val="009F7A8A"/>
    <w:rsid w:val="00A005CB"/>
    <w:rsid w:val="00A0096C"/>
    <w:rsid w:val="00A00B5B"/>
    <w:rsid w:val="00A013BA"/>
    <w:rsid w:val="00A014EF"/>
    <w:rsid w:val="00A01B15"/>
    <w:rsid w:val="00A01D36"/>
    <w:rsid w:val="00A02EE9"/>
    <w:rsid w:val="00A02FF1"/>
    <w:rsid w:val="00A03170"/>
    <w:rsid w:val="00A034B2"/>
    <w:rsid w:val="00A043A3"/>
    <w:rsid w:val="00A045A5"/>
    <w:rsid w:val="00A05A94"/>
    <w:rsid w:val="00A05AE4"/>
    <w:rsid w:val="00A062D9"/>
    <w:rsid w:val="00A06376"/>
    <w:rsid w:val="00A072EF"/>
    <w:rsid w:val="00A07FB0"/>
    <w:rsid w:val="00A10182"/>
    <w:rsid w:val="00A10290"/>
    <w:rsid w:val="00A12BEB"/>
    <w:rsid w:val="00A12C41"/>
    <w:rsid w:val="00A13234"/>
    <w:rsid w:val="00A13317"/>
    <w:rsid w:val="00A133FA"/>
    <w:rsid w:val="00A137D3"/>
    <w:rsid w:val="00A14027"/>
    <w:rsid w:val="00A1424A"/>
    <w:rsid w:val="00A1438E"/>
    <w:rsid w:val="00A143D3"/>
    <w:rsid w:val="00A146CD"/>
    <w:rsid w:val="00A14C41"/>
    <w:rsid w:val="00A14D10"/>
    <w:rsid w:val="00A14DCB"/>
    <w:rsid w:val="00A15B05"/>
    <w:rsid w:val="00A1629D"/>
    <w:rsid w:val="00A1666A"/>
    <w:rsid w:val="00A16A1D"/>
    <w:rsid w:val="00A16A8B"/>
    <w:rsid w:val="00A16F0F"/>
    <w:rsid w:val="00A20799"/>
    <w:rsid w:val="00A21041"/>
    <w:rsid w:val="00A2133B"/>
    <w:rsid w:val="00A215E2"/>
    <w:rsid w:val="00A2192D"/>
    <w:rsid w:val="00A22139"/>
    <w:rsid w:val="00A22355"/>
    <w:rsid w:val="00A24DDB"/>
    <w:rsid w:val="00A264E8"/>
    <w:rsid w:val="00A2658C"/>
    <w:rsid w:val="00A265DA"/>
    <w:rsid w:val="00A26A80"/>
    <w:rsid w:val="00A26EEC"/>
    <w:rsid w:val="00A2717F"/>
    <w:rsid w:val="00A27BA4"/>
    <w:rsid w:val="00A30084"/>
    <w:rsid w:val="00A30310"/>
    <w:rsid w:val="00A30C14"/>
    <w:rsid w:val="00A31B84"/>
    <w:rsid w:val="00A323A3"/>
    <w:rsid w:val="00A32881"/>
    <w:rsid w:val="00A32D9F"/>
    <w:rsid w:val="00A33EFA"/>
    <w:rsid w:val="00A345FA"/>
    <w:rsid w:val="00A35790"/>
    <w:rsid w:val="00A35D81"/>
    <w:rsid w:val="00A36EC6"/>
    <w:rsid w:val="00A371DB"/>
    <w:rsid w:val="00A37903"/>
    <w:rsid w:val="00A3792B"/>
    <w:rsid w:val="00A37C27"/>
    <w:rsid w:val="00A406D8"/>
    <w:rsid w:val="00A40A71"/>
    <w:rsid w:val="00A4106A"/>
    <w:rsid w:val="00A4151C"/>
    <w:rsid w:val="00A4232C"/>
    <w:rsid w:val="00A42474"/>
    <w:rsid w:val="00A424B6"/>
    <w:rsid w:val="00A42E6A"/>
    <w:rsid w:val="00A42E7E"/>
    <w:rsid w:val="00A42EBC"/>
    <w:rsid w:val="00A43192"/>
    <w:rsid w:val="00A448EC"/>
    <w:rsid w:val="00A44CCA"/>
    <w:rsid w:val="00A45596"/>
    <w:rsid w:val="00A45C50"/>
    <w:rsid w:val="00A45C5E"/>
    <w:rsid w:val="00A46D92"/>
    <w:rsid w:val="00A47226"/>
    <w:rsid w:val="00A47D06"/>
    <w:rsid w:val="00A5034F"/>
    <w:rsid w:val="00A50610"/>
    <w:rsid w:val="00A50C60"/>
    <w:rsid w:val="00A511B1"/>
    <w:rsid w:val="00A5126B"/>
    <w:rsid w:val="00A5136D"/>
    <w:rsid w:val="00A51969"/>
    <w:rsid w:val="00A523B8"/>
    <w:rsid w:val="00A52536"/>
    <w:rsid w:val="00A52593"/>
    <w:rsid w:val="00A5295A"/>
    <w:rsid w:val="00A53636"/>
    <w:rsid w:val="00A539EA"/>
    <w:rsid w:val="00A5467C"/>
    <w:rsid w:val="00A5644F"/>
    <w:rsid w:val="00A56825"/>
    <w:rsid w:val="00A5683E"/>
    <w:rsid w:val="00A56B91"/>
    <w:rsid w:val="00A572CE"/>
    <w:rsid w:val="00A57B5A"/>
    <w:rsid w:val="00A6039A"/>
    <w:rsid w:val="00A606F7"/>
    <w:rsid w:val="00A60D81"/>
    <w:rsid w:val="00A613EC"/>
    <w:rsid w:val="00A6189E"/>
    <w:rsid w:val="00A6199B"/>
    <w:rsid w:val="00A61A77"/>
    <w:rsid w:val="00A6222D"/>
    <w:rsid w:val="00A62AA3"/>
    <w:rsid w:val="00A63CC1"/>
    <w:rsid w:val="00A63FB4"/>
    <w:rsid w:val="00A64680"/>
    <w:rsid w:val="00A65505"/>
    <w:rsid w:val="00A65EAF"/>
    <w:rsid w:val="00A6615C"/>
    <w:rsid w:val="00A66D4F"/>
    <w:rsid w:val="00A66E42"/>
    <w:rsid w:val="00A679A3"/>
    <w:rsid w:val="00A67E6B"/>
    <w:rsid w:val="00A700E2"/>
    <w:rsid w:val="00A7152F"/>
    <w:rsid w:val="00A71D65"/>
    <w:rsid w:val="00A7459A"/>
    <w:rsid w:val="00A74712"/>
    <w:rsid w:val="00A751FD"/>
    <w:rsid w:val="00A75866"/>
    <w:rsid w:val="00A768BF"/>
    <w:rsid w:val="00A772A4"/>
    <w:rsid w:val="00A77A22"/>
    <w:rsid w:val="00A77A5C"/>
    <w:rsid w:val="00A77E9F"/>
    <w:rsid w:val="00A77F43"/>
    <w:rsid w:val="00A801DF"/>
    <w:rsid w:val="00A82153"/>
    <w:rsid w:val="00A82C6A"/>
    <w:rsid w:val="00A83B4C"/>
    <w:rsid w:val="00A84868"/>
    <w:rsid w:val="00A848C6"/>
    <w:rsid w:val="00A8611F"/>
    <w:rsid w:val="00A86B3A"/>
    <w:rsid w:val="00A87242"/>
    <w:rsid w:val="00A876CB"/>
    <w:rsid w:val="00A878C8"/>
    <w:rsid w:val="00A87FA7"/>
    <w:rsid w:val="00A904C1"/>
    <w:rsid w:val="00A91188"/>
    <w:rsid w:val="00A91726"/>
    <w:rsid w:val="00A921BE"/>
    <w:rsid w:val="00A92A97"/>
    <w:rsid w:val="00A933D9"/>
    <w:rsid w:val="00A93539"/>
    <w:rsid w:val="00A94029"/>
    <w:rsid w:val="00A9471C"/>
    <w:rsid w:val="00A959AC"/>
    <w:rsid w:val="00A95F12"/>
    <w:rsid w:val="00A96CE4"/>
    <w:rsid w:val="00A974B3"/>
    <w:rsid w:val="00A97949"/>
    <w:rsid w:val="00A979F8"/>
    <w:rsid w:val="00A97E79"/>
    <w:rsid w:val="00AA0090"/>
    <w:rsid w:val="00AA0206"/>
    <w:rsid w:val="00AA0438"/>
    <w:rsid w:val="00AA0B56"/>
    <w:rsid w:val="00AA1080"/>
    <w:rsid w:val="00AA1EAE"/>
    <w:rsid w:val="00AA25D0"/>
    <w:rsid w:val="00AA3C52"/>
    <w:rsid w:val="00AA3C9B"/>
    <w:rsid w:val="00AA3DE4"/>
    <w:rsid w:val="00AA3FF5"/>
    <w:rsid w:val="00AA58B3"/>
    <w:rsid w:val="00AA600F"/>
    <w:rsid w:val="00AA64A1"/>
    <w:rsid w:val="00AA688F"/>
    <w:rsid w:val="00AA74F3"/>
    <w:rsid w:val="00AA75DA"/>
    <w:rsid w:val="00AA76A7"/>
    <w:rsid w:val="00AB239B"/>
    <w:rsid w:val="00AB387F"/>
    <w:rsid w:val="00AB3943"/>
    <w:rsid w:val="00AB3E0C"/>
    <w:rsid w:val="00AB46CF"/>
    <w:rsid w:val="00AB4B36"/>
    <w:rsid w:val="00AB5746"/>
    <w:rsid w:val="00AB5779"/>
    <w:rsid w:val="00AB65D3"/>
    <w:rsid w:val="00AB680B"/>
    <w:rsid w:val="00AB6AA4"/>
    <w:rsid w:val="00AB72C8"/>
    <w:rsid w:val="00AB7A54"/>
    <w:rsid w:val="00AC085D"/>
    <w:rsid w:val="00AC139B"/>
    <w:rsid w:val="00AC1A61"/>
    <w:rsid w:val="00AC1D36"/>
    <w:rsid w:val="00AC25FA"/>
    <w:rsid w:val="00AC2670"/>
    <w:rsid w:val="00AC2E72"/>
    <w:rsid w:val="00AC2EC2"/>
    <w:rsid w:val="00AC2F19"/>
    <w:rsid w:val="00AC313D"/>
    <w:rsid w:val="00AC3608"/>
    <w:rsid w:val="00AC3A9E"/>
    <w:rsid w:val="00AC3DFB"/>
    <w:rsid w:val="00AC46B6"/>
    <w:rsid w:val="00AC4B34"/>
    <w:rsid w:val="00AC4B6A"/>
    <w:rsid w:val="00AC4FE9"/>
    <w:rsid w:val="00AC5BE5"/>
    <w:rsid w:val="00AC5C29"/>
    <w:rsid w:val="00AC60BB"/>
    <w:rsid w:val="00AC66B3"/>
    <w:rsid w:val="00AC688E"/>
    <w:rsid w:val="00AC6BEA"/>
    <w:rsid w:val="00AC7598"/>
    <w:rsid w:val="00AD0211"/>
    <w:rsid w:val="00AD033E"/>
    <w:rsid w:val="00AD04B3"/>
    <w:rsid w:val="00AD09D8"/>
    <w:rsid w:val="00AD1603"/>
    <w:rsid w:val="00AD1A39"/>
    <w:rsid w:val="00AD1A45"/>
    <w:rsid w:val="00AD1ADE"/>
    <w:rsid w:val="00AD2A0D"/>
    <w:rsid w:val="00AD2DE6"/>
    <w:rsid w:val="00AD305C"/>
    <w:rsid w:val="00AD47BD"/>
    <w:rsid w:val="00AD50AB"/>
    <w:rsid w:val="00AD5C49"/>
    <w:rsid w:val="00AD5C4C"/>
    <w:rsid w:val="00AD7996"/>
    <w:rsid w:val="00AD7D53"/>
    <w:rsid w:val="00AE013D"/>
    <w:rsid w:val="00AE07BE"/>
    <w:rsid w:val="00AE0AB7"/>
    <w:rsid w:val="00AE1832"/>
    <w:rsid w:val="00AE2381"/>
    <w:rsid w:val="00AE2ED0"/>
    <w:rsid w:val="00AE305F"/>
    <w:rsid w:val="00AE3EAC"/>
    <w:rsid w:val="00AE5103"/>
    <w:rsid w:val="00AE5AD9"/>
    <w:rsid w:val="00AE6495"/>
    <w:rsid w:val="00AE75E2"/>
    <w:rsid w:val="00AE7F31"/>
    <w:rsid w:val="00AF0512"/>
    <w:rsid w:val="00AF0991"/>
    <w:rsid w:val="00AF0D99"/>
    <w:rsid w:val="00AF19E2"/>
    <w:rsid w:val="00AF1D52"/>
    <w:rsid w:val="00AF206A"/>
    <w:rsid w:val="00AF2A59"/>
    <w:rsid w:val="00AF2AD1"/>
    <w:rsid w:val="00AF35E6"/>
    <w:rsid w:val="00AF37AF"/>
    <w:rsid w:val="00AF4116"/>
    <w:rsid w:val="00AF4D85"/>
    <w:rsid w:val="00AF4F63"/>
    <w:rsid w:val="00AF5114"/>
    <w:rsid w:val="00AF566B"/>
    <w:rsid w:val="00AF5677"/>
    <w:rsid w:val="00AF5A1B"/>
    <w:rsid w:val="00AF60CA"/>
    <w:rsid w:val="00AF625B"/>
    <w:rsid w:val="00AF692C"/>
    <w:rsid w:val="00AF6BED"/>
    <w:rsid w:val="00AF72F0"/>
    <w:rsid w:val="00AF7CA1"/>
    <w:rsid w:val="00B00455"/>
    <w:rsid w:val="00B008F6"/>
    <w:rsid w:val="00B0094F"/>
    <w:rsid w:val="00B02CB4"/>
    <w:rsid w:val="00B030E7"/>
    <w:rsid w:val="00B0427E"/>
    <w:rsid w:val="00B04F87"/>
    <w:rsid w:val="00B0517C"/>
    <w:rsid w:val="00B05758"/>
    <w:rsid w:val="00B06AA3"/>
    <w:rsid w:val="00B06C76"/>
    <w:rsid w:val="00B07026"/>
    <w:rsid w:val="00B07CC6"/>
    <w:rsid w:val="00B11AE7"/>
    <w:rsid w:val="00B11C73"/>
    <w:rsid w:val="00B12775"/>
    <w:rsid w:val="00B12BA5"/>
    <w:rsid w:val="00B137CE"/>
    <w:rsid w:val="00B14177"/>
    <w:rsid w:val="00B14AF5"/>
    <w:rsid w:val="00B1501E"/>
    <w:rsid w:val="00B15663"/>
    <w:rsid w:val="00B15709"/>
    <w:rsid w:val="00B16094"/>
    <w:rsid w:val="00B16733"/>
    <w:rsid w:val="00B178AF"/>
    <w:rsid w:val="00B17F54"/>
    <w:rsid w:val="00B204D9"/>
    <w:rsid w:val="00B20B55"/>
    <w:rsid w:val="00B211E8"/>
    <w:rsid w:val="00B218C5"/>
    <w:rsid w:val="00B2242A"/>
    <w:rsid w:val="00B227D5"/>
    <w:rsid w:val="00B22969"/>
    <w:rsid w:val="00B23258"/>
    <w:rsid w:val="00B239B1"/>
    <w:rsid w:val="00B23AFE"/>
    <w:rsid w:val="00B2416E"/>
    <w:rsid w:val="00B24669"/>
    <w:rsid w:val="00B24D17"/>
    <w:rsid w:val="00B24E0B"/>
    <w:rsid w:val="00B253B1"/>
    <w:rsid w:val="00B25E6A"/>
    <w:rsid w:val="00B267F1"/>
    <w:rsid w:val="00B26A34"/>
    <w:rsid w:val="00B271E4"/>
    <w:rsid w:val="00B2736A"/>
    <w:rsid w:val="00B27633"/>
    <w:rsid w:val="00B27B93"/>
    <w:rsid w:val="00B3003D"/>
    <w:rsid w:val="00B308FF"/>
    <w:rsid w:val="00B30953"/>
    <w:rsid w:val="00B30E32"/>
    <w:rsid w:val="00B32CAE"/>
    <w:rsid w:val="00B32D55"/>
    <w:rsid w:val="00B32E5E"/>
    <w:rsid w:val="00B3321E"/>
    <w:rsid w:val="00B33437"/>
    <w:rsid w:val="00B33886"/>
    <w:rsid w:val="00B35458"/>
    <w:rsid w:val="00B3567E"/>
    <w:rsid w:val="00B35B2B"/>
    <w:rsid w:val="00B36001"/>
    <w:rsid w:val="00B36071"/>
    <w:rsid w:val="00B360A4"/>
    <w:rsid w:val="00B36C3C"/>
    <w:rsid w:val="00B36DC4"/>
    <w:rsid w:val="00B3725F"/>
    <w:rsid w:val="00B37744"/>
    <w:rsid w:val="00B37C20"/>
    <w:rsid w:val="00B37E6C"/>
    <w:rsid w:val="00B405A5"/>
    <w:rsid w:val="00B40765"/>
    <w:rsid w:val="00B40919"/>
    <w:rsid w:val="00B40D49"/>
    <w:rsid w:val="00B41C88"/>
    <w:rsid w:val="00B423B6"/>
    <w:rsid w:val="00B42F50"/>
    <w:rsid w:val="00B42FB2"/>
    <w:rsid w:val="00B4380D"/>
    <w:rsid w:val="00B43926"/>
    <w:rsid w:val="00B43D9E"/>
    <w:rsid w:val="00B44895"/>
    <w:rsid w:val="00B44910"/>
    <w:rsid w:val="00B4515E"/>
    <w:rsid w:val="00B45219"/>
    <w:rsid w:val="00B45598"/>
    <w:rsid w:val="00B458BB"/>
    <w:rsid w:val="00B45F67"/>
    <w:rsid w:val="00B46092"/>
    <w:rsid w:val="00B475CB"/>
    <w:rsid w:val="00B475DC"/>
    <w:rsid w:val="00B47804"/>
    <w:rsid w:val="00B5005B"/>
    <w:rsid w:val="00B509A1"/>
    <w:rsid w:val="00B51566"/>
    <w:rsid w:val="00B5179A"/>
    <w:rsid w:val="00B5189E"/>
    <w:rsid w:val="00B51AA6"/>
    <w:rsid w:val="00B51DBE"/>
    <w:rsid w:val="00B5222A"/>
    <w:rsid w:val="00B52543"/>
    <w:rsid w:val="00B52AFD"/>
    <w:rsid w:val="00B54595"/>
    <w:rsid w:val="00B55A2D"/>
    <w:rsid w:val="00B55D7B"/>
    <w:rsid w:val="00B5669F"/>
    <w:rsid w:val="00B56B9F"/>
    <w:rsid w:val="00B56FCE"/>
    <w:rsid w:val="00B57136"/>
    <w:rsid w:val="00B57459"/>
    <w:rsid w:val="00B57AD7"/>
    <w:rsid w:val="00B61101"/>
    <w:rsid w:val="00B61409"/>
    <w:rsid w:val="00B61972"/>
    <w:rsid w:val="00B61DD6"/>
    <w:rsid w:val="00B625A7"/>
    <w:rsid w:val="00B6263B"/>
    <w:rsid w:val="00B62FE3"/>
    <w:rsid w:val="00B6315C"/>
    <w:rsid w:val="00B63C31"/>
    <w:rsid w:val="00B63EF8"/>
    <w:rsid w:val="00B63F87"/>
    <w:rsid w:val="00B65F50"/>
    <w:rsid w:val="00B668E1"/>
    <w:rsid w:val="00B673CD"/>
    <w:rsid w:val="00B67E66"/>
    <w:rsid w:val="00B70552"/>
    <w:rsid w:val="00B71439"/>
    <w:rsid w:val="00B7221B"/>
    <w:rsid w:val="00B724A4"/>
    <w:rsid w:val="00B739A7"/>
    <w:rsid w:val="00B743AA"/>
    <w:rsid w:val="00B7449C"/>
    <w:rsid w:val="00B74B45"/>
    <w:rsid w:val="00B75A69"/>
    <w:rsid w:val="00B76611"/>
    <w:rsid w:val="00B768BC"/>
    <w:rsid w:val="00B810A0"/>
    <w:rsid w:val="00B81587"/>
    <w:rsid w:val="00B818CE"/>
    <w:rsid w:val="00B81AFF"/>
    <w:rsid w:val="00B81C9B"/>
    <w:rsid w:val="00B821EC"/>
    <w:rsid w:val="00B8243B"/>
    <w:rsid w:val="00B82DC1"/>
    <w:rsid w:val="00B834A3"/>
    <w:rsid w:val="00B8393F"/>
    <w:rsid w:val="00B8396F"/>
    <w:rsid w:val="00B83A80"/>
    <w:rsid w:val="00B84667"/>
    <w:rsid w:val="00B8485E"/>
    <w:rsid w:val="00B84D96"/>
    <w:rsid w:val="00B850AF"/>
    <w:rsid w:val="00B85FDF"/>
    <w:rsid w:val="00B8691A"/>
    <w:rsid w:val="00B87346"/>
    <w:rsid w:val="00B87651"/>
    <w:rsid w:val="00B87F44"/>
    <w:rsid w:val="00B90279"/>
    <w:rsid w:val="00B902E2"/>
    <w:rsid w:val="00B902F5"/>
    <w:rsid w:val="00B903D0"/>
    <w:rsid w:val="00B903EE"/>
    <w:rsid w:val="00B907B1"/>
    <w:rsid w:val="00B908FB"/>
    <w:rsid w:val="00B90CCA"/>
    <w:rsid w:val="00B92455"/>
    <w:rsid w:val="00B933E9"/>
    <w:rsid w:val="00B93EDB"/>
    <w:rsid w:val="00B94886"/>
    <w:rsid w:val="00B958AF"/>
    <w:rsid w:val="00B95DB1"/>
    <w:rsid w:val="00B9695F"/>
    <w:rsid w:val="00B97E96"/>
    <w:rsid w:val="00B97FA5"/>
    <w:rsid w:val="00B97FF0"/>
    <w:rsid w:val="00BA046C"/>
    <w:rsid w:val="00BA1066"/>
    <w:rsid w:val="00BA114B"/>
    <w:rsid w:val="00BA13D2"/>
    <w:rsid w:val="00BA14F2"/>
    <w:rsid w:val="00BA25A3"/>
    <w:rsid w:val="00BA2A71"/>
    <w:rsid w:val="00BA3ABB"/>
    <w:rsid w:val="00BA4660"/>
    <w:rsid w:val="00BA4956"/>
    <w:rsid w:val="00BA4A52"/>
    <w:rsid w:val="00BA5869"/>
    <w:rsid w:val="00BA5B91"/>
    <w:rsid w:val="00BA6EE4"/>
    <w:rsid w:val="00BA6F75"/>
    <w:rsid w:val="00BA7CCB"/>
    <w:rsid w:val="00BA7DE1"/>
    <w:rsid w:val="00BB033E"/>
    <w:rsid w:val="00BB0930"/>
    <w:rsid w:val="00BB0A47"/>
    <w:rsid w:val="00BB1421"/>
    <w:rsid w:val="00BB391C"/>
    <w:rsid w:val="00BB466D"/>
    <w:rsid w:val="00BB4750"/>
    <w:rsid w:val="00BB4C98"/>
    <w:rsid w:val="00BB53C5"/>
    <w:rsid w:val="00BB6B74"/>
    <w:rsid w:val="00BB70DA"/>
    <w:rsid w:val="00BC0064"/>
    <w:rsid w:val="00BC08A5"/>
    <w:rsid w:val="00BC0982"/>
    <w:rsid w:val="00BC0B13"/>
    <w:rsid w:val="00BC161E"/>
    <w:rsid w:val="00BC1775"/>
    <w:rsid w:val="00BC2165"/>
    <w:rsid w:val="00BC37A8"/>
    <w:rsid w:val="00BC427C"/>
    <w:rsid w:val="00BC4359"/>
    <w:rsid w:val="00BC4EE4"/>
    <w:rsid w:val="00BC56AC"/>
    <w:rsid w:val="00BC5ABB"/>
    <w:rsid w:val="00BC5C11"/>
    <w:rsid w:val="00BC5F12"/>
    <w:rsid w:val="00BC5F23"/>
    <w:rsid w:val="00BC6200"/>
    <w:rsid w:val="00BC6492"/>
    <w:rsid w:val="00BC6916"/>
    <w:rsid w:val="00BC6CA2"/>
    <w:rsid w:val="00BC73C2"/>
    <w:rsid w:val="00BC77AF"/>
    <w:rsid w:val="00BC77EC"/>
    <w:rsid w:val="00BD005E"/>
    <w:rsid w:val="00BD03CE"/>
    <w:rsid w:val="00BD0C4F"/>
    <w:rsid w:val="00BD100A"/>
    <w:rsid w:val="00BD19E9"/>
    <w:rsid w:val="00BD1BE9"/>
    <w:rsid w:val="00BD26A4"/>
    <w:rsid w:val="00BD2B10"/>
    <w:rsid w:val="00BD2F17"/>
    <w:rsid w:val="00BD3409"/>
    <w:rsid w:val="00BD46DF"/>
    <w:rsid w:val="00BD4ED4"/>
    <w:rsid w:val="00BD555A"/>
    <w:rsid w:val="00BD56A1"/>
    <w:rsid w:val="00BD5A95"/>
    <w:rsid w:val="00BD5CC7"/>
    <w:rsid w:val="00BD6459"/>
    <w:rsid w:val="00BD6881"/>
    <w:rsid w:val="00BD71FC"/>
    <w:rsid w:val="00BD7B07"/>
    <w:rsid w:val="00BD7FD0"/>
    <w:rsid w:val="00BE00A1"/>
    <w:rsid w:val="00BE0247"/>
    <w:rsid w:val="00BE025F"/>
    <w:rsid w:val="00BE0534"/>
    <w:rsid w:val="00BE060C"/>
    <w:rsid w:val="00BE10F5"/>
    <w:rsid w:val="00BE25E0"/>
    <w:rsid w:val="00BE266F"/>
    <w:rsid w:val="00BE2CC2"/>
    <w:rsid w:val="00BE3142"/>
    <w:rsid w:val="00BE3C97"/>
    <w:rsid w:val="00BE4483"/>
    <w:rsid w:val="00BE4B91"/>
    <w:rsid w:val="00BE4BB2"/>
    <w:rsid w:val="00BE510D"/>
    <w:rsid w:val="00BE57A7"/>
    <w:rsid w:val="00BE66AF"/>
    <w:rsid w:val="00BE6B8D"/>
    <w:rsid w:val="00BE7111"/>
    <w:rsid w:val="00BE7549"/>
    <w:rsid w:val="00BF0042"/>
    <w:rsid w:val="00BF160C"/>
    <w:rsid w:val="00BF1E8A"/>
    <w:rsid w:val="00BF2B59"/>
    <w:rsid w:val="00BF2F7C"/>
    <w:rsid w:val="00BF33DD"/>
    <w:rsid w:val="00BF36D9"/>
    <w:rsid w:val="00BF4044"/>
    <w:rsid w:val="00BF445D"/>
    <w:rsid w:val="00BF44BC"/>
    <w:rsid w:val="00BF494A"/>
    <w:rsid w:val="00BF4E29"/>
    <w:rsid w:val="00BF5BDF"/>
    <w:rsid w:val="00BF61C0"/>
    <w:rsid w:val="00BF6A3C"/>
    <w:rsid w:val="00BF6E00"/>
    <w:rsid w:val="00BF7203"/>
    <w:rsid w:val="00BF778B"/>
    <w:rsid w:val="00BF7D87"/>
    <w:rsid w:val="00C007E8"/>
    <w:rsid w:val="00C0099B"/>
    <w:rsid w:val="00C00F84"/>
    <w:rsid w:val="00C01E01"/>
    <w:rsid w:val="00C024D4"/>
    <w:rsid w:val="00C026ED"/>
    <w:rsid w:val="00C02D19"/>
    <w:rsid w:val="00C02DFC"/>
    <w:rsid w:val="00C02FF3"/>
    <w:rsid w:val="00C038F2"/>
    <w:rsid w:val="00C03E1C"/>
    <w:rsid w:val="00C03E4A"/>
    <w:rsid w:val="00C0415D"/>
    <w:rsid w:val="00C05A8E"/>
    <w:rsid w:val="00C06FC7"/>
    <w:rsid w:val="00C07CDC"/>
    <w:rsid w:val="00C07DA9"/>
    <w:rsid w:val="00C101E8"/>
    <w:rsid w:val="00C10F50"/>
    <w:rsid w:val="00C12478"/>
    <w:rsid w:val="00C12FB9"/>
    <w:rsid w:val="00C135F2"/>
    <w:rsid w:val="00C140A3"/>
    <w:rsid w:val="00C1479C"/>
    <w:rsid w:val="00C1523F"/>
    <w:rsid w:val="00C152FE"/>
    <w:rsid w:val="00C15486"/>
    <w:rsid w:val="00C15918"/>
    <w:rsid w:val="00C15B82"/>
    <w:rsid w:val="00C15DF9"/>
    <w:rsid w:val="00C15FF2"/>
    <w:rsid w:val="00C1626B"/>
    <w:rsid w:val="00C1687F"/>
    <w:rsid w:val="00C168D3"/>
    <w:rsid w:val="00C16A33"/>
    <w:rsid w:val="00C172FE"/>
    <w:rsid w:val="00C17F9E"/>
    <w:rsid w:val="00C205D0"/>
    <w:rsid w:val="00C20F54"/>
    <w:rsid w:val="00C2131B"/>
    <w:rsid w:val="00C21337"/>
    <w:rsid w:val="00C221EC"/>
    <w:rsid w:val="00C22428"/>
    <w:rsid w:val="00C22656"/>
    <w:rsid w:val="00C2274C"/>
    <w:rsid w:val="00C22E06"/>
    <w:rsid w:val="00C22F56"/>
    <w:rsid w:val="00C2327F"/>
    <w:rsid w:val="00C2332D"/>
    <w:rsid w:val="00C240D3"/>
    <w:rsid w:val="00C251E3"/>
    <w:rsid w:val="00C25728"/>
    <w:rsid w:val="00C25DD0"/>
    <w:rsid w:val="00C269D8"/>
    <w:rsid w:val="00C27036"/>
    <w:rsid w:val="00C274FA"/>
    <w:rsid w:val="00C2772E"/>
    <w:rsid w:val="00C2794D"/>
    <w:rsid w:val="00C305A1"/>
    <w:rsid w:val="00C3085F"/>
    <w:rsid w:val="00C3125F"/>
    <w:rsid w:val="00C31BD4"/>
    <w:rsid w:val="00C32ED7"/>
    <w:rsid w:val="00C344C6"/>
    <w:rsid w:val="00C35AB3"/>
    <w:rsid w:val="00C35DD6"/>
    <w:rsid w:val="00C378CE"/>
    <w:rsid w:val="00C37EE9"/>
    <w:rsid w:val="00C40B44"/>
    <w:rsid w:val="00C42E2B"/>
    <w:rsid w:val="00C434F7"/>
    <w:rsid w:val="00C43883"/>
    <w:rsid w:val="00C4393F"/>
    <w:rsid w:val="00C44252"/>
    <w:rsid w:val="00C4469D"/>
    <w:rsid w:val="00C44E05"/>
    <w:rsid w:val="00C44FDA"/>
    <w:rsid w:val="00C467E0"/>
    <w:rsid w:val="00C46A61"/>
    <w:rsid w:val="00C47E19"/>
    <w:rsid w:val="00C502D8"/>
    <w:rsid w:val="00C506BE"/>
    <w:rsid w:val="00C5087C"/>
    <w:rsid w:val="00C5102D"/>
    <w:rsid w:val="00C51600"/>
    <w:rsid w:val="00C51900"/>
    <w:rsid w:val="00C51A2B"/>
    <w:rsid w:val="00C52208"/>
    <w:rsid w:val="00C52EC5"/>
    <w:rsid w:val="00C54A2B"/>
    <w:rsid w:val="00C54AE0"/>
    <w:rsid w:val="00C551B2"/>
    <w:rsid w:val="00C5528F"/>
    <w:rsid w:val="00C5535D"/>
    <w:rsid w:val="00C5546F"/>
    <w:rsid w:val="00C555A7"/>
    <w:rsid w:val="00C55A18"/>
    <w:rsid w:val="00C55D27"/>
    <w:rsid w:val="00C56282"/>
    <w:rsid w:val="00C562C8"/>
    <w:rsid w:val="00C56892"/>
    <w:rsid w:val="00C57A4D"/>
    <w:rsid w:val="00C60E9F"/>
    <w:rsid w:val="00C62EA7"/>
    <w:rsid w:val="00C62FB7"/>
    <w:rsid w:val="00C631B1"/>
    <w:rsid w:val="00C63E8A"/>
    <w:rsid w:val="00C64EDA"/>
    <w:rsid w:val="00C65299"/>
    <w:rsid w:val="00C65561"/>
    <w:rsid w:val="00C66234"/>
    <w:rsid w:val="00C6654B"/>
    <w:rsid w:val="00C66902"/>
    <w:rsid w:val="00C66B3F"/>
    <w:rsid w:val="00C70AC2"/>
    <w:rsid w:val="00C70F29"/>
    <w:rsid w:val="00C71540"/>
    <w:rsid w:val="00C725FA"/>
    <w:rsid w:val="00C73990"/>
    <w:rsid w:val="00C73ED9"/>
    <w:rsid w:val="00C75F14"/>
    <w:rsid w:val="00C769F9"/>
    <w:rsid w:val="00C76F7E"/>
    <w:rsid w:val="00C7701B"/>
    <w:rsid w:val="00C7738B"/>
    <w:rsid w:val="00C77C2E"/>
    <w:rsid w:val="00C80244"/>
    <w:rsid w:val="00C80B42"/>
    <w:rsid w:val="00C80E91"/>
    <w:rsid w:val="00C80EB9"/>
    <w:rsid w:val="00C83A74"/>
    <w:rsid w:val="00C841BB"/>
    <w:rsid w:val="00C848F0"/>
    <w:rsid w:val="00C8549C"/>
    <w:rsid w:val="00C86F4C"/>
    <w:rsid w:val="00C876EC"/>
    <w:rsid w:val="00C87DB7"/>
    <w:rsid w:val="00C90639"/>
    <w:rsid w:val="00C909DD"/>
    <w:rsid w:val="00C90CF8"/>
    <w:rsid w:val="00C91315"/>
    <w:rsid w:val="00C91E55"/>
    <w:rsid w:val="00C92858"/>
    <w:rsid w:val="00C9357F"/>
    <w:rsid w:val="00C93735"/>
    <w:rsid w:val="00C945FE"/>
    <w:rsid w:val="00C95C5C"/>
    <w:rsid w:val="00C95E40"/>
    <w:rsid w:val="00C95F3C"/>
    <w:rsid w:val="00CA00BE"/>
    <w:rsid w:val="00CA018A"/>
    <w:rsid w:val="00CA01FD"/>
    <w:rsid w:val="00CA0310"/>
    <w:rsid w:val="00CA22F7"/>
    <w:rsid w:val="00CA2385"/>
    <w:rsid w:val="00CA2561"/>
    <w:rsid w:val="00CA2622"/>
    <w:rsid w:val="00CA2A72"/>
    <w:rsid w:val="00CA2B02"/>
    <w:rsid w:val="00CA2E87"/>
    <w:rsid w:val="00CA3359"/>
    <w:rsid w:val="00CA33E4"/>
    <w:rsid w:val="00CA3817"/>
    <w:rsid w:val="00CA386B"/>
    <w:rsid w:val="00CA39C6"/>
    <w:rsid w:val="00CA41B9"/>
    <w:rsid w:val="00CA45FB"/>
    <w:rsid w:val="00CA46A7"/>
    <w:rsid w:val="00CA544F"/>
    <w:rsid w:val="00CA61BD"/>
    <w:rsid w:val="00CA621B"/>
    <w:rsid w:val="00CA6BCF"/>
    <w:rsid w:val="00CA744A"/>
    <w:rsid w:val="00CA7C24"/>
    <w:rsid w:val="00CB0112"/>
    <w:rsid w:val="00CB08A6"/>
    <w:rsid w:val="00CB129C"/>
    <w:rsid w:val="00CB18A5"/>
    <w:rsid w:val="00CB1CF7"/>
    <w:rsid w:val="00CB261C"/>
    <w:rsid w:val="00CB31E4"/>
    <w:rsid w:val="00CB33FA"/>
    <w:rsid w:val="00CB5E37"/>
    <w:rsid w:val="00CB6E35"/>
    <w:rsid w:val="00CB7389"/>
    <w:rsid w:val="00CB748D"/>
    <w:rsid w:val="00CB7AA6"/>
    <w:rsid w:val="00CB7EBE"/>
    <w:rsid w:val="00CC0F7A"/>
    <w:rsid w:val="00CC1217"/>
    <w:rsid w:val="00CC1684"/>
    <w:rsid w:val="00CC1EDB"/>
    <w:rsid w:val="00CC22C3"/>
    <w:rsid w:val="00CC245A"/>
    <w:rsid w:val="00CC339F"/>
    <w:rsid w:val="00CC3401"/>
    <w:rsid w:val="00CC3B7C"/>
    <w:rsid w:val="00CC4925"/>
    <w:rsid w:val="00CC52F2"/>
    <w:rsid w:val="00CC622A"/>
    <w:rsid w:val="00CD056D"/>
    <w:rsid w:val="00CD18F6"/>
    <w:rsid w:val="00CD1F01"/>
    <w:rsid w:val="00CD2CB8"/>
    <w:rsid w:val="00CD3B3D"/>
    <w:rsid w:val="00CD3C3B"/>
    <w:rsid w:val="00CD3E4F"/>
    <w:rsid w:val="00CD4585"/>
    <w:rsid w:val="00CD4C48"/>
    <w:rsid w:val="00CD4E60"/>
    <w:rsid w:val="00CD503A"/>
    <w:rsid w:val="00CD5146"/>
    <w:rsid w:val="00CD5D82"/>
    <w:rsid w:val="00CD6306"/>
    <w:rsid w:val="00CD69C0"/>
    <w:rsid w:val="00CD6DDA"/>
    <w:rsid w:val="00CD75D1"/>
    <w:rsid w:val="00CE0E85"/>
    <w:rsid w:val="00CE1675"/>
    <w:rsid w:val="00CE2AC2"/>
    <w:rsid w:val="00CE2E3D"/>
    <w:rsid w:val="00CE2F7E"/>
    <w:rsid w:val="00CE3C6B"/>
    <w:rsid w:val="00CE3FA3"/>
    <w:rsid w:val="00CE50AA"/>
    <w:rsid w:val="00CE6F45"/>
    <w:rsid w:val="00CE6FD7"/>
    <w:rsid w:val="00CE7812"/>
    <w:rsid w:val="00CE7949"/>
    <w:rsid w:val="00CE7A55"/>
    <w:rsid w:val="00CF007A"/>
    <w:rsid w:val="00CF0916"/>
    <w:rsid w:val="00CF0969"/>
    <w:rsid w:val="00CF1220"/>
    <w:rsid w:val="00CF146B"/>
    <w:rsid w:val="00CF14C6"/>
    <w:rsid w:val="00CF16CB"/>
    <w:rsid w:val="00CF1AF0"/>
    <w:rsid w:val="00CF26CC"/>
    <w:rsid w:val="00CF277B"/>
    <w:rsid w:val="00CF30ED"/>
    <w:rsid w:val="00CF37A0"/>
    <w:rsid w:val="00CF3DEC"/>
    <w:rsid w:val="00CF4380"/>
    <w:rsid w:val="00CF4A1D"/>
    <w:rsid w:val="00CF4C5A"/>
    <w:rsid w:val="00CF54C3"/>
    <w:rsid w:val="00CF71C5"/>
    <w:rsid w:val="00CF7EED"/>
    <w:rsid w:val="00D01B6C"/>
    <w:rsid w:val="00D01C0B"/>
    <w:rsid w:val="00D01D3B"/>
    <w:rsid w:val="00D0360E"/>
    <w:rsid w:val="00D03C0B"/>
    <w:rsid w:val="00D04618"/>
    <w:rsid w:val="00D06EF1"/>
    <w:rsid w:val="00D0779D"/>
    <w:rsid w:val="00D07E4C"/>
    <w:rsid w:val="00D107C0"/>
    <w:rsid w:val="00D1104D"/>
    <w:rsid w:val="00D11356"/>
    <w:rsid w:val="00D11C6E"/>
    <w:rsid w:val="00D122E3"/>
    <w:rsid w:val="00D12B2F"/>
    <w:rsid w:val="00D13250"/>
    <w:rsid w:val="00D135CA"/>
    <w:rsid w:val="00D136EC"/>
    <w:rsid w:val="00D1373F"/>
    <w:rsid w:val="00D1380E"/>
    <w:rsid w:val="00D147E9"/>
    <w:rsid w:val="00D1560E"/>
    <w:rsid w:val="00D15D58"/>
    <w:rsid w:val="00D16278"/>
    <w:rsid w:val="00D165E4"/>
    <w:rsid w:val="00D16C63"/>
    <w:rsid w:val="00D170C1"/>
    <w:rsid w:val="00D177B8"/>
    <w:rsid w:val="00D17AA9"/>
    <w:rsid w:val="00D205EF"/>
    <w:rsid w:val="00D20CC8"/>
    <w:rsid w:val="00D21BCC"/>
    <w:rsid w:val="00D21EEC"/>
    <w:rsid w:val="00D22804"/>
    <w:rsid w:val="00D2282C"/>
    <w:rsid w:val="00D237C0"/>
    <w:rsid w:val="00D240FD"/>
    <w:rsid w:val="00D2414F"/>
    <w:rsid w:val="00D24CE1"/>
    <w:rsid w:val="00D25CC1"/>
    <w:rsid w:val="00D26077"/>
    <w:rsid w:val="00D266D3"/>
    <w:rsid w:val="00D267A0"/>
    <w:rsid w:val="00D27BB3"/>
    <w:rsid w:val="00D27F66"/>
    <w:rsid w:val="00D302A7"/>
    <w:rsid w:val="00D3030B"/>
    <w:rsid w:val="00D30C86"/>
    <w:rsid w:val="00D31A30"/>
    <w:rsid w:val="00D3318B"/>
    <w:rsid w:val="00D33763"/>
    <w:rsid w:val="00D33872"/>
    <w:rsid w:val="00D35649"/>
    <w:rsid w:val="00D361AC"/>
    <w:rsid w:val="00D3649B"/>
    <w:rsid w:val="00D40196"/>
    <w:rsid w:val="00D403BC"/>
    <w:rsid w:val="00D403F4"/>
    <w:rsid w:val="00D41783"/>
    <w:rsid w:val="00D41A18"/>
    <w:rsid w:val="00D42347"/>
    <w:rsid w:val="00D432EC"/>
    <w:rsid w:val="00D435F4"/>
    <w:rsid w:val="00D441D6"/>
    <w:rsid w:val="00D44421"/>
    <w:rsid w:val="00D453DB"/>
    <w:rsid w:val="00D46899"/>
    <w:rsid w:val="00D46BFF"/>
    <w:rsid w:val="00D5005F"/>
    <w:rsid w:val="00D50279"/>
    <w:rsid w:val="00D50433"/>
    <w:rsid w:val="00D50692"/>
    <w:rsid w:val="00D513F2"/>
    <w:rsid w:val="00D5140D"/>
    <w:rsid w:val="00D51A56"/>
    <w:rsid w:val="00D5204B"/>
    <w:rsid w:val="00D52AFA"/>
    <w:rsid w:val="00D542BA"/>
    <w:rsid w:val="00D5475F"/>
    <w:rsid w:val="00D55104"/>
    <w:rsid w:val="00D553D9"/>
    <w:rsid w:val="00D5553B"/>
    <w:rsid w:val="00D55E32"/>
    <w:rsid w:val="00D56908"/>
    <w:rsid w:val="00D56EFD"/>
    <w:rsid w:val="00D5735E"/>
    <w:rsid w:val="00D6110C"/>
    <w:rsid w:val="00D613FD"/>
    <w:rsid w:val="00D61CBA"/>
    <w:rsid w:val="00D623C8"/>
    <w:rsid w:val="00D62A04"/>
    <w:rsid w:val="00D62DF6"/>
    <w:rsid w:val="00D630C0"/>
    <w:rsid w:val="00D634EA"/>
    <w:rsid w:val="00D6373A"/>
    <w:rsid w:val="00D63E3B"/>
    <w:rsid w:val="00D6431E"/>
    <w:rsid w:val="00D6480E"/>
    <w:rsid w:val="00D64881"/>
    <w:rsid w:val="00D65EA4"/>
    <w:rsid w:val="00D6668D"/>
    <w:rsid w:val="00D6719F"/>
    <w:rsid w:val="00D673C8"/>
    <w:rsid w:val="00D67F57"/>
    <w:rsid w:val="00D67FA4"/>
    <w:rsid w:val="00D702CF"/>
    <w:rsid w:val="00D70B33"/>
    <w:rsid w:val="00D711BD"/>
    <w:rsid w:val="00D71986"/>
    <w:rsid w:val="00D71B07"/>
    <w:rsid w:val="00D7357B"/>
    <w:rsid w:val="00D73F4E"/>
    <w:rsid w:val="00D744F4"/>
    <w:rsid w:val="00D74D1D"/>
    <w:rsid w:val="00D76929"/>
    <w:rsid w:val="00D76AB0"/>
    <w:rsid w:val="00D76D3F"/>
    <w:rsid w:val="00D76DDF"/>
    <w:rsid w:val="00D76EBE"/>
    <w:rsid w:val="00D800CD"/>
    <w:rsid w:val="00D801C0"/>
    <w:rsid w:val="00D80302"/>
    <w:rsid w:val="00D80B5F"/>
    <w:rsid w:val="00D81FA2"/>
    <w:rsid w:val="00D83009"/>
    <w:rsid w:val="00D8390A"/>
    <w:rsid w:val="00D852C9"/>
    <w:rsid w:val="00D862FF"/>
    <w:rsid w:val="00D865BF"/>
    <w:rsid w:val="00D86DF0"/>
    <w:rsid w:val="00D875EA"/>
    <w:rsid w:val="00D87EC0"/>
    <w:rsid w:val="00D90576"/>
    <w:rsid w:val="00D91266"/>
    <w:rsid w:val="00D927EF"/>
    <w:rsid w:val="00D9295E"/>
    <w:rsid w:val="00D92A0B"/>
    <w:rsid w:val="00D92B33"/>
    <w:rsid w:val="00D939D7"/>
    <w:rsid w:val="00D93B95"/>
    <w:rsid w:val="00D93E13"/>
    <w:rsid w:val="00D93EBD"/>
    <w:rsid w:val="00D94648"/>
    <w:rsid w:val="00D9547C"/>
    <w:rsid w:val="00D95C38"/>
    <w:rsid w:val="00D9619D"/>
    <w:rsid w:val="00D962B7"/>
    <w:rsid w:val="00D962FD"/>
    <w:rsid w:val="00D963CB"/>
    <w:rsid w:val="00D96822"/>
    <w:rsid w:val="00D96DF5"/>
    <w:rsid w:val="00D97295"/>
    <w:rsid w:val="00D97F25"/>
    <w:rsid w:val="00DA017C"/>
    <w:rsid w:val="00DA018F"/>
    <w:rsid w:val="00DA0B4C"/>
    <w:rsid w:val="00DA1C26"/>
    <w:rsid w:val="00DA1D1D"/>
    <w:rsid w:val="00DA1F0E"/>
    <w:rsid w:val="00DA2C93"/>
    <w:rsid w:val="00DA3C30"/>
    <w:rsid w:val="00DA3C97"/>
    <w:rsid w:val="00DA3CE4"/>
    <w:rsid w:val="00DA4476"/>
    <w:rsid w:val="00DA4EA4"/>
    <w:rsid w:val="00DA78B0"/>
    <w:rsid w:val="00DB042C"/>
    <w:rsid w:val="00DB17F6"/>
    <w:rsid w:val="00DB213C"/>
    <w:rsid w:val="00DB23A0"/>
    <w:rsid w:val="00DB2636"/>
    <w:rsid w:val="00DB28F5"/>
    <w:rsid w:val="00DB3DC8"/>
    <w:rsid w:val="00DB3FFC"/>
    <w:rsid w:val="00DB4130"/>
    <w:rsid w:val="00DB43F5"/>
    <w:rsid w:val="00DB451B"/>
    <w:rsid w:val="00DB49BA"/>
    <w:rsid w:val="00DB4C9D"/>
    <w:rsid w:val="00DB5294"/>
    <w:rsid w:val="00DB600D"/>
    <w:rsid w:val="00DB660D"/>
    <w:rsid w:val="00DB6A76"/>
    <w:rsid w:val="00DB7141"/>
    <w:rsid w:val="00DC0214"/>
    <w:rsid w:val="00DC0C34"/>
    <w:rsid w:val="00DC14D2"/>
    <w:rsid w:val="00DC1572"/>
    <w:rsid w:val="00DC16D8"/>
    <w:rsid w:val="00DC2247"/>
    <w:rsid w:val="00DC2265"/>
    <w:rsid w:val="00DC25FB"/>
    <w:rsid w:val="00DC2ED1"/>
    <w:rsid w:val="00DC396D"/>
    <w:rsid w:val="00DC39A5"/>
    <w:rsid w:val="00DC3EAB"/>
    <w:rsid w:val="00DC48AA"/>
    <w:rsid w:val="00DC53B8"/>
    <w:rsid w:val="00DC5D6B"/>
    <w:rsid w:val="00DC6793"/>
    <w:rsid w:val="00DC6865"/>
    <w:rsid w:val="00DC6BEB"/>
    <w:rsid w:val="00DC6F4B"/>
    <w:rsid w:val="00DC7060"/>
    <w:rsid w:val="00DC7F7C"/>
    <w:rsid w:val="00DD02A5"/>
    <w:rsid w:val="00DD0AC8"/>
    <w:rsid w:val="00DD0C62"/>
    <w:rsid w:val="00DD0D4C"/>
    <w:rsid w:val="00DD0FDA"/>
    <w:rsid w:val="00DD10DF"/>
    <w:rsid w:val="00DD1F40"/>
    <w:rsid w:val="00DD3D1B"/>
    <w:rsid w:val="00DD3DA9"/>
    <w:rsid w:val="00DD4B80"/>
    <w:rsid w:val="00DD5A1B"/>
    <w:rsid w:val="00DD5C1A"/>
    <w:rsid w:val="00DD7731"/>
    <w:rsid w:val="00DD7A81"/>
    <w:rsid w:val="00DD7BE2"/>
    <w:rsid w:val="00DD7C44"/>
    <w:rsid w:val="00DD7DA0"/>
    <w:rsid w:val="00DE0455"/>
    <w:rsid w:val="00DE1270"/>
    <w:rsid w:val="00DE1567"/>
    <w:rsid w:val="00DE1F92"/>
    <w:rsid w:val="00DE22F7"/>
    <w:rsid w:val="00DE2C1C"/>
    <w:rsid w:val="00DE318A"/>
    <w:rsid w:val="00DE3E9E"/>
    <w:rsid w:val="00DE48EB"/>
    <w:rsid w:val="00DE4FE4"/>
    <w:rsid w:val="00DE52F2"/>
    <w:rsid w:val="00DE5DEF"/>
    <w:rsid w:val="00DE60C5"/>
    <w:rsid w:val="00DE6E95"/>
    <w:rsid w:val="00DE7188"/>
    <w:rsid w:val="00DE7C2F"/>
    <w:rsid w:val="00DF0C50"/>
    <w:rsid w:val="00DF0C7F"/>
    <w:rsid w:val="00DF1FC8"/>
    <w:rsid w:val="00DF2826"/>
    <w:rsid w:val="00DF28B7"/>
    <w:rsid w:val="00DF3677"/>
    <w:rsid w:val="00DF38EF"/>
    <w:rsid w:val="00DF4A57"/>
    <w:rsid w:val="00DF4BCE"/>
    <w:rsid w:val="00DF5B7D"/>
    <w:rsid w:val="00DF5DC2"/>
    <w:rsid w:val="00DF5E03"/>
    <w:rsid w:val="00DF61AF"/>
    <w:rsid w:val="00DF635C"/>
    <w:rsid w:val="00DF6461"/>
    <w:rsid w:val="00DF672B"/>
    <w:rsid w:val="00DF6B32"/>
    <w:rsid w:val="00DF73EC"/>
    <w:rsid w:val="00DF7711"/>
    <w:rsid w:val="00DF7727"/>
    <w:rsid w:val="00DF7E01"/>
    <w:rsid w:val="00E00173"/>
    <w:rsid w:val="00E002DB"/>
    <w:rsid w:val="00E003AA"/>
    <w:rsid w:val="00E01C20"/>
    <w:rsid w:val="00E02B25"/>
    <w:rsid w:val="00E02C33"/>
    <w:rsid w:val="00E03E61"/>
    <w:rsid w:val="00E0461A"/>
    <w:rsid w:val="00E046FB"/>
    <w:rsid w:val="00E04BEB"/>
    <w:rsid w:val="00E04C07"/>
    <w:rsid w:val="00E04DA0"/>
    <w:rsid w:val="00E05583"/>
    <w:rsid w:val="00E05599"/>
    <w:rsid w:val="00E0624E"/>
    <w:rsid w:val="00E07BF1"/>
    <w:rsid w:val="00E07E29"/>
    <w:rsid w:val="00E10867"/>
    <w:rsid w:val="00E109CE"/>
    <w:rsid w:val="00E10A4F"/>
    <w:rsid w:val="00E10F04"/>
    <w:rsid w:val="00E1214F"/>
    <w:rsid w:val="00E12458"/>
    <w:rsid w:val="00E12B21"/>
    <w:rsid w:val="00E12F47"/>
    <w:rsid w:val="00E12FD2"/>
    <w:rsid w:val="00E13DB5"/>
    <w:rsid w:val="00E14005"/>
    <w:rsid w:val="00E148F9"/>
    <w:rsid w:val="00E15872"/>
    <w:rsid w:val="00E1653D"/>
    <w:rsid w:val="00E17798"/>
    <w:rsid w:val="00E17D92"/>
    <w:rsid w:val="00E201A2"/>
    <w:rsid w:val="00E20746"/>
    <w:rsid w:val="00E212EE"/>
    <w:rsid w:val="00E21B74"/>
    <w:rsid w:val="00E2327D"/>
    <w:rsid w:val="00E239E8"/>
    <w:rsid w:val="00E23DCE"/>
    <w:rsid w:val="00E2498A"/>
    <w:rsid w:val="00E253BA"/>
    <w:rsid w:val="00E25B4F"/>
    <w:rsid w:val="00E25CBF"/>
    <w:rsid w:val="00E27050"/>
    <w:rsid w:val="00E273F3"/>
    <w:rsid w:val="00E27BB2"/>
    <w:rsid w:val="00E30BD6"/>
    <w:rsid w:val="00E311E0"/>
    <w:rsid w:val="00E31834"/>
    <w:rsid w:val="00E31C64"/>
    <w:rsid w:val="00E32626"/>
    <w:rsid w:val="00E326A2"/>
    <w:rsid w:val="00E32C96"/>
    <w:rsid w:val="00E33801"/>
    <w:rsid w:val="00E33D54"/>
    <w:rsid w:val="00E34052"/>
    <w:rsid w:val="00E3439A"/>
    <w:rsid w:val="00E34697"/>
    <w:rsid w:val="00E34DD2"/>
    <w:rsid w:val="00E3551B"/>
    <w:rsid w:val="00E358EC"/>
    <w:rsid w:val="00E35998"/>
    <w:rsid w:val="00E359BD"/>
    <w:rsid w:val="00E35B46"/>
    <w:rsid w:val="00E35F48"/>
    <w:rsid w:val="00E35F6A"/>
    <w:rsid w:val="00E36126"/>
    <w:rsid w:val="00E369EA"/>
    <w:rsid w:val="00E36C54"/>
    <w:rsid w:val="00E37683"/>
    <w:rsid w:val="00E37D15"/>
    <w:rsid w:val="00E40807"/>
    <w:rsid w:val="00E40C83"/>
    <w:rsid w:val="00E416C8"/>
    <w:rsid w:val="00E4245E"/>
    <w:rsid w:val="00E446CA"/>
    <w:rsid w:val="00E44749"/>
    <w:rsid w:val="00E44B20"/>
    <w:rsid w:val="00E47212"/>
    <w:rsid w:val="00E47575"/>
    <w:rsid w:val="00E4783C"/>
    <w:rsid w:val="00E47AFB"/>
    <w:rsid w:val="00E50008"/>
    <w:rsid w:val="00E50618"/>
    <w:rsid w:val="00E506D1"/>
    <w:rsid w:val="00E5185A"/>
    <w:rsid w:val="00E51F1E"/>
    <w:rsid w:val="00E523B1"/>
    <w:rsid w:val="00E528BD"/>
    <w:rsid w:val="00E529B5"/>
    <w:rsid w:val="00E530C3"/>
    <w:rsid w:val="00E5353A"/>
    <w:rsid w:val="00E5398C"/>
    <w:rsid w:val="00E53E37"/>
    <w:rsid w:val="00E54BEE"/>
    <w:rsid w:val="00E551C9"/>
    <w:rsid w:val="00E5527C"/>
    <w:rsid w:val="00E55BE8"/>
    <w:rsid w:val="00E55C6F"/>
    <w:rsid w:val="00E55D2A"/>
    <w:rsid w:val="00E55DE1"/>
    <w:rsid w:val="00E5644E"/>
    <w:rsid w:val="00E56AFF"/>
    <w:rsid w:val="00E56DFD"/>
    <w:rsid w:val="00E576BE"/>
    <w:rsid w:val="00E578A1"/>
    <w:rsid w:val="00E57C6A"/>
    <w:rsid w:val="00E604E9"/>
    <w:rsid w:val="00E61598"/>
    <w:rsid w:val="00E61E75"/>
    <w:rsid w:val="00E622D0"/>
    <w:rsid w:val="00E62B35"/>
    <w:rsid w:val="00E62CD2"/>
    <w:rsid w:val="00E63091"/>
    <w:rsid w:val="00E636C3"/>
    <w:rsid w:val="00E63B9B"/>
    <w:rsid w:val="00E63C3C"/>
    <w:rsid w:val="00E642A6"/>
    <w:rsid w:val="00E65A58"/>
    <w:rsid w:val="00E65E16"/>
    <w:rsid w:val="00E66008"/>
    <w:rsid w:val="00E66306"/>
    <w:rsid w:val="00E667AD"/>
    <w:rsid w:val="00E66C32"/>
    <w:rsid w:val="00E66DFD"/>
    <w:rsid w:val="00E670F2"/>
    <w:rsid w:val="00E67D3A"/>
    <w:rsid w:val="00E70FEC"/>
    <w:rsid w:val="00E711CD"/>
    <w:rsid w:val="00E7150C"/>
    <w:rsid w:val="00E7176F"/>
    <w:rsid w:val="00E7178E"/>
    <w:rsid w:val="00E719FD"/>
    <w:rsid w:val="00E71E40"/>
    <w:rsid w:val="00E71E4E"/>
    <w:rsid w:val="00E740F6"/>
    <w:rsid w:val="00E74110"/>
    <w:rsid w:val="00E74174"/>
    <w:rsid w:val="00E741F6"/>
    <w:rsid w:val="00E7510A"/>
    <w:rsid w:val="00E77AFE"/>
    <w:rsid w:val="00E80E7A"/>
    <w:rsid w:val="00E81985"/>
    <w:rsid w:val="00E82AED"/>
    <w:rsid w:val="00E845A3"/>
    <w:rsid w:val="00E84986"/>
    <w:rsid w:val="00E84C11"/>
    <w:rsid w:val="00E85190"/>
    <w:rsid w:val="00E85CAD"/>
    <w:rsid w:val="00E86433"/>
    <w:rsid w:val="00E8699B"/>
    <w:rsid w:val="00E86E1D"/>
    <w:rsid w:val="00E8795D"/>
    <w:rsid w:val="00E87BDA"/>
    <w:rsid w:val="00E9048F"/>
    <w:rsid w:val="00E9191F"/>
    <w:rsid w:val="00E91C89"/>
    <w:rsid w:val="00E91DB0"/>
    <w:rsid w:val="00E91E25"/>
    <w:rsid w:val="00E91E8B"/>
    <w:rsid w:val="00E92368"/>
    <w:rsid w:val="00E92EC0"/>
    <w:rsid w:val="00E93038"/>
    <w:rsid w:val="00E93B9D"/>
    <w:rsid w:val="00E93D7E"/>
    <w:rsid w:val="00E945AF"/>
    <w:rsid w:val="00E949D3"/>
    <w:rsid w:val="00E9614B"/>
    <w:rsid w:val="00E96274"/>
    <w:rsid w:val="00E962F8"/>
    <w:rsid w:val="00E964D5"/>
    <w:rsid w:val="00E9652D"/>
    <w:rsid w:val="00E96BC6"/>
    <w:rsid w:val="00E97925"/>
    <w:rsid w:val="00E97BA4"/>
    <w:rsid w:val="00E97C76"/>
    <w:rsid w:val="00EA00B3"/>
    <w:rsid w:val="00EA0378"/>
    <w:rsid w:val="00EA0D1B"/>
    <w:rsid w:val="00EA15A6"/>
    <w:rsid w:val="00EA17EE"/>
    <w:rsid w:val="00EA1BBA"/>
    <w:rsid w:val="00EA1C99"/>
    <w:rsid w:val="00EA1E13"/>
    <w:rsid w:val="00EA23A9"/>
    <w:rsid w:val="00EA285A"/>
    <w:rsid w:val="00EA4AF2"/>
    <w:rsid w:val="00EA5424"/>
    <w:rsid w:val="00EA5682"/>
    <w:rsid w:val="00EA63E7"/>
    <w:rsid w:val="00EA7DE0"/>
    <w:rsid w:val="00EA7E78"/>
    <w:rsid w:val="00EB11C2"/>
    <w:rsid w:val="00EB12E5"/>
    <w:rsid w:val="00EB12F5"/>
    <w:rsid w:val="00EB184F"/>
    <w:rsid w:val="00EB20E8"/>
    <w:rsid w:val="00EB24E2"/>
    <w:rsid w:val="00EB2DBC"/>
    <w:rsid w:val="00EB2E52"/>
    <w:rsid w:val="00EB37E3"/>
    <w:rsid w:val="00EB4DA5"/>
    <w:rsid w:val="00EB51BB"/>
    <w:rsid w:val="00EB56E6"/>
    <w:rsid w:val="00EB570C"/>
    <w:rsid w:val="00EB5FAC"/>
    <w:rsid w:val="00EB6A6B"/>
    <w:rsid w:val="00EB6E76"/>
    <w:rsid w:val="00EB795D"/>
    <w:rsid w:val="00EB7D63"/>
    <w:rsid w:val="00EB7E65"/>
    <w:rsid w:val="00EC013C"/>
    <w:rsid w:val="00EC0224"/>
    <w:rsid w:val="00EC0CF1"/>
    <w:rsid w:val="00EC1539"/>
    <w:rsid w:val="00EC16E0"/>
    <w:rsid w:val="00EC1EF2"/>
    <w:rsid w:val="00EC22A8"/>
    <w:rsid w:val="00EC22E5"/>
    <w:rsid w:val="00EC2888"/>
    <w:rsid w:val="00EC2A97"/>
    <w:rsid w:val="00EC2C3C"/>
    <w:rsid w:val="00EC315C"/>
    <w:rsid w:val="00EC465A"/>
    <w:rsid w:val="00EC599B"/>
    <w:rsid w:val="00EC6502"/>
    <w:rsid w:val="00EC7B31"/>
    <w:rsid w:val="00ED0436"/>
    <w:rsid w:val="00ED0663"/>
    <w:rsid w:val="00ED06A5"/>
    <w:rsid w:val="00ED11D1"/>
    <w:rsid w:val="00ED1265"/>
    <w:rsid w:val="00ED135A"/>
    <w:rsid w:val="00ED18E2"/>
    <w:rsid w:val="00ED2561"/>
    <w:rsid w:val="00ED2905"/>
    <w:rsid w:val="00ED2FAC"/>
    <w:rsid w:val="00ED380B"/>
    <w:rsid w:val="00ED3C2C"/>
    <w:rsid w:val="00ED43BA"/>
    <w:rsid w:val="00ED4716"/>
    <w:rsid w:val="00ED4857"/>
    <w:rsid w:val="00ED53FF"/>
    <w:rsid w:val="00ED58D9"/>
    <w:rsid w:val="00ED5CFF"/>
    <w:rsid w:val="00ED690E"/>
    <w:rsid w:val="00ED730C"/>
    <w:rsid w:val="00ED7B5C"/>
    <w:rsid w:val="00ED7C17"/>
    <w:rsid w:val="00EE0CA1"/>
    <w:rsid w:val="00EE11D4"/>
    <w:rsid w:val="00EE1866"/>
    <w:rsid w:val="00EE1C42"/>
    <w:rsid w:val="00EE1EA1"/>
    <w:rsid w:val="00EE20DA"/>
    <w:rsid w:val="00EE3134"/>
    <w:rsid w:val="00EE3856"/>
    <w:rsid w:val="00EE3C29"/>
    <w:rsid w:val="00EE40AD"/>
    <w:rsid w:val="00EE4194"/>
    <w:rsid w:val="00EE4581"/>
    <w:rsid w:val="00EE51AD"/>
    <w:rsid w:val="00EE5834"/>
    <w:rsid w:val="00EE5D27"/>
    <w:rsid w:val="00EE794D"/>
    <w:rsid w:val="00EE7B0B"/>
    <w:rsid w:val="00EE7FCE"/>
    <w:rsid w:val="00EF0368"/>
    <w:rsid w:val="00EF0CA9"/>
    <w:rsid w:val="00EF1809"/>
    <w:rsid w:val="00EF1907"/>
    <w:rsid w:val="00EF1EB0"/>
    <w:rsid w:val="00EF2770"/>
    <w:rsid w:val="00EF2E99"/>
    <w:rsid w:val="00EF4470"/>
    <w:rsid w:val="00EF4CA1"/>
    <w:rsid w:val="00EF4CD7"/>
    <w:rsid w:val="00EF5732"/>
    <w:rsid w:val="00EF6286"/>
    <w:rsid w:val="00EF68AF"/>
    <w:rsid w:val="00EF71DC"/>
    <w:rsid w:val="00EF7451"/>
    <w:rsid w:val="00EF7465"/>
    <w:rsid w:val="00F003ED"/>
    <w:rsid w:val="00F00CDA"/>
    <w:rsid w:val="00F0137A"/>
    <w:rsid w:val="00F01626"/>
    <w:rsid w:val="00F01998"/>
    <w:rsid w:val="00F01F2C"/>
    <w:rsid w:val="00F0208D"/>
    <w:rsid w:val="00F02488"/>
    <w:rsid w:val="00F02DE2"/>
    <w:rsid w:val="00F03525"/>
    <w:rsid w:val="00F03773"/>
    <w:rsid w:val="00F0467E"/>
    <w:rsid w:val="00F04752"/>
    <w:rsid w:val="00F05105"/>
    <w:rsid w:val="00F0519E"/>
    <w:rsid w:val="00F06001"/>
    <w:rsid w:val="00F06D58"/>
    <w:rsid w:val="00F06ED7"/>
    <w:rsid w:val="00F06F4C"/>
    <w:rsid w:val="00F07595"/>
    <w:rsid w:val="00F079F0"/>
    <w:rsid w:val="00F07CA4"/>
    <w:rsid w:val="00F1006F"/>
    <w:rsid w:val="00F100E4"/>
    <w:rsid w:val="00F103BB"/>
    <w:rsid w:val="00F1043B"/>
    <w:rsid w:val="00F1070E"/>
    <w:rsid w:val="00F107A3"/>
    <w:rsid w:val="00F10915"/>
    <w:rsid w:val="00F11047"/>
    <w:rsid w:val="00F114C6"/>
    <w:rsid w:val="00F11958"/>
    <w:rsid w:val="00F11BC8"/>
    <w:rsid w:val="00F12887"/>
    <w:rsid w:val="00F14DC3"/>
    <w:rsid w:val="00F1698F"/>
    <w:rsid w:val="00F20A56"/>
    <w:rsid w:val="00F214A7"/>
    <w:rsid w:val="00F22395"/>
    <w:rsid w:val="00F22733"/>
    <w:rsid w:val="00F22E45"/>
    <w:rsid w:val="00F23D56"/>
    <w:rsid w:val="00F24BDF"/>
    <w:rsid w:val="00F2557C"/>
    <w:rsid w:val="00F25E1E"/>
    <w:rsid w:val="00F25E9F"/>
    <w:rsid w:val="00F26BB0"/>
    <w:rsid w:val="00F26D85"/>
    <w:rsid w:val="00F26E3D"/>
    <w:rsid w:val="00F27CCE"/>
    <w:rsid w:val="00F307D0"/>
    <w:rsid w:val="00F30DBD"/>
    <w:rsid w:val="00F313C5"/>
    <w:rsid w:val="00F31619"/>
    <w:rsid w:val="00F317DF"/>
    <w:rsid w:val="00F32997"/>
    <w:rsid w:val="00F336E8"/>
    <w:rsid w:val="00F33F8B"/>
    <w:rsid w:val="00F3400E"/>
    <w:rsid w:val="00F340FF"/>
    <w:rsid w:val="00F34760"/>
    <w:rsid w:val="00F34CC2"/>
    <w:rsid w:val="00F3566E"/>
    <w:rsid w:val="00F35D20"/>
    <w:rsid w:val="00F36709"/>
    <w:rsid w:val="00F3680B"/>
    <w:rsid w:val="00F36A68"/>
    <w:rsid w:val="00F36AF1"/>
    <w:rsid w:val="00F36D24"/>
    <w:rsid w:val="00F36D52"/>
    <w:rsid w:val="00F372DE"/>
    <w:rsid w:val="00F40174"/>
    <w:rsid w:val="00F402DC"/>
    <w:rsid w:val="00F40481"/>
    <w:rsid w:val="00F40828"/>
    <w:rsid w:val="00F41267"/>
    <w:rsid w:val="00F4219E"/>
    <w:rsid w:val="00F428FB"/>
    <w:rsid w:val="00F429C2"/>
    <w:rsid w:val="00F4428A"/>
    <w:rsid w:val="00F44E48"/>
    <w:rsid w:val="00F457DC"/>
    <w:rsid w:val="00F45D7E"/>
    <w:rsid w:val="00F466E3"/>
    <w:rsid w:val="00F4693D"/>
    <w:rsid w:val="00F46FFD"/>
    <w:rsid w:val="00F47460"/>
    <w:rsid w:val="00F47901"/>
    <w:rsid w:val="00F47FFB"/>
    <w:rsid w:val="00F50395"/>
    <w:rsid w:val="00F50BBE"/>
    <w:rsid w:val="00F514FC"/>
    <w:rsid w:val="00F52D1E"/>
    <w:rsid w:val="00F52F3E"/>
    <w:rsid w:val="00F53185"/>
    <w:rsid w:val="00F5429C"/>
    <w:rsid w:val="00F54539"/>
    <w:rsid w:val="00F54D59"/>
    <w:rsid w:val="00F54D7C"/>
    <w:rsid w:val="00F550B2"/>
    <w:rsid w:val="00F55251"/>
    <w:rsid w:val="00F558ED"/>
    <w:rsid w:val="00F56A8D"/>
    <w:rsid w:val="00F56F7D"/>
    <w:rsid w:val="00F57FAF"/>
    <w:rsid w:val="00F60257"/>
    <w:rsid w:val="00F60A1B"/>
    <w:rsid w:val="00F60F6C"/>
    <w:rsid w:val="00F61BC5"/>
    <w:rsid w:val="00F62751"/>
    <w:rsid w:val="00F62C00"/>
    <w:rsid w:val="00F62C78"/>
    <w:rsid w:val="00F64767"/>
    <w:rsid w:val="00F65668"/>
    <w:rsid w:val="00F66943"/>
    <w:rsid w:val="00F66CDC"/>
    <w:rsid w:val="00F719F7"/>
    <w:rsid w:val="00F720A5"/>
    <w:rsid w:val="00F723DE"/>
    <w:rsid w:val="00F729F4"/>
    <w:rsid w:val="00F72CCF"/>
    <w:rsid w:val="00F734A9"/>
    <w:rsid w:val="00F74066"/>
    <w:rsid w:val="00F7435A"/>
    <w:rsid w:val="00F743A8"/>
    <w:rsid w:val="00F74D8E"/>
    <w:rsid w:val="00F74D97"/>
    <w:rsid w:val="00F75421"/>
    <w:rsid w:val="00F7550C"/>
    <w:rsid w:val="00F75CD4"/>
    <w:rsid w:val="00F75D67"/>
    <w:rsid w:val="00F76301"/>
    <w:rsid w:val="00F76484"/>
    <w:rsid w:val="00F764FC"/>
    <w:rsid w:val="00F767DD"/>
    <w:rsid w:val="00F770E2"/>
    <w:rsid w:val="00F80220"/>
    <w:rsid w:val="00F807F9"/>
    <w:rsid w:val="00F80995"/>
    <w:rsid w:val="00F80CB8"/>
    <w:rsid w:val="00F813D8"/>
    <w:rsid w:val="00F81775"/>
    <w:rsid w:val="00F81798"/>
    <w:rsid w:val="00F8224F"/>
    <w:rsid w:val="00F826D7"/>
    <w:rsid w:val="00F82850"/>
    <w:rsid w:val="00F83692"/>
    <w:rsid w:val="00F83817"/>
    <w:rsid w:val="00F8381D"/>
    <w:rsid w:val="00F8386F"/>
    <w:rsid w:val="00F85A3E"/>
    <w:rsid w:val="00F85CD4"/>
    <w:rsid w:val="00F85F81"/>
    <w:rsid w:val="00F860CD"/>
    <w:rsid w:val="00F8656B"/>
    <w:rsid w:val="00F86B28"/>
    <w:rsid w:val="00F86F1C"/>
    <w:rsid w:val="00F873EF"/>
    <w:rsid w:val="00F87581"/>
    <w:rsid w:val="00F909C8"/>
    <w:rsid w:val="00F9161E"/>
    <w:rsid w:val="00F9171B"/>
    <w:rsid w:val="00F9252B"/>
    <w:rsid w:val="00F9255E"/>
    <w:rsid w:val="00F93A69"/>
    <w:rsid w:val="00F93E40"/>
    <w:rsid w:val="00F940E7"/>
    <w:rsid w:val="00F94306"/>
    <w:rsid w:val="00F943DE"/>
    <w:rsid w:val="00F94A30"/>
    <w:rsid w:val="00F95097"/>
    <w:rsid w:val="00F95603"/>
    <w:rsid w:val="00F97590"/>
    <w:rsid w:val="00FA12C0"/>
    <w:rsid w:val="00FA2262"/>
    <w:rsid w:val="00FA28F1"/>
    <w:rsid w:val="00FA2A58"/>
    <w:rsid w:val="00FA2B4B"/>
    <w:rsid w:val="00FA2C67"/>
    <w:rsid w:val="00FA317C"/>
    <w:rsid w:val="00FA3D56"/>
    <w:rsid w:val="00FA4066"/>
    <w:rsid w:val="00FA4B5B"/>
    <w:rsid w:val="00FA515E"/>
    <w:rsid w:val="00FA55EE"/>
    <w:rsid w:val="00FA58B9"/>
    <w:rsid w:val="00FA6322"/>
    <w:rsid w:val="00FA6FF9"/>
    <w:rsid w:val="00FA72B1"/>
    <w:rsid w:val="00FA74EE"/>
    <w:rsid w:val="00FB034E"/>
    <w:rsid w:val="00FB07C3"/>
    <w:rsid w:val="00FB0A4E"/>
    <w:rsid w:val="00FB0B22"/>
    <w:rsid w:val="00FB0CBF"/>
    <w:rsid w:val="00FB1259"/>
    <w:rsid w:val="00FB1BF7"/>
    <w:rsid w:val="00FB217B"/>
    <w:rsid w:val="00FB303C"/>
    <w:rsid w:val="00FB334E"/>
    <w:rsid w:val="00FB3D39"/>
    <w:rsid w:val="00FB437B"/>
    <w:rsid w:val="00FB4533"/>
    <w:rsid w:val="00FB6617"/>
    <w:rsid w:val="00FB6966"/>
    <w:rsid w:val="00FB7483"/>
    <w:rsid w:val="00FB7666"/>
    <w:rsid w:val="00FB7B5B"/>
    <w:rsid w:val="00FC012F"/>
    <w:rsid w:val="00FC014B"/>
    <w:rsid w:val="00FC04E5"/>
    <w:rsid w:val="00FC1633"/>
    <w:rsid w:val="00FC1992"/>
    <w:rsid w:val="00FC257E"/>
    <w:rsid w:val="00FC290B"/>
    <w:rsid w:val="00FC306F"/>
    <w:rsid w:val="00FC3BF2"/>
    <w:rsid w:val="00FC415E"/>
    <w:rsid w:val="00FC48E3"/>
    <w:rsid w:val="00FC4E8E"/>
    <w:rsid w:val="00FC4EB9"/>
    <w:rsid w:val="00FC616D"/>
    <w:rsid w:val="00FC6CBA"/>
    <w:rsid w:val="00FC700F"/>
    <w:rsid w:val="00FC781D"/>
    <w:rsid w:val="00FC7A42"/>
    <w:rsid w:val="00FC7FDC"/>
    <w:rsid w:val="00FD040C"/>
    <w:rsid w:val="00FD05F1"/>
    <w:rsid w:val="00FD0891"/>
    <w:rsid w:val="00FD0FE8"/>
    <w:rsid w:val="00FD1E08"/>
    <w:rsid w:val="00FD2C91"/>
    <w:rsid w:val="00FD2F11"/>
    <w:rsid w:val="00FD4171"/>
    <w:rsid w:val="00FD482F"/>
    <w:rsid w:val="00FD4D36"/>
    <w:rsid w:val="00FD53E3"/>
    <w:rsid w:val="00FD54AC"/>
    <w:rsid w:val="00FD5CD3"/>
    <w:rsid w:val="00FD67B9"/>
    <w:rsid w:val="00FE020A"/>
    <w:rsid w:val="00FE091C"/>
    <w:rsid w:val="00FE0FE8"/>
    <w:rsid w:val="00FE1431"/>
    <w:rsid w:val="00FE26A7"/>
    <w:rsid w:val="00FE3059"/>
    <w:rsid w:val="00FE3CEF"/>
    <w:rsid w:val="00FE43D3"/>
    <w:rsid w:val="00FE4F0F"/>
    <w:rsid w:val="00FE5915"/>
    <w:rsid w:val="00FE64BF"/>
    <w:rsid w:val="00FE719E"/>
    <w:rsid w:val="00FE78A3"/>
    <w:rsid w:val="00FE7F2A"/>
    <w:rsid w:val="00FF0329"/>
    <w:rsid w:val="00FF06B6"/>
    <w:rsid w:val="00FF0AE3"/>
    <w:rsid w:val="00FF153F"/>
    <w:rsid w:val="00FF15E5"/>
    <w:rsid w:val="00FF1B53"/>
    <w:rsid w:val="00FF1D79"/>
    <w:rsid w:val="00FF2468"/>
    <w:rsid w:val="00FF2630"/>
    <w:rsid w:val="00FF2C79"/>
    <w:rsid w:val="00FF2D49"/>
    <w:rsid w:val="00FF2DA5"/>
    <w:rsid w:val="00FF38EB"/>
    <w:rsid w:val="00FF3A07"/>
    <w:rsid w:val="00FF455E"/>
    <w:rsid w:val="00FF5CFE"/>
    <w:rsid w:val="00FF680E"/>
    <w:rsid w:val="00FF6F06"/>
    <w:rsid w:val="00FF762D"/>
    <w:rsid w:val="00FF78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912B4E-5EF5-4AFF-939D-2966093C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rsid w:val="00606786"/>
    <w:pPr>
      <w:jc w:val="both"/>
    </w:pPr>
    <w:rPr>
      <w:sz w:val="24"/>
      <w:szCs w:val="24"/>
    </w:rPr>
  </w:style>
  <w:style w:type="paragraph" w:styleId="1e">
    <w:name w:val="heading 1"/>
    <w:aliases w:val="Название раздела без номера,Заг.ненум.разд,разд без номера,разд без номера1,разд без номера2,Заг. ненумер. раздела,H1,разд,разд без номера:&lt;Название&gt;,Çàã. íåíóìåð. ðàçäåëà,Çàã.íåíóì.ðàçä,ðàçä áåç íîìåðà,ðàçä áåç íîìåðà1,ðàçä,с номером,1,h1"/>
    <w:basedOn w:val="ac"/>
    <w:next w:val="ac"/>
    <w:link w:val="1f"/>
    <w:uiPriority w:val="9"/>
    <w:qFormat/>
    <w:rsid w:val="00C024D4"/>
    <w:pPr>
      <w:keepNext/>
      <w:spacing w:before="240" w:after="60"/>
      <w:jc w:val="center"/>
      <w:outlineLvl w:val="0"/>
    </w:pPr>
    <w:rPr>
      <w:b/>
      <w:kern w:val="28"/>
      <w:sz w:val="36"/>
      <w:szCs w:val="20"/>
    </w:rPr>
  </w:style>
  <w:style w:type="paragraph" w:styleId="28">
    <w:name w:val="heading 2"/>
    <w:aliases w:val="Заг 2,H2,Заголовок 21,h2,Б2,RTC,iz2,Numbered text 3,HD2,Heading 2 Hidden,Заголовок 2 - после заг.1 и перед заг.3,heading 2,Level 2 Topic Heading,H21,Major,CHS,H2-Heading 2,l2,Header2,22,heading2,list2,A,A.B.C.,list 2,Heading2,H,Header 2,H22"/>
    <w:basedOn w:val="ac"/>
    <w:next w:val="ac"/>
    <w:link w:val="29"/>
    <w:qFormat/>
    <w:rsid w:val="00C024D4"/>
    <w:pPr>
      <w:keepNext/>
      <w:jc w:val="center"/>
      <w:outlineLvl w:val="1"/>
    </w:pPr>
    <w:rPr>
      <w:b/>
      <w:bCs/>
    </w:rPr>
  </w:style>
  <w:style w:type="paragraph" w:styleId="37">
    <w:name w:val="heading 3"/>
    <w:aliases w:val="H3,Заг 3,h3,Level 1 - 1,h31,h32,h33,h34,h35,h36,h37,h38,h39,h310,h311,h321,h331,h341,h351,h361,h371,h381,h312,h322,h332,h342,h352,h362,h372,h382,h313,h323,h333,h343,h353,h363,h373,h383,h314,h324,h334,h344,h354,h364,h374,h384,h315,h325,h335"/>
    <w:basedOn w:val="ac"/>
    <w:next w:val="ac"/>
    <w:link w:val="310"/>
    <w:uiPriority w:val="9"/>
    <w:qFormat/>
    <w:rsid w:val="00C024D4"/>
    <w:pPr>
      <w:keepNext/>
      <w:spacing w:before="240" w:after="60"/>
      <w:outlineLvl w:val="2"/>
    </w:pPr>
    <w:rPr>
      <w:rFonts w:ascii="Arial" w:hAnsi="Arial"/>
      <w:b/>
      <w:szCs w:val="20"/>
    </w:rPr>
  </w:style>
  <w:style w:type="paragraph" w:styleId="44">
    <w:name w:val="heading 4"/>
    <w:basedOn w:val="ac"/>
    <w:next w:val="ac"/>
    <w:link w:val="45"/>
    <w:uiPriority w:val="9"/>
    <w:qFormat/>
    <w:rsid w:val="00C024D4"/>
    <w:pPr>
      <w:keepNext/>
      <w:spacing w:before="240" w:after="60"/>
      <w:outlineLvl w:val="3"/>
    </w:pPr>
    <w:rPr>
      <w:rFonts w:ascii="Arial" w:hAnsi="Arial"/>
      <w:szCs w:val="20"/>
    </w:rPr>
  </w:style>
  <w:style w:type="paragraph" w:styleId="53">
    <w:name w:val="heading 5"/>
    <w:basedOn w:val="ac"/>
    <w:next w:val="ac"/>
    <w:link w:val="54"/>
    <w:uiPriority w:val="9"/>
    <w:qFormat/>
    <w:rsid w:val="00C024D4"/>
    <w:pPr>
      <w:spacing w:before="240" w:after="60"/>
      <w:outlineLvl w:val="4"/>
    </w:pPr>
    <w:rPr>
      <w:sz w:val="22"/>
      <w:szCs w:val="20"/>
    </w:rPr>
  </w:style>
  <w:style w:type="paragraph" w:styleId="6">
    <w:name w:val="heading 6"/>
    <w:aliases w:val="Gliederung6"/>
    <w:basedOn w:val="ac"/>
    <w:next w:val="ac"/>
    <w:link w:val="60"/>
    <w:uiPriority w:val="9"/>
    <w:qFormat/>
    <w:rsid w:val="00C024D4"/>
    <w:pPr>
      <w:spacing w:before="240" w:after="60"/>
      <w:outlineLvl w:val="5"/>
    </w:pPr>
    <w:rPr>
      <w:i/>
      <w:sz w:val="22"/>
      <w:szCs w:val="20"/>
    </w:rPr>
  </w:style>
  <w:style w:type="paragraph" w:styleId="7">
    <w:name w:val="heading 7"/>
    <w:basedOn w:val="ac"/>
    <w:next w:val="ac"/>
    <w:link w:val="70"/>
    <w:qFormat/>
    <w:rsid w:val="00C024D4"/>
    <w:pPr>
      <w:spacing w:before="240" w:after="60"/>
      <w:outlineLvl w:val="6"/>
    </w:pPr>
    <w:rPr>
      <w:rFonts w:ascii="Arial" w:hAnsi="Arial"/>
      <w:sz w:val="20"/>
      <w:szCs w:val="20"/>
    </w:rPr>
  </w:style>
  <w:style w:type="paragraph" w:styleId="8">
    <w:name w:val="heading 8"/>
    <w:basedOn w:val="ac"/>
    <w:next w:val="ac"/>
    <w:link w:val="80"/>
    <w:qFormat/>
    <w:rsid w:val="00C024D4"/>
    <w:pPr>
      <w:spacing w:before="240" w:after="60"/>
      <w:outlineLvl w:val="7"/>
    </w:pPr>
    <w:rPr>
      <w:rFonts w:ascii="Arial" w:hAnsi="Arial"/>
      <w:i/>
      <w:sz w:val="20"/>
      <w:szCs w:val="20"/>
    </w:rPr>
  </w:style>
  <w:style w:type="paragraph" w:styleId="9">
    <w:name w:val="heading 9"/>
    <w:basedOn w:val="ac"/>
    <w:next w:val="ac"/>
    <w:link w:val="90"/>
    <w:qFormat/>
    <w:rsid w:val="00C024D4"/>
    <w:pPr>
      <w:spacing w:before="240" w:after="60"/>
      <w:outlineLvl w:val="8"/>
    </w:pPr>
    <w:rPr>
      <w:rFonts w:ascii="Arial" w:hAnsi="Arial"/>
      <w:b/>
      <w:i/>
      <w:sz w:val="18"/>
      <w:szCs w:val="20"/>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f">
    <w:name w:val="Заголовок 1 Знак"/>
    <w:aliases w:val="Название раздела без номера Знак,Заг.ненум.разд Знак,разд без номера Знак,разд без номера1 Знак,разд без номера2 Знак,Заг. ненумер. раздела Знак,H1 Знак,разд Знак,разд без номера:&lt;Название&gt; Знак,Çàã. íåíóìåð. ðàçäåëà Знак,ðàçä Знак"/>
    <w:link w:val="1e"/>
    <w:uiPriority w:val="9"/>
    <w:rsid w:val="00C024D4"/>
    <w:rPr>
      <w:b/>
      <w:kern w:val="28"/>
      <w:sz w:val="36"/>
    </w:rPr>
  </w:style>
  <w:style w:type="character" w:customStyle="1" w:styleId="29">
    <w:name w:val="Заголовок 2 Знак"/>
    <w:aliases w:val="Заг 2 Знак,H2 Знак,Заголовок 21 Знак,h2 Знак,Б2 Знак,RTC Знак,iz2 Знак,Numbered text 3 Знак,HD2 Знак,Heading 2 Hidden Знак,Заголовок 2 - после заг.1 и перед заг.3 Знак,heading 2 Знак,Level 2 Topic Heading Знак,H21 Знак,Major Знак,A Знак"/>
    <w:link w:val="28"/>
    <w:rsid w:val="00C024D4"/>
    <w:rPr>
      <w:b/>
      <w:bCs/>
      <w:sz w:val="24"/>
      <w:szCs w:val="24"/>
    </w:rPr>
  </w:style>
  <w:style w:type="character" w:customStyle="1" w:styleId="310">
    <w:name w:val="Заголовок 3 Знак1"/>
    <w:aliases w:val="H3 Знак,Заг 3 Знак1,h3 Знак1,Level 1 - 1 Знак1,h31 Знак1,h32 Знак1,h33 Знак1,h34 Знак1,h35 Знак1,h36 Знак1,h37 Знак1,h38 Знак1,h39 Знак1,h310 Знак1,h311 Знак1,h321 Знак1,h331 Знак1,h341 Знак1,h351 Знак1,h361 Знак1,h371 Знак1,h381 Знак1"/>
    <w:link w:val="37"/>
    <w:uiPriority w:val="99"/>
    <w:rsid w:val="00C024D4"/>
    <w:rPr>
      <w:rFonts w:ascii="Arial" w:hAnsi="Arial"/>
      <w:b/>
      <w:sz w:val="24"/>
    </w:rPr>
  </w:style>
  <w:style w:type="character" w:customStyle="1" w:styleId="45">
    <w:name w:val="Заголовок 4 Знак"/>
    <w:link w:val="44"/>
    <w:uiPriority w:val="9"/>
    <w:rsid w:val="00C024D4"/>
    <w:rPr>
      <w:rFonts w:ascii="Arial" w:hAnsi="Arial"/>
      <w:sz w:val="24"/>
    </w:rPr>
  </w:style>
  <w:style w:type="character" w:customStyle="1" w:styleId="54">
    <w:name w:val="Заголовок 5 Знак"/>
    <w:link w:val="53"/>
    <w:uiPriority w:val="9"/>
    <w:rsid w:val="00C024D4"/>
    <w:rPr>
      <w:sz w:val="22"/>
    </w:rPr>
  </w:style>
  <w:style w:type="character" w:customStyle="1" w:styleId="60">
    <w:name w:val="Заголовок 6 Знак"/>
    <w:aliases w:val="Gliederung6 Знак"/>
    <w:link w:val="6"/>
    <w:uiPriority w:val="9"/>
    <w:rsid w:val="00C024D4"/>
    <w:rPr>
      <w:i/>
      <w:sz w:val="22"/>
    </w:rPr>
  </w:style>
  <w:style w:type="character" w:customStyle="1" w:styleId="70">
    <w:name w:val="Заголовок 7 Знак"/>
    <w:link w:val="7"/>
    <w:rsid w:val="00C024D4"/>
    <w:rPr>
      <w:rFonts w:ascii="Arial" w:hAnsi="Arial"/>
    </w:rPr>
  </w:style>
  <w:style w:type="character" w:customStyle="1" w:styleId="80">
    <w:name w:val="Заголовок 8 Знак"/>
    <w:link w:val="8"/>
    <w:rsid w:val="00C024D4"/>
    <w:rPr>
      <w:rFonts w:ascii="Arial" w:hAnsi="Arial"/>
      <w:i/>
    </w:rPr>
  </w:style>
  <w:style w:type="character" w:customStyle="1" w:styleId="90">
    <w:name w:val="Заголовок 9 Знак"/>
    <w:link w:val="9"/>
    <w:rsid w:val="00C024D4"/>
    <w:rPr>
      <w:rFonts w:ascii="Arial" w:hAnsi="Arial"/>
      <w:b/>
      <w:i/>
      <w:sz w:val="18"/>
    </w:rPr>
  </w:style>
  <w:style w:type="paragraph" w:styleId="af0">
    <w:name w:val="Body Text Indent"/>
    <w:aliases w:val="Основной текст 1,Основной текст 11,Основной текст 12"/>
    <w:basedOn w:val="ac"/>
    <w:link w:val="af1"/>
    <w:rsid w:val="00C024D4"/>
    <w:pPr>
      <w:ind w:left="5760"/>
    </w:pPr>
  </w:style>
  <w:style w:type="character" w:customStyle="1" w:styleId="af1">
    <w:name w:val="Основной текст с отступом Знак"/>
    <w:aliases w:val="Основной текст 1 Знак1,Основной текст 11 Знак1,Основной текст 12 Знак1"/>
    <w:link w:val="af0"/>
    <w:rsid w:val="00C024D4"/>
    <w:rPr>
      <w:sz w:val="24"/>
      <w:szCs w:val="24"/>
    </w:rPr>
  </w:style>
  <w:style w:type="paragraph" w:customStyle="1" w:styleId="1b">
    <w:name w:val="Стиль1"/>
    <w:basedOn w:val="ac"/>
    <w:link w:val="1f0"/>
    <w:qFormat/>
    <w:rsid w:val="00C024D4"/>
    <w:pPr>
      <w:keepNext/>
      <w:keepLines/>
      <w:widowControl w:val="0"/>
      <w:numPr>
        <w:numId w:val="2"/>
      </w:numPr>
      <w:suppressLineNumbers/>
      <w:suppressAutoHyphens/>
      <w:spacing w:after="60"/>
    </w:pPr>
    <w:rPr>
      <w:b/>
      <w:sz w:val="28"/>
    </w:rPr>
  </w:style>
  <w:style w:type="paragraph" w:customStyle="1" w:styleId="27">
    <w:name w:val="Стиль2"/>
    <w:basedOn w:val="2"/>
    <w:link w:val="2a"/>
    <w:qFormat/>
    <w:rsid w:val="00C024D4"/>
    <w:pPr>
      <w:keepNext/>
      <w:keepLines/>
      <w:widowControl w:val="0"/>
      <w:numPr>
        <w:ilvl w:val="1"/>
        <w:numId w:val="2"/>
      </w:numPr>
      <w:suppressLineNumbers/>
      <w:suppressAutoHyphens/>
      <w:spacing w:after="60"/>
    </w:pPr>
    <w:rPr>
      <w:b/>
      <w:szCs w:val="20"/>
    </w:rPr>
  </w:style>
  <w:style w:type="paragraph" w:styleId="2">
    <w:name w:val="List Number 2"/>
    <w:basedOn w:val="ac"/>
    <w:rsid w:val="00C024D4"/>
    <w:pPr>
      <w:numPr>
        <w:numId w:val="1"/>
      </w:numPr>
    </w:pPr>
  </w:style>
  <w:style w:type="paragraph" w:customStyle="1" w:styleId="35">
    <w:name w:val="Стиль3 Знак"/>
    <w:basedOn w:val="2b"/>
    <w:rsid w:val="00C024D4"/>
    <w:pPr>
      <w:widowControl w:val="0"/>
      <w:numPr>
        <w:ilvl w:val="2"/>
        <w:numId w:val="2"/>
      </w:numPr>
      <w:adjustRightInd w:val="0"/>
      <w:spacing w:after="0" w:line="240" w:lineRule="auto"/>
      <w:textAlignment w:val="baseline"/>
    </w:pPr>
    <w:rPr>
      <w:szCs w:val="20"/>
    </w:rPr>
  </w:style>
  <w:style w:type="paragraph" w:styleId="2b">
    <w:name w:val="Body Text Indent 2"/>
    <w:aliases w:val=" Знак1"/>
    <w:basedOn w:val="ac"/>
    <w:link w:val="2c"/>
    <w:uiPriority w:val="99"/>
    <w:rsid w:val="00C024D4"/>
    <w:pPr>
      <w:spacing w:after="120" w:line="480" w:lineRule="auto"/>
      <w:ind w:left="283"/>
    </w:pPr>
  </w:style>
  <w:style w:type="character" w:customStyle="1" w:styleId="2c">
    <w:name w:val="Основной текст с отступом 2 Знак"/>
    <w:aliases w:val=" Знак1 Знак"/>
    <w:link w:val="2b"/>
    <w:uiPriority w:val="99"/>
    <w:rsid w:val="00C024D4"/>
    <w:rPr>
      <w:sz w:val="24"/>
      <w:szCs w:val="24"/>
    </w:rPr>
  </w:style>
  <w:style w:type="paragraph" w:customStyle="1" w:styleId="ConsNormal">
    <w:name w:val="ConsNormal"/>
    <w:link w:val="ConsNormal0"/>
    <w:rsid w:val="00C024D4"/>
    <w:pPr>
      <w:widowControl w:val="0"/>
      <w:autoSpaceDE w:val="0"/>
      <w:autoSpaceDN w:val="0"/>
      <w:adjustRightInd w:val="0"/>
      <w:ind w:left="709" w:right="19772" w:firstLine="720"/>
      <w:jc w:val="both"/>
    </w:pPr>
    <w:rPr>
      <w:rFonts w:ascii="Arial" w:hAnsi="Arial" w:cs="Arial"/>
    </w:rPr>
  </w:style>
  <w:style w:type="character" w:styleId="af2">
    <w:name w:val="Hyperlink"/>
    <w:aliases w:val="%Hyperlink"/>
    <w:uiPriority w:val="99"/>
    <w:rsid w:val="00C024D4"/>
    <w:rPr>
      <w:color w:val="0000FF"/>
      <w:u w:val="single"/>
    </w:rPr>
  </w:style>
  <w:style w:type="paragraph" w:styleId="2d">
    <w:name w:val="toc 2"/>
    <w:basedOn w:val="ac"/>
    <w:next w:val="ac"/>
    <w:autoRedefine/>
    <w:uiPriority w:val="39"/>
    <w:qFormat/>
    <w:rsid w:val="00040415"/>
    <w:pPr>
      <w:tabs>
        <w:tab w:val="left" w:pos="720"/>
        <w:tab w:val="right" w:leader="dot" w:pos="9720"/>
      </w:tabs>
      <w:ind w:left="240"/>
      <w:jc w:val="left"/>
    </w:pPr>
    <w:rPr>
      <w:smallCaps/>
      <w:noProof/>
      <w:sz w:val="20"/>
      <w:szCs w:val="20"/>
    </w:rPr>
  </w:style>
  <w:style w:type="paragraph" w:styleId="20">
    <w:name w:val="List Bullet 2"/>
    <w:basedOn w:val="ac"/>
    <w:autoRedefine/>
    <w:rsid w:val="00C024D4"/>
    <w:pPr>
      <w:numPr>
        <w:numId w:val="3"/>
      </w:numPr>
      <w:spacing w:after="60"/>
    </w:pPr>
    <w:rPr>
      <w:szCs w:val="20"/>
    </w:rPr>
  </w:style>
  <w:style w:type="paragraph" w:styleId="38">
    <w:name w:val="Body Text Indent 3"/>
    <w:basedOn w:val="ac"/>
    <w:link w:val="39"/>
    <w:rsid w:val="00C024D4"/>
    <w:pPr>
      <w:keepNext/>
      <w:keepLines/>
      <w:widowControl w:val="0"/>
      <w:suppressLineNumbers/>
      <w:tabs>
        <w:tab w:val="num" w:pos="252"/>
      </w:tabs>
      <w:suppressAutoHyphens/>
      <w:ind w:left="720"/>
    </w:pPr>
  </w:style>
  <w:style w:type="character" w:customStyle="1" w:styleId="39">
    <w:name w:val="Основной текст с отступом 3 Знак"/>
    <w:link w:val="38"/>
    <w:rsid w:val="00C024D4"/>
    <w:rPr>
      <w:sz w:val="24"/>
      <w:szCs w:val="24"/>
    </w:rPr>
  </w:style>
  <w:style w:type="paragraph" w:styleId="1f1">
    <w:name w:val="toc 1"/>
    <w:basedOn w:val="ac"/>
    <w:next w:val="ac"/>
    <w:autoRedefine/>
    <w:uiPriority w:val="39"/>
    <w:qFormat/>
    <w:rsid w:val="00C76F7E"/>
    <w:pPr>
      <w:keepNext/>
      <w:keepLines/>
      <w:widowControl w:val="0"/>
      <w:suppressLineNumbers/>
      <w:tabs>
        <w:tab w:val="left" w:pos="1134"/>
        <w:tab w:val="right" w:leader="dot" w:pos="9720"/>
      </w:tabs>
      <w:suppressAutoHyphens/>
      <w:spacing w:before="120" w:after="120"/>
    </w:pPr>
    <w:rPr>
      <w:bCs/>
      <w:caps/>
    </w:rPr>
  </w:style>
  <w:style w:type="paragraph" w:styleId="3a">
    <w:name w:val="toc 3"/>
    <w:basedOn w:val="ac"/>
    <w:next w:val="ac"/>
    <w:autoRedefine/>
    <w:uiPriority w:val="39"/>
    <w:qFormat/>
    <w:rsid w:val="00A511B1"/>
    <w:pPr>
      <w:tabs>
        <w:tab w:val="left" w:pos="1200"/>
        <w:tab w:val="right" w:leader="dot" w:pos="9720"/>
      </w:tabs>
      <w:ind w:left="480"/>
      <w:jc w:val="left"/>
    </w:pPr>
    <w:rPr>
      <w:i/>
      <w:iCs/>
      <w:sz w:val="20"/>
      <w:szCs w:val="20"/>
    </w:rPr>
  </w:style>
  <w:style w:type="paragraph" w:styleId="46">
    <w:name w:val="toc 4"/>
    <w:basedOn w:val="ac"/>
    <w:next w:val="ac"/>
    <w:autoRedefine/>
    <w:rsid w:val="00C024D4"/>
    <w:pPr>
      <w:ind w:left="720"/>
    </w:pPr>
    <w:rPr>
      <w:sz w:val="18"/>
      <w:szCs w:val="18"/>
    </w:rPr>
  </w:style>
  <w:style w:type="paragraph" w:styleId="55">
    <w:name w:val="toc 5"/>
    <w:basedOn w:val="ac"/>
    <w:next w:val="ac"/>
    <w:autoRedefine/>
    <w:rsid w:val="00C024D4"/>
    <w:pPr>
      <w:ind w:left="960"/>
    </w:pPr>
    <w:rPr>
      <w:sz w:val="18"/>
      <w:szCs w:val="18"/>
    </w:rPr>
  </w:style>
  <w:style w:type="paragraph" w:styleId="63">
    <w:name w:val="toc 6"/>
    <w:basedOn w:val="ac"/>
    <w:next w:val="ac"/>
    <w:autoRedefine/>
    <w:rsid w:val="00C024D4"/>
    <w:pPr>
      <w:ind w:left="1200"/>
    </w:pPr>
    <w:rPr>
      <w:sz w:val="18"/>
      <w:szCs w:val="18"/>
    </w:rPr>
  </w:style>
  <w:style w:type="paragraph" w:styleId="71">
    <w:name w:val="toc 7"/>
    <w:basedOn w:val="ac"/>
    <w:next w:val="ac"/>
    <w:autoRedefine/>
    <w:rsid w:val="00C024D4"/>
    <w:pPr>
      <w:ind w:left="1440"/>
    </w:pPr>
    <w:rPr>
      <w:sz w:val="18"/>
      <w:szCs w:val="18"/>
    </w:rPr>
  </w:style>
  <w:style w:type="paragraph" w:styleId="81">
    <w:name w:val="toc 8"/>
    <w:basedOn w:val="ac"/>
    <w:next w:val="ac"/>
    <w:autoRedefine/>
    <w:rsid w:val="00C024D4"/>
    <w:pPr>
      <w:ind w:left="1680"/>
    </w:pPr>
    <w:rPr>
      <w:sz w:val="18"/>
      <w:szCs w:val="18"/>
    </w:rPr>
  </w:style>
  <w:style w:type="paragraph" w:styleId="91">
    <w:name w:val="toc 9"/>
    <w:basedOn w:val="ac"/>
    <w:next w:val="ac"/>
    <w:autoRedefine/>
    <w:rsid w:val="00C024D4"/>
    <w:pPr>
      <w:ind w:left="1920"/>
    </w:pPr>
    <w:rPr>
      <w:sz w:val="18"/>
      <w:szCs w:val="18"/>
    </w:rPr>
  </w:style>
  <w:style w:type="paragraph" w:styleId="af3">
    <w:name w:val="Plain Text"/>
    <w:basedOn w:val="ac"/>
    <w:link w:val="af4"/>
    <w:rsid w:val="00C024D4"/>
    <w:rPr>
      <w:rFonts w:ascii="Courier New" w:hAnsi="Courier New"/>
      <w:sz w:val="20"/>
      <w:szCs w:val="20"/>
    </w:rPr>
  </w:style>
  <w:style w:type="character" w:customStyle="1" w:styleId="af4">
    <w:name w:val="Текст Знак"/>
    <w:link w:val="af3"/>
    <w:rsid w:val="00C024D4"/>
    <w:rPr>
      <w:rFonts w:ascii="Courier New" w:hAnsi="Courier New" w:cs="Courier New"/>
    </w:rPr>
  </w:style>
  <w:style w:type="paragraph" w:styleId="22">
    <w:name w:val="Body Text 2"/>
    <w:basedOn w:val="ac"/>
    <w:link w:val="2e"/>
    <w:rsid w:val="00C024D4"/>
    <w:pPr>
      <w:numPr>
        <w:ilvl w:val="1"/>
        <w:numId w:val="13"/>
      </w:numPr>
      <w:spacing w:after="60"/>
    </w:pPr>
    <w:rPr>
      <w:szCs w:val="20"/>
    </w:rPr>
  </w:style>
  <w:style w:type="character" w:customStyle="1" w:styleId="2e">
    <w:name w:val="Основной текст 2 Знак"/>
    <w:link w:val="22"/>
    <w:rsid w:val="00C024D4"/>
    <w:rPr>
      <w:sz w:val="24"/>
    </w:rPr>
  </w:style>
  <w:style w:type="paragraph" w:styleId="3">
    <w:name w:val="List Bullet 3"/>
    <w:basedOn w:val="ac"/>
    <w:autoRedefine/>
    <w:rsid w:val="00C024D4"/>
    <w:pPr>
      <w:numPr>
        <w:numId w:val="4"/>
      </w:numPr>
      <w:spacing w:after="60"/>
    </w:pPr>
    <w:rPr>
      <w:szCs w:val="20"/>
    </w:rPr>
  </w:style>
  <w:style w:type="paragraph" w:styleId="47">
    <w:name w:val="List Bullet 4"/>
    <w:basedOn w:val="ac"/>
    <w:autoRedefine/>
    <w:rsid w:val="00C024D4"/>
    <w:pPr>
      <w:tabs>
        <w:tab w:val="num" w:pos="1209"/>
      </w:tabs>
      <w:spacing w:after="60"/>
      <w:ind w:left="1209" w:hanging="360"/>
    </w:pPr>
    <w:rPr>
      <w:szCs w:val="20"/>
    </w:rPr>
  </w:style>
  <w:style w:type="paragraph" w:styleId="50">
    <w:name w:val="List Bullet 5"/>
    <w:basedOn w:val="ac"/>
    <w:autoRedefine/>
    <w:rsid w:val="00C024D4"/>
    <w:pPr>
      <w:numPr>
        <w:numId w:val="5"/>
      </w:numPr>
      <w:tabs>
        <w:tab w:val="clear" w:pos="1209"/>
        <w:tab w:val="num" w:pos="1492"/>
      </w:tabs>
      <w:spacing w:after="60"/>
      <w:ind w:left="1492"/>
    </w:pPr>
    <w:rPr>
      <w:szCs w:val="20"/>
    </w:rPr>
  </w:style>
  <w:style w:type="paragraph" w:styleId="a0">
    <w:name w:val="List Number"/>
    <w:aliases w:val="1 часть раздела"/>
    <w:basedOn w:val="ac"/>
    <w:rsid w:val="00C024D4"/>
    <w:pPr>
      <w:numPr>
        <w:numId w:val="6"/>
      </w:numPr>
      <w:tabs>
        <w:tab w:val="clear" w:pos="1492"/>
        <w:tab w:val="num" w:pos="360"/>
      </w:tabs>
      <w:spacing w:after="60"/>
      <w:ind w:left="360"/>
    </w:pPr>
    <w:rPr>
      <w:szCs w:val="20"/>
    </w:rPr>
  </w:style>
  <w:style w:type="paragraph" w:styleId="30">
    <w:name w:val="List Number 3"/>
    <w:basedOn w:val="ac"/>
    <w:rsid w:val="00C024D4"/>
    <w:pPr>
      <w:numPr>
        <w:numId w:val="7"/>
      </w:numPr>
      <w:tabs>
        <w:tab w:val="clear" w:pos="360"/>
        <w:tab w:val="num" w:pos="926"/>
      </w:tabs>
      <w:spacing w:after="60"/>
      <w:ind w:left="926"/>
    </w:pPr>
    <w:rPr>
      <w:szCs w:val="20"/>
    </w:rPr>
  </w:style>
  <w:style w:type="paragraph" w:styleId="4">
    <w:name w:val="List Number 4"/>
    <w:basedOn w:val="ac"/>
    <w:rsid w:val="00C024D4"/>
    <w:pPr>
      <w:numPr>
        <w:numId w:val="8"/>
      </w:numPr>
      <w:tabs>
        <w:tab w:val="clear" w:pos="926"/>
        <w:tab w:val="num" w:pos="1209"/>
      </w:tabs>
      <w:spacing w:after="60"/>
      <w:ind w:left="1209"/>
    </w:pPr>
    <w:rPr>
      <w:szCs w:val="20"/>
    </w:rPr>
  </w:style>
  <w:style w:type="paragraph" w:styleId="5">
    <w:name w:val="List Number 5"/>
    <w:basedOn w:val="ac"/>
    <w:rsid w:val="00C024D4"/>
    <w:pPr>
      <w:numPr>
        <w:numId w:val="9"/>
      </w:numPr>
      <w:tabs>
        <w:tab w:val="clear" w:pos="1209"/>
        <w:tab w:val="num" w:pos="1492"/>
      </w:tabs>
      <w:spacing w:after="60"/>
      <w:ind w:left="1492"/>
    </w:pPr>
    <w:rPr>
      <w:szCs w:val="20"/>
    </w:rPr>
  </w:style>
  <w:style w:type="paragraph" w:customStyle="1" w:styleId="a">
    <w:name w:val="Раздел"/>
    <w:basedOn w:val="ac"/>
    <w:semiHidden/>
    <w:rsid w:val="00C024D4"/>
    <w:pPr>
      <w:numPr>
        <w:numId w:val="10"/>
      </w:numPr>
      <w:tabs>
        <w:tab w:val="clear" w:pos="1492"/>
        <w:tab w:val="num" w:pos="1440"/>
      </w:tabs>
      <w:spacing w:before="120" w:after="120"/>
      <w:ind w:left="720" w:hanging="720"/>
      <w:jc w:val="center"/>
    </w:pPr>
    <w:rPr>
      <w:rFonts w:ascii="Arial Narrow" w:hAnsi="Arial Narrow"/>
      <w:b/>
      <w:sz w:val="28"/>
      <w:szCs w:val="20"/>
    </w:rPr>
  </w:style>
  <w:style w:type="paragraph" w:customStyle="1" w:styleId="36">
    <w:name w:val="Раздел 3"/>
    <w:basedOn w:val="ac"/>
    <w:semiHidden/>
    <w:rsid w:val="00C024D4"/>
    <w:pPr>
      <w:numPr>
        <w:ilvl w:val="1"/>
        <w:numId w:val="11"/>
      </w:numPr>
      <w:tabs>
        <w:tab w:val="clear" w:pos="1440"/>
        <w:tab w:val="num" w:pos="360"/>
      </w:tabs>
      <w:spacing w:before="120" w:after="120"/>
      <w:ind w:left="360" w:hanging="360"/>
      <w:jc w:val="center"/>
    </w:pPr>
    <w:rPr>
      <w:b/>
      <w:szCs w:val="20"/>
    </w:rPr>
  </w:style>
  <w:style w:type="paragraph" w:customStyle="1" w:styleId="a4">
    <w:name w:val="Условия контракта"/>
    <w:basedOn w:val="ac"/>
    <w:semiHidden/>
    <w:rsid w:val="00C024D4"/>
    <w:pPr>
      <w:numPr>
        <w:numId w:val="13"/>
      </w:numPr>
      <w:spacing w:before="240" w:after="120"/>
    </w:pPr>
    <w:rPr>
      <w:b/>
      <w:szCs w:val="20"/>
    </w:rPr>
  </w:style>
  <w:style w:type="paragraph" w:customStyle="1" w:styleId="Instruction">
    <w:name w:val="Instruction"/>
    <w:basedOn w:val="22"/>
    <w:semiHidden/>
    <w:rsid w:val="00C024D4"/>
    <w:pPr>
      <w:numPr>
        <w:ilvl w:val="0"/>
        <w:numId w:val="12"/>
      </w:numPr>
      <w:spacing w:before="180"/>
    </w:pPr>
    <w:rPr>
      <w:b/>
    </w:rPr>
  </w:style>
  <w:style w:type="paragraph" w:styleId="af5">
    <w:name w:val="Normal (Web)"/>
    <w:aliases w:val="Обычный (Web)"/>
    <w:basedOn w:val="ac"/>
    <w:uiPriority w:val="99"/>
    <w:rsid w:val="00C024D4"/>
    <w:pPr>
      <w:spacing w:before="100" w:beforeAutospacing="1" w:after="100" w:afterAutospacing="1"/>
    </w:pPr>
  </w:style>
  <w:style w:type="character" w:styleId="af6">
    <w:name w:val="page number"/>
    <w:rsid w:val="00C024D4"/>
    <w:rPr>
      <w:rFonts w:ascii="Times New Roman" w:hAnsi="Times New Roman"/>
    </w:rPr>
  </w:style>
  <w:style w:type="paragraph" w:customStyle="1" w:styleId="3b">
    <w:name w:val="Стиль3"/>
    <w:basedOn w:val="2b"/>
    <w:qFormat/>
    <w:rsid w:val="00C024D4"/>
    <w:pPr>
      <w:widowControl w:val="0"/>
      <w:tabs>
        <w:tab w:val="num" w:pos="1307"/>
      </w:tabs>
      <w:adjustRightInd w:val="0"/>
      <w:spacing w:after="0" w:line="240" w:lineRule="auto"/>
      <w:ind w:left="1080"/>
      <w:textAlignment w:val="baseline"/>
    </w:pPr>
    <w:rPr>
      <w:szCs w:val="20"/>
    </w:rPr>
  </w:style>
  <w:style w:type="paragraph" w:customStyle="1" w:styleId="2-11">
    <w:name w:val="содержание2-11"/>
    <w:basedOn w:val="ac"/>
    <w:rsid w:val="00C024D4"/>
    <w:pPr>
      <w:spacing w:after="60"/>
    </w:pPr>
  </w:style>
  <w:style w:type="paragraph" w:styleId="af7">
    <w:name w:val="List Bullet"/>
    <w:aliases w:val="UL,Маркированный список 1"/>
    <w:basedOn w:val="ac"/>
    <w:autoRedefine/>
    <w:rsid w:val="00C024D4"/>
    <w:pPr>
      <w:widowControl w:val="0"/>
      <w:spacing w:after="60"/>
    </w:pPr>
  </w:style>
  <w:style w:type="paragraph" w:customStyle="1" w:styleId="af8">
    <w:name w:val="Тендерные данные"/>
    <w:basedOn w:val="ac"/>
    <w:semiHidden/>
    <w:rsid w:val="00C024D4"/>
    <w:pPr>
      <w:tabs>
        <w:tab w:val="left" w:pos="1985"/>
      </w:tabs>
      <w:spacing w:before="120" w:after="60"/>
    </w:pPr>
    <w:rPr>
      <w:b/>
      <w:szCs w:val="20"/>
    </w:rPr>
  </w:style>
  <w:style w:type="paragraph" w:customStyle="1" w:styleId="23">
    <w:name w:val="Заголовок 2 со списком"/>
    <w:basedOn w:val="28"/>
    <w:next w:val="ac"/>
    <w:link w:val="2f"/>
    <w:rsid w:val="00C024D4"/>
    <w:pPr>
      <w:numPr>
        <w:numId w:val="14"/>
      </w:numPr>
      <w:spacing w:line="360" w:lineRule="auto"/>
    </w:pPr>
    <w:rPr>
      <w:b w:val="0"/>
    </w:rPr>
  </w:style>
  <w:style w:type="character" w:customStyle="1" w:styleId="2f">
    <w:name w:val="Заголовок 2 со списком Знак"/>
    <w:link w:val="23"/>
    <w:rsid w:val="00EF68AF"/>
    <w:rPr>
      <w:bCs/>
      <w:sz w:val="24"/>
      <w:szCs w:val="24"/>
    </w:rPr>
  </w:style>
  <w:style w:type="paragraph" w:customStyle="1" w:styleId="32">
    <w:name w:val="Заголовок 3 со списком"/>
    <w:basedOn w:val="37"/>
    <w:link w:val="3c"/>
    <w:rsid w:val="00C024D4"/>
    <w:pPr>
      <w:numPr>
        <w:ilvl w:val="1"/>
        <w:numId w:val="14"/>
      </w:numPr>
    </w:pPr>
  </w:style>
  <w:style w:type="character" w:customStyle="1" w:styleId="3c">
    <w:name w:val="Заголовок 3 со списком Знак"/>
    <w:link w:val="32"/>
    <w:rsid w:val="005D6D38"/>
    <w:rPr>
      <w:rFonts w:ascii="Arial" w:hAnsi="Arial"/>
      <w:b/>
      <w:sz w:val="24"/>
    </w:rPr>
  </w:style>
  <w:style w:type="paragraph" w:styleId="af9">
    <w:name w:val="footer"/>
    <w:aliases w:val="Не удалять!"/>
    <w:basedOn w:val="ac"/>
    <w:link w:val="afa"/>
    <w:uiPriority w:val="99"/>
    <w:rsid w:val="00C024D4"/>
    <w:pPr>
      <w:tabs>
        <w:tab w:val="center" w:pos="4677"/>
        <w:tab w:val="right" w:pos="9355"/>
      </w:tabs>
    </w:pPr>
  </w:style>
  <w:style w:type="character" w:customStyle="1" w:styleId="afa">
    <w:name w:val="Нижний колонтитул Знак"/>
    <w:aliases w:val="Не удалять! Знак"/>
    <w:link w:val="af9"/>
    <w:uiPriority w:val="99"/>
    <w:rsid w:val="00C024D4"/>
    <w:rPr>
      <w:sz w:val="24"/>
      <w:szCs w:val="24"/>
    </w:rPr>
  </w:style>
  <w:style w:type="paragraph" w:styleId="afb">
    <w:name w:val="header"/>
    <w:aliases w:val="Знак1,Aa?oiee eieiioeooe,Linie,sl_header"/>
    <w:basedOn w:val="ac"/>
    <w:link w:val="afc"/>
    <w:uiPriority w:val="99"/>
    <w:rsid w:val="00C024D4"/>
    <w:pPr>
      <w:tabs>
        <w:tab w:val="center" w:pos="4677"/>
        <w:tab w:val="right" w:pos="9355"/>
      </w:tabs>
    </w:pPr>
  </w:style>
  <w:style w:type="character" w:customStyle="1" w:styleId="afc">
    <w:name w:val="Верхний колонтитул Знак"/>
    <w:aliases w:val="Знак1 Знак,Aa?oiee eieiioeooe Знак,Linie Знак,sl_header Знак"/>
    <w:link w:val="afb"/>
    <w:uiPriority w:val="99"/>
    <w:rsid w:val="00C024D4"/>
    <w:rPr>
      <w:sz w:val="24"/>
      <w:szCs w:val="24"/>
    </w:rPr>
  </w:style>
  <w:style w:type="paragraph" w:styleId="afd">
    <w:name w:val="Body Text"/>
    <w:aliases w:val="Знак3, Знак3, Знак2,body text,A=&gt;2=&gt;9 B5:AB,BO,ID,body indent,ändrad, ändrad,EHPT,Body Text2,bt,heading_txt,bodytxy2,t,subtitle2,Orig Qstn,Original Question,doc1,Block text,CV Body Text,BODY TEXT,bul,heading3,3 indent,heading31, Знак"/>
    <w:basedOn w:val="ac"/>
    <w:link w:val="afe"/>
    <w:rsid w:val="00C024D4"/>
    <w:pPr>
      <w:spacing w:after="120"/>
    </w:pPr>
  </w:style>
  <w:style w:type="character" w:customStyle="1" w:styleId="afe">
    <w:name w:val="Основной текст Знак"/>
    <w:aliases w:val="Знак3 Знак, Знак3 Знак, Знак2 Знак,body text Знак,A=&gt;2=&gt;9 B5:AB Знак,BO Знак,ID Знак,body indent Знак,ändrad Знак, ändrad Знак,EHPT Знак,Body Text2 Знак,bt Знак,heading_txt Знак,bodytxy2 Знак,t Знак,subtitle2 Знак,Orig Qstn Знак"/>
    <w:link w:val="afd"/>
    <w:rsid w:val="00C024D4"/>
    <w:rPr>
      <w:sz w:val="24"/>
      <w:szCs w:val="24"/>
    </w:rPr>
  </w:style>
  <w:style w:type="paragraph" w:styleId="3d">
    <w:name w:val="Body Text 3"/>
    <w:basedOn w:val="ac"/>
    <w:link w:val="3e"/>
    <w:rsid w:val="00C024D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e">
    <w:name w:val="Основной текст 3 Знак"/>
    <w:link w:val="3d"/>
    <w:rsid w:val="00C024D4"/>
    <w:rPr>
      <w:b/>
      <w:i/>
      <w:sz w:val="22"/>
      <w:szCs w:val="24"/>
    </w:rPr>
  </w:style>
  <w:style w:type="character" w:customStyle="1" w:styleId="aff">
    <w:name w:val="Основной шрифт"/>
    <w:rsid w:val="00C024D4"/>
  </w:style>
  <w:style w:type="paragraph" w:customStyle="1" w:styleId="aff0">
    <w:name w:val="текст таблицы"/>
    <w:basedOn w:val="ac"/>
    <w:rsid w:val="00C024D4"/>
    <w:pPr>
      <w:spacing w:before="120"/>
      <w:ind w:right="-102"/>
    </w:pPr>
  </w:style>
  <w:style w:type="character" w:styleId="aff1">
    <w:name w:val="FollowedHyperlink"/>
    <w:uiPriority w:val="99"/>
    <w:rsid w:val="00C024D4"/>
    <w:rPr>
      <w:color w:val="800080"/>
      <w:u w:val="single"/>
    </w:rPr>
  </w:style>
  <w:style w:type="paragraph" w:customStyle="1" w:styleId="aff2">
    <w:name w:val="ТЛ_Заказчик"/>
    <w:basedOn w:val="ac"/>
    <w:link w:val="aff3"/>
    <w:qFormat/>
    <w:rsid w:val="00C024D4"/>
    <w:pPr>
      <w:jc w:val="center"/>
    </w:pPr>
    <w:rPr>
      <w:sz w:val="28"/>
      <w:szCs w:val="28"/>
    </w:rPr>
  </w:style>
  <w:style w:type="character" w:customStyle="1" w:styleId="aff3">
    <w:name w:val="ТЛ_Заказчик Знак"/>
    <w:link w:val="aff2"/>
    <w:rsid w:val="00C024D4"/>
    <w:rPr>
      <w:sz w:val="28"/>
      <w:szCs w:val="28"/>
    </w:rPr>
  </w:style>
  <w:style w:type="paragraph" w:customStyle="1" w:styleId="aff4">
    <w:name w:val="ТЛ_Утверждаю"/>
    <w:basedOn w:val="ac"/>
    <w:link w:val="aff5"/>
    <w:qFormat/>
    <w:rsid w:val="00C024D4"/>
    <w:pPr>
      <w:ind w:left="4860"/>
      <w:jc w:val="center"/>
    </w:pPr>
    <w:rPr>
      <w:sz w:val="28"/>
      <w:szCs w:val="28"/>
    </w:rPr>
  </w:style>
  <w:style w:type="character" w:customStyle="1" w:styleId="aff5">
    <w:name w:val="ТЛ_Утверждаю Знак"/>
    <w:link w:val="aff4"/>
    <w:rsid w:val="00C024D4"/>
    <w:rPr>
      <w:sz w:val="28"/>
      <w:szCs w:val="28"/>
    </w:rPr>
  </w:style>
  <w:style w:type="paragraph" w:customStyle="1" w:styleId="aff6">
    <w:name w:val="ТЛ_Название"/>
    <w:basedOn w:val="ac"/>
    <w:link w:val="aff7"/>
    <w:qFormat/>
    <w:rsid w:val="00C024D4"/>
    <w:pPr>
      <w:jc w:val="center"/>
    </w:pPr>
    <w:rPr>
      <w:b/>
      <w:sz w:val="28"/>
      <w:szCs w:val="28"/>
    </w:rPr>
  </w:style>
  <w:style w:type="character" w:customStyle="1" w:styleId="aff7">
    <w:name w:val="ТЛ_Название Знак"/>
    <w:link w:val="aff6"/>
    <w:rsid w:val="00C024D4"/>
    <w:rPr>
      <w:b/>
      <w:sz w:val="28"/>
      <w:szCs w:val="28"/>
    </w:rPr>
  </w:style>
  <w:style w:type="paragraph" w:customStyle="1" w:styleId="aff8">
    <w:name w:val="ТЛ_Город и Дата"/>
    <w:basedOn w:val="ac"/>
    <w:link w:val="aff9"/>
    <w:qFormat/>
    <w:rsid w:val="00C024D4"/>
    <w:pPr>
      <w:jc w:val="center"/>
    </w:pPr>
    <w:rPr>
      <w:sz w:val="28"/>
      <w:szCs w:val="28"/>
    </w:rPr>
  </w:style>
  <w:style w:type="character" w:customStyle="1" w:styleId="aff9">
    <w:name w:val="ТЛ_Город и Дата Знак"/>
    <w:link w:val="aff8"/>
    <w:rsid w:val="00C024D4"/>
    <w:rPr>
      <w:sz w:val="28"/>
      <w:szCs w:val="28"/>
    </w:rPr>
  </w:style>
  <w:style w:type="paragraph" w:customStyle="1" w:styleId="affa">
    <w:name w:val="АД_Наименование Разделов"/>
    <w:basedOn w:val="1e"/>
    <w:link w:val="affb"/>
    <w:qFormat/>
    <w:rsid w:val="00C024D4"/>
    <w:rPr>
      <w:sz w:val="28"/>
    </w:rPr>
  </w:style>
  <w:style w:type="character" w:customStyle="1" w:styleId="affb">
    <w:name w:val="АД_Наименование Разделов Знак"/>
    <w:link w:val="affa"/>
    <w:rsid w:val="00C024D4"/>
    <w:rPr>
      <w:b/>
      <w:kern w:val="28"/>
      <w:sz w:val="28"/>
    </w:rPr>
  </w:style>
  <w:style w:type="paragraph" w:customStyle="1" w:styleId="affc">
    <w:name w:val="АД_Наименование главы с нумерацией"/>
    <w:basedOn w:val="23"/>
    <w:link w:val="affd"/>
    <w:qFormat/>
    <w:rsid w:val="00EF68AF"/>
    <w:rPr>
      <w:b/>
    </w:rPr>
  </w:style>
  <w:style w:type="paragraph" w:customStyle="1" w:styleId="affe">
    <w:name w:val="АД_Наименование главы без нумерации"/>
    <w:basedOn w:val="28"/>
    <w:link w:val="afff"/>
    <w:qFormat/>
    <w:rsid w:val="005D6D38"/>
  </w:style>
  <w:style w:type="character" w:customStyle="1" w:styleId="afff">
    <w:name w:val="АД_Наименование главы без нумерации Знак"/>
    <w:basedOn w:val="29"/>
    <w:link w:val="affe"/>
    <w:rsid w:val="005D6D38"/>
    <w:rPr>
      <w:b/>
      <w:bCs/>
      <w:sz w:val="24"/>
      <w:szCs w:val="24"/>
    </w:rPr>
  </w:style>
  <w:style w:type="character" w:customStyle="1" w:styleId="affd">
    <w:name w:val="АД_Глава Знак"/>
    <w:basedOn w:val="2f"/>
    <w:link w:val="affc"/>
    <w:rsid w:val="00EF68AF"/>
    <w:rPr>
      <w:b/>
      <w:bCs/>
      <w:sz w:val="24"/>
      <w:szCs w:val="24"/>
    </w:rPr>
  </w:style>
  <w:style w:type="paragraph" w:customStyle="1" w:styleId="afff0">
    <w:name w:val="АД_Нумерованный пункт"/>
    <w:basedOn w:val="32"/>
    <w:link w:val="afff1"/>
    <w:qFormat/>
    <w:rsid w:val="005D6D38"/>
    <w:pPr>
      <w:tabs>
        <w:tab w:val="clear" w:pos="972"/>
        <w:tab w:val="num" w:pos="720"/>
      </w:tabs>
      <w:ind w:left="720" w:hanging="720"/>
    </w:pPr>
    <w:rPr>
      <w:rFonts w:ascii="Times New Roman" w:hAnsi="Times New Roman"/>
    </w:rPr>
  </w:style>
  <w:style w:type="character" w:customStyle="1" w:styleId="afff1">
    <w:name w:val="АД_Нумерованный пункт Знак"/>
    <w:basedOn w:val="3c"/>
    <w:link w:val="afff0"/>
    <w:rsid w:val="005D6D38"/>
    <w:rPr>
      <w:rFonts w:ascii="Arial" w:hAnsi="Arial"/>
      <w:b/>
      <w:sz w:val="24"/>
    </w:rPr>
  </w:style>
  <w:style w:type="paragraph" w:customStyle="1" w:styleId="a7">
    <w:name w:val="АД_Нумерованный подпункт"/>
    <w:basedOn w:val="ac"/>
    <w:link w:val="afff2"/>
    <w:qFormat/>
    <w:rsid w:val="00B93EDB"/>
    <w:pPr>
      <w:numPr>
        <w:ilvl w:val="2"/>
        <w:numId w:val="14"/>
      </w:numPr>
      <w:tabs>
        <w:tab w:val="clear" w:pos="1440"/>
        <w:tab w:val="left" w:pos="720"/>
      </w:tabs>
      <w:ind w:left="720" w:hanging="720"/>
    </w:pPr>
  </w:style>
  <w:style w:type="character" w:customStyle="1" w:styleId="afff2">
    <w:name w:val="АД_Нумерованный подпункт Знак"/>
    <w:link w:val="a7"/>
    <w:rsid w:val="00B93EDB"/>
    <w:rPr>
      <w:sz w:val="24"/>
      <w:szCs w:val="24"/>
    </w:rPr>
  </w:style>
  <w:style w:type="paragraph" w:customStyle="1" w:styleId="afff3">
    <w:name w:val="АД_Основной текст"/>
    <w:basedOn w:val="ac"/>
    <w:link w:val="afff4"/>
    <w:qFormat/>
    <w:rsid w:val="00B907B1"/>
    <w:pPr>
      <w:ind w:firstLine="567"/>
    </w:pPr>
  </w:style>
  <w:style w:type="character" w:customStyle="1" w:styleId="afff4">
    <w:name w:val="АД_Основной текст Знак"/>
    <w:link w:val="afff3"/>
    <w:rsid w:val="00B907B1"/>
    <w:rPr>
      <w:sz w:val="24"/>
      <w:szCs w:val="24"/>
    </w:rPr>
  </w:style>
  <w:style w:type="paragraph" w:customStyle="1" w:styleId="17">
    <w:name w:val="Стиль АД_Список 1"/>
    <w:aliases w:val="2,3 + полужирный курсив"/>
    <w:basedOn w:val="ac"/>
    <w:rsid w:val="00EF71DC"/>
    <w:pPr>
      <w:numPr>
        <w:ilvl w:val="2"/>
        <w:numId w:val="15"/>
      </w:numPr>
      <w:tabs>
        <w:tab w:val="left" w:pos="720"/>
      </w:tabs>
    </w:pPr>
    <w:rPr>
      <w:b/>
      <w:bCs/>
      <w:i/>
      <w:iCs/>
    </w:rPr>
  </w:style>
  <w:style w:type="paragraph" w:customStyle="1" w:styleId="afff5">
    <w:name w:val="АД_Заголовки таблиц"/>
    <w:basedOn w:val="ac"/>
    <w:qFormat/>
    <w:rsid w:val="00FD53E3"/>
    <w:pPr>
      <w:jc w:val="center"/>
    </w:pPr>
    <w:rPr>
      <w:b/>
      <w:bCs/>
    </w:rPr>
  </w:style>
  <w:style w:type="paragraph" w:styleId="afff6">
    <w:name w:val="TOC Heading"/>
    <w:basedOn w:val="1e"/>
    <w:next w:val="ac"/>
    <w:uiPriority w:val="39"/>
    <w:qFormat/>
    <w:rsid w:val="005E7A15"/>
    <w:pPr>
      <w:keepLines/>
      <w:spacing w:before="480" w:after="0" w:line="276" w:lineRule="auto"/>
      <w:jc w:val="left"/>
      <w:outlineLvl w:val="9"/>
    </w:pPr>
    <w:rPr>
      <w:rFonts w:ascii="Cambria" w:hAnsi="Cambria"/>
      <w:bCs/>
      <w:color w:val="365F91"/>
      <w:kern w:val="0"/>
      <w:sz w:val="28"/>
      <w:szCs w:val="28"/>
      <w:lang w:eastAsia="en-US"/>
    </w:rPr>
  </w:style>
  <w:style w:type="paragraph" w:styleId="afff7">
    <w:name w:val="Balloon Text"/>
    <w:basedOn w:val="ac"/>
    <w:link w:val="afff8"/>
    <w:rsid w:val="005E7A15"/>
    <w:rPr>
      <w:rFonts w:ascii="Tahoma" w:hAnsi="Tahoma"/>
      <w:sz w:val="16"/>
      <w:szCs w:val="16"/>
    </w:rPr>
  </w:style>
  <w:style w:type="character" w:customStyle="1" w:styleId="afff8">
    <w:name w:val="Текст выноски Знак"/>
    <w:link w:val="afff7"/>
    <w:rsid w:val="005E7A15"/>
    <w:rPr>
      <w:rFonts w:ascii="Tahoma" w:hAnsi="Tahoma" w:cs="Tahoma"/>
      <w:sz w:val="16"/>
      <w:szCs w:val="16"/>
    </w:rPr>
  </w:style>
  <w:style w:type="paragraph" w:customStyle="1" w:styleId="afff9">
    <w:name w:val="АД_Основной текст по центру полужирный"/>
    <w:basedOn w:val="ac"/>
    <w:link w:val="afffa"/>
    <w:qFormat/>
    <w:rsid w:val="00727F86"/>
    <w:pPr>
      <w:ind w:firstLine="567"/>
      <w:jc w:val="center"/>
    </w:pPr>
    <w:rPr>
      <w:b/>
    </w:rPr>
  </w:style>
  <w:style w:type="character" w:customStyle="1" w:styleId="afffa">
    <w:name w:val="АД_Основной текст по центру полужирный Знак"/>
    <w:link w:val="afff9"/>
    <w:rsid w:val="00727F86"/>
    <w:rPr>
      <w:b/>
      <w:sz w:val="24"/>
      <w:szCs w:val="24"/>
    </w:rPr>
  </w:style>
  <w:style w:type="paragraph" w:customStyle="1" w:styleId="3f">
    <w:name w:val="АД_Текст отступ 3"/>
    <w:aliases w:val="25"/>
    <w:basedOn w:val="ac"/>
    <w:link w:val="3f0"/>
    <w:qFormat/>
    <w:rsid w:val="00EF71DC"/>
    <w:pPr>
      <w:ind w:left="1418"/>
    </w:pPr>
  </w:style>
  <w:style w:type="character" w:customStyle="1" w:styleId="3f0">
    <w:name w:val="АД_Текст отступ 3 Знак"/>
    <w:aliases w:val="25 Знак"/>
    <w:link w:val="3f"/>
    <w:rsid w:val="00EF71DC"/>
    <w:rPr>
      <w:sz w:val="24"/>
      <w:szCs w:val="24"/>
    </w:rPr>
  </w:style>
  <w:style w:type="paragraph" w:customStyle="1" w:styleId="42">
    <w:name w:val="АД_Нумерованный подпункт 4 уровня"/>
    <w:basedOn w:val="a7"/>
    <w:link w:val="48"/>
    <w:qFormat/>
    <w:rsid w:val="00B93EDB"/>
    <w:pPr>
      <w:numPr>
        <w:ilvl w:val="3"/>
      </w:numPr>
      <w:tabs>
        <w:tab w:val="clear" w:pos="720"/>
        <w:tab w:val="clear" w:pos="1800"/>
        <w:tab w:val="num" w:pos="993"/>
      </w:tabs>
      <w:ind w:left="993" w:hanging="993"/>
    </w:pPr>
  </w:style>
  <w:style w:type="character" w:customStyle="1" w:styleId="48">
    <w:name w:val="АД_Нумерованный подпункт 4 уровня Знак"/>
    <w:basedOn w:val="afff2"/>
    <w:link w:val="42"/>
    <w:rsid w:val="00B93EDB"/>
    <w:rPr>
      <w:sz w:val="24"/>
      <w:szCs w:val="24"/>
    </w:rPr>
  </w:style>
  <w:style w:type="paragraph" w:customStyle="1" w:styleId="a6">
    <w:name w:val="АД_Список абв"/>
    <w:basedOn w:val="ac"/>
    <w:rsid w:val="00FA74EE"/>
    <w:pPr>
      <w:numPr>
        <w:numId w:val="16"/>
      </w:numPr>
    </w:pPr>
  </w:style>
  <w:style w:type="paragraph" w:customStyle="1" w:styleId="1f2">
    <w:name w:val="Обычный1"/>
    <w:rsid w:val="009320F8"/>
    <w:pPr>
      <w:widowControl w:val="0"/>
      <w:snapToGrid w:val="0"/>
      <w:spacing w:line="300" w:lineRule="auto"/>
      <w:ind w:firstLine="720"/>
      <w:jc w:val="both"/>
    </w:pPr>
    <w:rPr>
      <w:sz w:val="24"/>
    </w:rPr>
  </w:style>
  <w:style w:type="paragraph" w:styleId="afffb">
    <w:name w:val="Block Text"/>
    <w:basedOn w:val="ac"/>
    <w:rsid w:val="009320F8"/>
    <w:pPr>
      <w:spacing w:after="120"/>
      <w:ind w:left="1440" w:right="1440"/>
    </w:pPr>
    <w:rPr>
      <w:szCs w:val="20"/>
    </w:rPr>
  </w:style>
  <w:style w:type="table" w:styleId="afffc">
    <w:name w:val="Table Grid"/>
    <w:aliases w:val="Таблица ИТ Эксперт"/>
    <w:basedOn w:val="ae"/>
    <w:uiPriority w:val="59"/>
    <w:rsid w:val="00932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9320F8"/>
    <w:rPr>
      <w:rFonts w:ascii="Arial" w:hAnsi="Arial"/>
      <w:b/>
      <w:snapToGrid w:val="0"/>
      <w:sz w:val="22"/>
    </w:rPr>
  </w:style>
  <w:style w:type="paragraph" w:customStyle="1" w:styleId="WW-2">
    <w:name w:val="WW-Основной текст с отступом 2"/>
    <w:basedOn w:val="ac"/>
    <w:rsid w:val="009320F8"/>
    <w:pPr>
      <w:suppressAutoHyphens/>
      <w:ind w:left="-540"/>
    </w:pPr>
    <w:rPr>
      <w:rFonts w:ascii="Arial" w:hAnsi="Arial" w:cs="Arial"/>
      <w:sz w:val="18"/>
      <w:lang w:eastAsia="ar-SA"/>
    </w:rPr>
  </w:style>
  <w:style w:type="paragraph" w:customStyle="1" w:styleId="WW-3">
    <w:name w:val="WW-Основной текст с отступом 3"/>
    <w:basedOn w:val="ac"/>
    <w:rsid w:val="009320F8"/>
    <w:pPr>
      <w:suppressAutoHyphens/>
      <w:ind w:left="-540"/>
    </w:pPr>
    <w:rPr>
      <w:rFonts w:ascii="Arial" w:hAnsi="Arial" w:cs="Arial"/>
      <w:sz w:val="17"/>
      <w:lang w:eastAsia="ar-SA"/>
    </w:rPr>
  </w:style>
  <w:style w:type="paragraph" w:customStyle="1" w:styleId="a9">
    <w:name w:val="Список нум."/>
    <w:basedOn w:val="ac"/>
    <w:rsid w:val="008575B3"/>
    <w:pPr>
      <w:keepNext/>
      <w:numPr>
        <w:numId w:val="17"/>
      </w:numPr>
      <w:tabs>
        <w:tab w:val="left" w:pos="1701"/>
      </w:tabs>
      <w:spacing w:before="120" w:after="120" w:line="360" w:lineRule="auto"/>
      <w:jc w:val="left"/>
    </w:pPr>
    <w:rPr>
      <w:rFonts w:ascii="Arial" w:hAnsi="Arial"/>
      <w:szCs w:val="20"/>
    </w:rPr>
  </w:style>
  <w:style w:type="paragraph" w:customStyle="1" w:styleId="1VI">
    <w:name w:val="Заголовок 1 (раздел VI)"/>
    <w:basedOn w:val="1e"/>
    <w:rsid w:val="008575B3"/>
    <w:pPr>
      <w:keepLines/>
      <w:widowControl w:val="0"/>
      <w:tabs>
        <w:tab w:val="num" w:pos="643"/>
      </w:tabs>
      <w:suppressAutoHyphens/>
      <w:ind w:left="643" w:right="567" w:firstLine="709"/>
    </w:pPr>
    <w:rPr>
      <w:rFonts w:ascii="Arial" w:hAnsi="Arial" w:cs="Arial"/>
      <w:bCs/>
      <w:kern w:val="32"/>
      <w:sz w:val="28"/>
      <w:szCs w:val="32"/>
    </w:rPr>
  </w:style>
  <w:style w:type="paragraph" w:customStyle="1" w:styleId="FR1">
    <w:name w:val="FR1"/>
    <w:rsid w:val="00D01B6C"/>
    <w:pPr>
      <w:widowControl w:val="0"/>
      <w:spacing w:before="200"/>
      <w:ind w:left="40" w:firstLine="680"/>
      <w:jc w:val="both"/>
    </w:pPr>
    <w:rPr>
      <w:rFonts w:ascii="Arial" w:hAnsi="Arial"/>
      <w:snapToGrid w:val="0"/>
    </w:rPr>
  </w:style>
  <w:style w:type="paragraph" w:customStyle="1" w:styleId="ConsPlusNormal">
    <w:name w:val="ConsPlusNormal"/>
    <w:link w:val="ConsPlusNormal0"/>
    <w:qFormat/>
    <w:rsid w:val="00D01B6C"/>
    <w:pPr>
      <w:widowControl w:val="0"/>
      <w:autoSpaceDE w:val="0"/>
      <w:autoSpaceDN w:val="0"/>
      <w:adjustRightInd w:val="0"/>
      <w:ind w:firstLine="720"/>
    </w:pPr>
    <w:rPr>
      <w:rFonts w:ascii="Arial" w:hAnsi="Arial" w:cs="Arial"/>
    </w:rPr>
  </w:style>
  <w:style w:type="paragraph" w:customStyle="1" w:styleId="FR2">
    <w:name w:val="FR2"/>
    <w:rsid w:val="00CF54C3"/>
    <w:pPr>
      <w:widowControl w:val="0"/>
      <w:spacing w:before="20"/>
      <w:jc w:val="center"/>
    </w:pPr>
    <w:rPr>
      <w:rFonts w:ascii="Arial" w:hAnsi="Arial"/>
      <w:snapToGrid w:val="0"/>
      <w:sz w:val="24"/>
    </w:rPr>
  </w:style>
  <w:style w:type="paragraph" w:customStyle="1" w:styleId="afffd">
    <w:name w:val="Знак"/>
    <w:basedOn w:val="ac"/>
    <w:rsid w:val="009C5DF0"/>
    <w:pPr>
      <w:spacing w:after="160" w:line="240" w:lineRule="exact"/>
    </w:pPr>
    <w:rPr>
      <w:rFonts w:ascii="Verdana" w:hAnsi="Verdana"/>
      <w:sz w:val="22"/>
      <w:szCs w:val="20"/>
      <w:lang w:val="en-US" w:eastAsia="en-US"/>
    </w:rPr>
  </w:style>
  <w:style w:type="paragraph" w:styleId="afffe">
    <w:name w:val="footnote text"/>
    <w:aliases w:val="Знак,Знак2,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Знак6 Знак"/>
    <w:basedOn w:val="ac"/>
    <w:link w:val="affff"/>
    <w:rsid w:val="007C78ED"/>
    <w:pPr>
      <w:jc w:val="left"/>
    </w:pPr>
    <w:rPr>
      <w:sz w:val="20"/>
      <w:szCs w:val="20"/>
    </w:rPr>
  </w:style>
  <w:style w:type="paragraph" w:customStyle="1" w:styleId="3f1">
    <w:name w:val="Стиль3 Знак Знак"/>
    <w:basedOn w:val="2b"/>
    <w:rsid w:val="007C78ED"/>
    <w:pPr>
      <w:widowControl w:val="0"/>
      <w:tabs>
        <w:tab w:val="num" w:pos="227"/>
      </w:tabs>
      <w:adjustRightInd w:val="0"/>
      <w:spacing w:after="0" w:line="240" w:lineRule="auto"/>
      <w:ind w:left="0"/>
      <w:textAlignment w:val="baseline"/>
    </w:pPr>
    <w:rPr>
      <w:szCs w:val="20"/>
    </w:rPr>
  </w:style>
  <w:style w:type="character" w:customStyle="1" w:styleId="3f2">
    <w:name w:val="Заголовок 3 Знак"/>
    <w:aliases w:val="Заг 3 Знак,h3 Знак,Level 1 - 1 Знак,h31 Знак,h32 Знак,h33 Знак,h34 Знак,h35 Знак,h36 Знак,h37 Знак,h38 Знак,h39 Знак,h310 Знак,h311 Знак,h321 Знак,h331 Знак,h341 Знак,h351 Знак,h361 Знак,h371 Знак,h381 Знак,h312 Знак,h322 Знак,h332 Знак"/>
    <w:uiPriority w:val="9"/>
    <w:rsid w:val="007C78ED"/>
    <w:rPr>
      <w:rFonts w:ascii="Arial" w:hAnsi="Arial" w:cs="Arial"/>
      <w:b/>
      <w:bCs/>
      <w:sz w:val="26"/>
      <w:szCs w:val="26"/>
      <w:lang w:val="ru-RU" w:eastAsia="ru-RU" w:bidi="ar-SA"/>
    </w:rPr>
  </w:style>
  <w:style w:type="paragraph" w:customStyle="1" w:styleId="03zagolovok2">
    <w:name w:val="03zagolovok2"/>
    <w:basedOn w:val="ac"/>
    <w:rsid w:val="007C78ED"/>
    <w:pPr>
      <w:keepNext/>
      <w:spacing w:before="360" w:after="120" w:line="360" w:lineRule="atLeast"/>
      <w:jc w:val="left"/>
      <w:outlineLvl w:val="1"/>
    </w:pPr>
    <w:rPr>
      <w:rFonts w:ascii="GaramondC" w:hAnsi="GaramondC"/>
      <w:b/>
      <w:color w:val="000000"/>
      <w:sz w:val="28"/>
      <w:szCs w:val="28"/>
    </w:rPr>
  </w:style>
  <w:style w:type="paragraph" w:styleId="affff0">
    <w:name w:val="Title"/>
    <w:basedOn w:val="ac"/>
    <w:link w:val="affff1"/>
    <w:qFormat/>
    <w:rsid w:val="007C78ED"/>
    <w:pPr>
      <w:widowControl w:val="0"/>
      <w:shd w:val="clear" w:color="auto" w:fill="FFFFFF"/>
      <w:autoSpaceDE w:val="0"/>
      <w:autoSpaceDN w:val="0"/>
      <w:adjustRightInd w:val="0"/>
      <w:ind w:left="72"/>
      <w:jc w:val="center"/>
    </w:pPr>
    <w:rPr>
      <w:bCs/>
      <w:color w:val="000000"/>
      <w:spacing w:val="13"/>
      <w:szCs w:val="22"/>
    </w:rPr>
  </w:style>
  <w:style w:type="paragraph" w:customStyle="1" w:styleId="affff2">
    <w:name w:val="текст"/>
    <w:rsid w:val="007C78ED"/>
    <w:pPr>
      <w:autoSpaceDE w:val="0"/>
      <w:autoSpaceDN w:val="0"/>
      <w:adjustRightInd w:val="0"/>
      <w:jc w:val="both"/>
    </w:pPr>
    <w:rPr>
      <w:rFonts w:ascii="SchoolBookC" w:hAnsi="SchoolBookC"/>
      <w:color w:val="000000"/>
      <w:sz w:val="24"/>
    </w:rPr>
  </w:style>
  <w:style w:type="paragraph" w:customStyle="1" w:styleId="affff3">
    <w:name w:val="втяжка"/>
    <w:basedOn w:val="1f3"/>
    <w:next w:val="1f3"/>
    <w:rsid w:val="007C78ED"/>
    <w:pPr>
      <w:tabs>
        <w:tab w:val="left" w:pos="567"/>
      </w:tabs>
      <w:spacing w:before="57"/>
      <w:ind w:left="567" w:hanging="567"/>
    </w:pPr>
  </w:style>
  <w:style w:type="paragraph" w:customStyle="1" w:styleId="1f3">
    <w:name w:val="текст1"/>
    <w:rsid w:val="007C78ED"/>
    <w:pPr>
      <w:autoSpaceDE w:val="0"/>
      <w:autoSpaceDN w:val="0"/>
      <w:adjustRightInd w:val="0"/>
      <w:ind w:firstLine="397"/>
      <w:jc w:val="both"/>
    </w:pPr>
    <w:rPr>
      <w:rFonts w:ascii="SchoolBookC" w:hAnsi="SchoolBookC"/>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c"/>
    <w:rsid w:val="007C78ED"/>
    <w:pPr>
      <w:spacing w:before="100" w:beforeAutospacing="1" w:after="100" w:afterAutospacing="1"/>
      <w:jc w:val="left"/>
    </w:pPr>
    <w:rPr>
      <w:rFonts w:ascii="Tahoma" w:hAnsi="Tahoma"/>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c"/>
    <w:rsid w:val="007C78ED"/>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c"/>
    <w:rsid w:val="00C90639"/>
    <w:pPr>
      <w:spacing w:before="100" w:beforeAutospacing="1" w:after="100" w:afterAutospacing="1"/>
      <w:jc w:val="left"/>
    </w:pPr>
    <w:rPr>
      <w:rFonts w:ascii="Tahoma" w:hAnsi="Tahoma"/>
      <w:sz w:val="20"/>
      <w:szCs w:val="20"/>
      <w:lang w:val="en-US" w:eastAsia="en-US"/>
    </w:rPr>
  </w:style>
  <w:style w:type="character" w:customStyle="1" w:styleId="apple-style-span">
    <w:name w:val="apple-style-span"/>
    <w:basedOn w:val="ad"/>
    <w:rsid w:val="00AD09D8"/>
  </w:style>
  <w:style w:type="character" w:customStyle="1" w:styleId="dfaq">
    <w:name w:val="dfaq"/>
    <w:basedOn w:val="ad"/>
    <w:rsid w:val="00AD09D8"/>
  </w:style>
  <w:style w:type="character" w:customStyle="1" w:styleId="apple-converted-space">
    <w:name w:val="apple-converted-space"/>
    <w:basedOn w:val="ad"/>
    <w:rsid w:val="00AD09D8"/>
  </w:style>
  <w:style w:type="character" w:styleId="affff4">
    <w:name w:val="Strong"/>
    <w:uiPriority w:val="22"/>
    <w:qFormat/>
    <w:rsid w:val="00AD09D8"/>
    <w:rPr>
      <w:b/>
      <w:bCs/>
    </w:rPr>
  </w:style>
  <w:style w:type="character" w:customStyle="1" w:styleId="bold">
    <w:name w:val="bold"/>
    <w:basedOn w:val="ad"/>
    <w:rsid w:val="00AD09D8"/>
  </w:style>
  <w:style w:type="paragraph" w:styleId="z-">
    <w:name w:val="HTML Top of Form"/>
    <w:basedOn w:val="ac"/>
    <w:next w:val="ac"/>
    <w:link w:val="z-0"/>
    <w:hidden/>
    <w:rsid w:val="00AD09D8"/>
    <w:pPr>
      <w:pBdr>
        <w:bottom w:val="single" w:sz="6" w:space="1" w:color="auto"/>
      </w:pBdr>
      <w:jc w:val="center"/>
    </w:pPr>
    <w:rPr>
      <w:rFonts w:ascii="Arial" w:hAnsi="Arial"/>
      <w:vanish/>
      <w:sz w:val="16"/>
      <w:szCs w:val="16"/>
    </w:rPr>
  </w:style>
  <w:style w:type="paragraph" w:styleId="z-1">
    <w:name w:val="HTML Bottom of Form"/>
    <w:basedOn w:val="ac"/>
    <w:next w:val="ac"/>
    <w:link w:val="z-2"/>
    <w:hidden/>
    <w:rsid w:val="00AD09D8"/>
    <w:pPr>
      <w:pBdr>
        <w:top w:val="single" w:sz="6" w:space="1" w:color="auto"/>
      </w:pBdr>
      <w:jc w:val="center"/>
    </w:pPr>
    <w:rPr>
      <w:rFonts w:ascii="Arial" w:hAnsi="Arial"/>
      <w:vanish/>
      <w:sz w:val="16"/>
      <w:szCs w:val="16"/>
    </w:rPr>
  </w:style>
  <w:style w:type="character" w:customStyle="1" w:styleId="color003366">
    <w:name w:val="color003366"/>
    <w:basedOn w:val="ad"/>
    <w:rsid w:val="00AD09D8"/>
  </w:style>
  <w:style w:type="character" w:customStyle="1" w:styleId="themebody">
    <w:name w:val="themebody"/>
    <w:basedOn w:val="ad"/>
    <w:rsid w:val="00AD09D8"/>
  </w:style>
  <w:style w:type="paragraph" w:customStyle="1" w:styleId="100">
    <w:name w:val="Обычный + 10 пт"/>
    <w:basedOn w:val="ac"/>
    <w:rsid w:val="008D3A3A"/>
    <w:rPr>
      <w:sz w:val="20"/>
      <w:szCs w:val="20"/>
    </w:rPr>
  </w:style>
  <w:style w:type="character" w:customStyle="1" w:styleId="190">
    <w:name w:val="Знак Знак19"/>
    <w:rsid w:val="00441FAC"/>
    <w:rPr>
      <w:b/>
      <w:kern w:val="28"/>
      <w:sz w:val="36"/>
    </w:rPr>
  </w:style>
  <w:style w:type="character" w:customStyle="1" w:styleId="180">
    <w:name w:val="Знак Знак18"/>
    <w:rsid w:val="00441FAC"/>
    <w:rPr>
      <w:b/>
      <w:bCs/>
      <w:sz w:val="24"/>
      <w:szCs w:val="24"/>
    </w:rPr>
  </w:style>
  <w:style w:type="paragraph" w:customStyle="1" w:styleId="311">
    <w:name w:val="Основной текст 31"/>
    <w:basedOn w:val="ac"/>
    <w:rsid w:val="00732008"/>
    <w:pPr>
      <w:suppressAutoHyphens/>
      <w:autoSpaceDE w:val="0"/>
      <w:spacing w:line="360" w:lineRule="auto"/>
    </w:pPr>
    <w:rPr>
      <w:sz w:val="26"/>
      <w:szCs w:val="28"/>
      <w:lang w:eastAsia="ar-SA"/>
    </w:rPr>
  </w:style>
  <w:style w:type="paragraph" w:customStyle="1" w:styleId="1f4">
    <w:name w:val="Абзац списка1"/>
    <w:basedOn w:val="ac"/>
    <w:rsid w:val="00555CFB"/>
    <w:pPr>
      <w:ind w:left="720"/>
    </w:pPr>
    <w:rPr>
      <w:rFonts w:eastAsia="Calibri"/>
    </w:rPr>
  </w:style>
  <w:style w:type="paragraph" w:customStyle="1" w:styleId="1f5">
    <w:name w:val="Текст1"/>
    <w:basedOn w:val="ac"/>
    <w:rsid w:val="00555CFB"/>
    <w:pPr>
      <w:suppressAutoHyphens/>
      <w:ind w:left="-142"/>
      <w:jc w:val="center"/>
    </w:pPr>
    <w:rPr>
      <w:sz w:val="20"/>
      <w:szCs w:val="20"/>
      <w:lang w:eastAsia="ar-SA"/>
    </w:rPr>
  </w:style>
  <w:style w:type="paragraph" w:styleId="affff5">
    <w:name w:val="List Paragraph"/>
    <w:aliases w:val="Bullet List,FooterText,numbered,Нумерованый список,SL_Абзац списка,Абзац списка литеральный,Paragraphe de liste1,lp1,ПС - Нумерованный,A_маркированный_список,ТЗ список,Dash,Table-Normal,RSHB_Table-Normal,Булет 1,Bullet Number"/>
    <w:basedOn w:val="ac"/>
    <w:link w:val="affff6"/>
    <w:uiPriority w:val="1"/>
    <w:qFormat/>
    <w:rsid w:val="00C73ED9"/>
    <w:pPr>
      <w:spacing w:after="200" w:line="276" w:lineRule="auto"/>
      <w:ind w:left="720"/>
      <w:contextualSpacing/>
      <w:jc w:val="left"/>
    </w:pPr>
    <w:rPr>
      <w:rFonts w:ascii="Calibri" w:eastAsia="Calibri" w:hAnsi="Calibri"/>
      <w:sz w:val="22"/>
      <w:szCs w:val="22"/>
      <w:lang w:eastAsia="en-US"/>
    </w:rPr>
  </w:style>
  <w:style w:type="paragraph" w:customStyle="1" w:styleId="Style8">
    <w:name w:val="Style8"/>
    <w:basedOn w:val="ac"/>
    <w:uiPriority w:val="99"/>
    <w:rsid w:val="002E00CE"/>
    <w:pPr>
      <w:widowControl w:val="0"/>
      <w:autoSpaceDE w:val="0"/>
      <w:autoSpaceDN w:val="0"/>
      <w:adjustRightInd w:val="0"/>
      <w:spacing w:line="276" w:lineRule="exact"/>
    </w:pPr>
  </w:style>
  <w:style w:type="paragraph" w:customStyle="1" w:styleId="Style9">
    <w:name w:val="Style9"/>
    <w:basedOn w:val="ac"/>
    <w:uiPriority w:val="99"/>
    <w:rsid w:val="002E00CE"/>
    <w:pPr>
      <w:widowControl w:val="0"/>
      <w:autoSpaceDE w:val="0"/>
      <w:autoSpaceDN w:val="0"/>
      <w:adjustRightInd w:val="0"/>
      <w:spacing w:line="276" w:lineRule="exact"/>
      <w:ind w:firstLine="710"/>
    </w:pPr>
  </w:style>
  <w:style w:type="character" w:customStyle="1" w:styleId="FontStyle14">
    <w:name w:val="Font Style14"/>
    <w:uiPriority w:val="99"/>
    <w:rsid w:val="002E00CE"/>
    <w:rPr>
      <w:rFonts w:ascii="Times New Roman" w:hAnsi="Times New Roman" w:cs="Times New Roman"/>
      <w:sz w:val="22"/>
      <w:szCs w:val="22"/>
    </w:rPr>
  </w:style>
  <w:style w:type="paragraph" w:customStyle="1" w:styleId="tztxt">
    <w:name w:val="tz_txt"/>
    <w:basedOn w:val="ac"/>
    <w:link w:val="tztxt0"/>
    <w:rsid w:val="006F43B2"/>
    <w:pPr>
      <w:spacing w:after="120"/>
      <w:ind w:firstLine="709"/>
    </w:pPr>
  </w:style>
  <w:style w:type="character" w:customStyle="1" w:styleId="tztxt0">
    <w:name w:val="tz_txt Знак"/>
    <w:link w:val="tztxt"/>
    <w:locked/>
    <w:rsid w:val="006F43B2"/>
    <w:rPr>
      <w:sz w:val="24"/>
      <w:szCs w:val="24"/>
    </w:rPr>
  </w:style>
  <w:style w:type="paragraph" w:customStyle="1" w:styleId="List4">
    <w:name w:val="List_4"/>
    <w:basedOn w:val="ac"/>
    <w:rsid w:val="00C467E0"/>
    <w:pPr>
      <w:widowControl w:val="0"/>
      <w:numPr>
        <w:numId w:val="18"/>
      </w:numPr>
      <w:spacing w:after="120" w:line="300" w:lineRule="auto"/>
    </w:pPr>
    <w:rPr>
      <w:rFonts w:cs="Arial"/>
    </w:rPr>
  </w:style>
  <w:style w:type="paragraph" w:customStyle="1" w:styleId="tztabl">
    <w:name w:val="tz_tabl"/>
    <w:basedOn w:val="tztxt"/>
    <w:rsid w:val="00C467E0"/>
    <w:pPr>
      <w:spacing w:after="0"/>
      <w:ind w:firstLine="0"/>
    </w:pPr>
    <w:rPr>
      <w:rFonts w:eastAsia="MS Mincho"/>
    </w:rPr>
  </w:style>
  <w:style w:type="paragraph" w:customStyle="1" w:styleId="tztablhead">
    <w:name w:val="tz_tabl_head"/>
    <w:basedOn w:val="tztabl"/>
    <w:rsid w:val="00C467E0"/>
    <w:pPr>
      <w:spacing w:before="60" w:after="60"/>
      <w:jc w:val="center"/>
    </w:pPr>
    <w:rPr>
      <w:b/>
      <w:bCs/>
    </w:rPr>
  </w:style>
  <w:style w:type="paragraph" w:customStyle="1" w:styleId="tzlist1">
    <w:name w:val="tz_list_1"/>
    <w:basedOn w:val="tztxt"/>
    <w:link w:val="tzlist10"/>
    <w:rsid w:val="00717439"/>
    <w:pPr>
      <w:numPr>
        <w:numId w:val="20"/>
      </w:numPr>
    </w:pPr>
  </w:style>
  <w:style w:type="character" w:customStyle="1" w:styleId="tzlist10">
    <w:name w:val="tz_list_1 Знак"/>
    <w:link w:val="tzlist1"/>
    <w:locked/>
    <w:rsid w:val="00717439"/>
    <w:rPr>
      <w:sz w:val="24"/>
      <w:szCs w:val="24"/>
    </w:rPr>
  </w:style>
  <w:style w:type="paragraph" w:customStyle="1" w:styleId="tzlist2">
    <w:name w:val="tz_list_2"/>
    <w:basedOn w:val="tzlist1"/>
    <w:link w:val="tzlist20"/>
    <w:rsid w:val="00717439"/>
    <w:pPr>
      <w:numPr>
        <w:numId w:val="19"/>
      </w:numPr>
    </w:pPr>
    <w:rPr>
      <w:i/>
    </w:rPr>
  </w:style>
  <w:style w:type="character" w:customStyle="1" w:styleId="tzlist20">
    <w:name w:val="tz_list_2 Знак"/>
    <w:link w:val="tzlist2"/>
    <w:locked/>
    <w:rsid w:val="00717439"/>
    <w:rPr>
      <w:i/>
      <w:sz w:val="24"/>
      <w:szCs w:val="24"/>
    </w:rPr>
  </w:style>
  <w:style w:type="paragraph" w:customStyle="1" w:styleId="tzlist5">
    <w:name w:val="tz_list_5"/>
    <w:basedOn w:val="tztxt"/>
    <w:rsid w:val="00401A67"/>
    <w:pPr>
      <w:numPr>
        <w:numId w:val="21"/>
      </w:numPr>
    </w:pPr>
  </w:style>
  <w:style w:type="paragraph" w:customStyle="1" w:styleId="affff7">
    <w:name w:val="Текст обычный"/>
    <w:rsid w:val="00EA1C99"/>
    <w:pPr>
      <w:spacing w:before="60"/>
      <w:ind w:firstLine="284"/>
      <w:jc w:val="both"/>
    </w:pPr>
    <w:rPr>
      <w:rFonts w:ascii="Arial" w:hAnsi="Arial" w:cs="Arial"/>
      <w:color w:val="000000"/>
    </w:rPr>
  </w:style>
  <w:style w:type="character" w:customStyle="1" w:styleId="affff">
    <w:name w:val="Текст сноски Знак"/>
    <w:aliases w:val="Знак Знак,Знак2 Знак,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Знак1 Зна Знак"/>
    <w:link w:val="afffe"/>
    <w:rsid w:val="00EA1C99"/>
  </w:style>
  <w:style w:type="character" w:styleId="affff8">
    <w:name w:val="annotation reference"/>
    <w:uiPriority w:val="99"/>
    <w:unhideWhenUsed/>
    <w:rsid w:val="00EA1C99"/>
    <w:rPr>
      <w:sz w:val="16"/>
      <w:szCs w:val="16"/>
    </w:rPr>
  </w:style>
  <w:style w:type="paragraph" w:customStyle="1" w:styleId="affff9">
    <w:name w:val="Требование"/>
    <w:basedOn w:val="ac"/>
    <w:uiPriority w:val="99"/>
    <w:semiHidden/>
    <w:rsid w:val="00EA1C99"/>
    <w:pPr>
      <w:tabs>
        <w:tab w:val="num" w:pos="1209"/>
      </w:tabs>
      <w:ind w:left="1209" w:hanging="360"/>
    </w:pPr>
  </w:style>
  <w:style w:type="character" w:customStyle="1" w:styleId="HeaderChar">
    <w:name w:val="Header Char"/>
    <w:aliases w:val="Linie Char,sl_header Char,Знак1 Char"/>
    <w:uiPriority w:val="99"/>
    <w:semiHidden/>
    <w:locked/>
    <w:rsid w:val="00EA1C99"/>
    <w:rPr>
      <w:rFonts w:ascii="Times New Roman" w:hAnsi="Times New Roman" w:cs="Times New Roman"/>
      <w:sz w:val="24"/>
      <w:lang w:eastAsia="en-US"/>
    </w:rPr>
  </w:style>
  <w:style w:type="paragraph" w:customStyle="1" w:styleId="NormalTable">
    <w:name w:val="NormalTable"/>
    <w:basedOn w:val="ac"/>
    <w:uiPriority w:val="99"/>
    <w:semiHidden/>
    <w:rsid w:val="00EA1C99"/>
    <w:pPr>
      <w:spacing w:before="60" w:after="120"/>
      <w:ind w:firstLine="851"/>
    </w:pPr>
    <w:rPr>
      <w:rFonts w:eastAsia="Calibri"/>
      <w:szCs w:val="22"/>
      <w:lang w:val="en-GB"/>
    </w:rPr>
  </w:style>
  <w:style w:type="character" w:styleId="affffa">
    <w:name w:val="Placeholder Text"/>
    <w:uiPriority w:val="99"/>
    <w:semiHidden/>
    <w:rsid w:val="00EA1C99"/>
    <w:rPr>
      <w:rFonts w:cs="Times New Roman"/>
      <w:color w:val="808080"/>
    </w:rPr>
  </w:style>
  <w:style w:type="paragraph" w:customStyle="1" w:styleId="tzhead1">
    <w:name w:val="tz_head_1"/>
    <w:basedOn w:val="ac"/>
    <w:link w:val="tzhead10"/>
    <w:rsid w:val="00EA1C99"/>
    <w:pPr>
      <w:keepNext/>
      <w:numPr>
        <w:numId w:val="22"/>
      </w:numPr>
      <w:spacing w:before="480" w:after="240"/>
      <w:jc w:val="left"/>
      <w:outlineLvl w:val="0"/>
    </w:pPr>
    <w:rPr>
      <w:b/>
      <w:bCs/>
      <w:caps/>
      <w:kern w:val="32"/>
      <w:szCs w:val="28"/>
    </w:rPr>
  </w:style>
  <w:style w:type="character" w:customStyle="1" w:styleId="tzhead10">
    <w:name w:val="tz_head_1 Знак"/>
    <w:link w:val="tzhead1"/>
    <w:locked/>
    <w:rsid w:val="00EA1C99"/>
    <w:rPr>
      <w:b/>
      <w:bCs/>
      <w:caps/>
      <w:kern w:val="32"/>
      <w:sz w:val="24"/>
      <w:szCs w:val="28"/>
    </w:rPr>
  </w:style>
  <w:style w:type="paragraph" w:customStyle="1" w:styleId="tzhead2">
    <w:name w:val="tz_head_2"/>
    <w:basedOn w:val="ac"/>
    <w:rsid w:val="00EA1C99"/>
    <w:pPr>
      <w:keepNext/>
      <w:keepLines/>
      <w:numPr>
        <w:ilvl w:val="1"/>
        <w:numId w:val="22"/>
      </w:numPr>
      <w:autoSpaceDE w:val="0"/>
      <w:autoSpaceDN w:val="0"/>
      <w:spacing w:before="240" w:after="120"/>
      <w:jc w:val="left"/>
      <w:outlineLvl w:val="1"/>
    </w:pPr>
    <w:rPr>
      <w:b/>
      <w:bCs/>
      <w:sz w:val="26"/>
      <w:szCs w:val="26"/>
    </w:rPr>
  </w:style>
  <w:style w:type="paragraph" w:customStyle="1" w:styleId="tzhead3">
    <w:name w:val="tz_head_3"/>
    <w:basedOn w:val="ac"/>
    <w:rsid w:val="00EA1C99"/>
    <w:pPr>
      <w:keepNext/>
      <w:keepLines/>
      <w:numPr>
        <w:ilvl w:val="2"/>
        <w:numId w:val="22"/>
      </w:numPr>
      <w:tabs>
        <w:tab w:val="clear" w:pos="-567"/>
        <w:tab w:val="num" w:pos="1418"/>
      </w:tabs>
      <w:autoSpaceDE w:val="0"/>
      <w:autoSpaceDN w:val="0"/>
      <w:spacing w:before="240" w:after="120"/>
      <w:ind w:left="1418"/>
      <w:jc w:val="left"/>
      <w:outlineLvl w:val="2"/>
    </w:pPr>
    <w:rPr>
      <w:b/>
      <w:bCs/>
      <w:i/>
      <w:iCs/>
      <w:sz w:val="26"/>
      <w:szCs w:val="26"/>
    </w:rPr>
  </w:style>
  <w:style w:type="paragraph" w:customStyle="1" w:styleId="tzhead4">
    <w:name w:val="tz_head_4"/>
    <w:basedOn w:val="tzhead3"/>
    <w:rsid w:val="00EA1C99"/>
    <w:pPr>
      <w:numPr>
        <w:ilvl w:val="3"/>
      </w:numPr>
      <w:outlineLvl w:val="3"/>
    </w:pPr>
    <w:rPr>
      <w:bCs w:val="0"/>
      <w:iCs w:val="0"/>
      <w:sz w:val="24"/>
    </w:rPr>
  </w:style>
  <w:style w:type="paragraph" w:customStyle="1" w:styleId="tzheadmiddle">
    <w:name w:val="tz_head_middle"/>
    <w:basedOn w:val="tzhead1"/>
    <w:link w:val="tzheadmiddle0"/>
    <w:rsid w:val="00EA1C99"/>
    <w:pPr>
      <w:numPr>
        <w:numId w:val="0"/>
      </w:numPr>
      <w:ind w:left="11"/>
      <w:jc w:val="center"/>
      <w:outlineLvl w:val="9"/>
    </w:pPr>
    <w:rPr>
      <w:noProof/>
    </w:rPr>
  </w:style>
  <w:style w:type="character" w:customStyle="1" w:styleId="tzheadmiddle0">
    <w:name w:val="tz_head_middle Знак"/>
    <w:link w:val="tzheadmiddle"/>
    <w:locked/>
    <w:rsid w:val="00EA1C99"/>
    <w:rPr>
      <w:b/>
      <w:bCs/>
      <w:caps/>
      <w:noProof/>
      <w:kern w:val="32"/>
      <w:sz w:val="24"/>
      <w:szCs w:val="28"/>
    </w:rPr>
  </w:style>
  <w:style w:type="paragraph" w:customStyle="1" w:styleId="tzheadmiddle1">
    <w:name w:val="tz_head_middle_1"/>
    <w:basedOn w:val="tzheadmiddle"/>
    <w:link w:val="tzheadmiddle10"/>
    <w:rsid w:val="00EA1C99"/>
    <w:pPr>
      <w:ind w:left="0"/>
    </w:pPr>
    <w:rPr>
      <w:szCs w:val="24"/>
    </w:rPr>
  </w:style>
  <w:style w:type="character" w:customStyle="1" w:styleId="tzheadmiddle10">
    <w:name w:val="tz_head_middle_1 Знак"/>
    <w:link w:val="tzheadmiddle1"/>
    <w:locked/>
    <w:rsid w:val="00EA1C99"/>
    <w:rPr>
      <w:b/>
      <w:bCs/>
      <w:caps/>
      <w:noProof/>
      <w:kern w:val="32"/>
      <w:sz w:val="24"/>
      <w:szCs w:val="24"/>
    </w:rPr>
  </w:style>
  <w:style w:type="paragraph" w:customStyle="1" w:styleId="tzheadmiddle2">
    <w:name w:val="tz_head_middle_2"/>
    <w:basedOn w:val="ac"/>
    <w:rsid w:val="00EA1C99"/>
    <w:pPr>
      <w:jc w:val="center"/>
    </w:pPr>
  </w:style>
  <w:style w:type="paragraph" w:customStyle="1" w:styleId="tztablmiddle">
    <w:name w:val="tz_tabl_middle"/>
    <w:basedOn w:val="ac"/>
    <w:rsid w:val="00EA1C99"/>
    <w:pPr>
      <w:jc w:val="center"/>
    </w:pPr>
    <w:rPr>
      <w:sz w:val="18"/>
      <w:szCs w:val="18"/>
    </w:rPr>
  </w:style>
  <w:style w:type="paragraph" w:customStyle="1" w:styleId="tztablleft">
    <w:name w:val="tz_tabl_left"/>
    <w:basedOn w:val="tztablmiddle"/>
    <w:rsid w:val="00EA1C99"/>
    <w:pPr>
      <w:spacing w:before="60" w:after="60"/>
      <w:jc w:val="both"/>
    </w:pPr>
    <w:rPr>
      <w:sz w:val="24"/>
      <w:szCs w:val="24"/>
    </w:rPr>
  </w:style>
  <w:style w:type="paragraph" w:customStyle="1" w:styleId="tztablmiddleB">
    <w:name w:val="tz_tabl_middle_B"/>
    <w:basedOn w:val="ac"/>
    <w:rsid w:val="00EA1C99"/>
    <w:pPr>
      <w:keepNext/>
      <w:keepLines/>
      <w:spacing w:before="60" w:after="60"/>
      <w:jc w:val="center"/>
    </w:pPr>
    <w:rPr>
      <w:b/>
      <w:bCs/>
    </w:rPr>
  </w:style>
  <w:style w:type="paragraph" w:customStyle="1" w:styleId="tzlist3">
    <w:name w:val="tz_list_3"/>
    <w:basedOn w:val="tztxt"/>
    <w:rsid w:val="00EA1C99"/>
    <w:pPr>
      <w:tabs>
        <w:tab w:val="num" w:pos="360"/>
        <w:tab w:val="num" w:pos="643"/>
        <w:tab w:val="num" w:pos="926"/>
        <w:tab w:val="num" w:pos="2109"/>
      </w:tabs>
      <w:ind w:left="2109" w:hanging="285"/>
    </w:pPr>
  </w:style>
  <w:style w:type="paragraph" w:customStyle="1" w:styleId="tztabllist1">
    <w:name w:val="tz_tabl_list_1"/>
    <w:basedOn w:val="tzlist1"/>
    <w:rsid w:val="00EA1C99"/>
    <w:pPr>
      <w:numPr>
        <w:numId w:val="0"/>
      </w:numPr>
      <w:tabs>
        <w:tab w:val="num" w:pos="366"/>
        <w:tab w:val="num" w:pos="1209"/>
        <w:tab w:val="num" w:pos="1492"/>
      </w:tabs>
      <w:spacing w:after="60"/>
      <w:ind w:left="363" w:hanging="284"/>
    </w:pPr>
  </w:style>
  <w:style w:type="paragraph" w:customStyle="1" w:styleId="tztablleftB">
    <w:name w:val="tz_tabl_left_B"/>
    <w:basedOn w:val="tztablleft"/>
    <w:rsid w:val="00EA1C99"/>
    <w:rPr>
      <w:b/>
      <w:bCs/>
    </w:rPr>
  </w:style>
  <w:style w:type="paragraph" w:customStyle="1" w:styleId="Style1">
    <w:name w:val="Style1"/>
    <w:basedOn w:val="ac"/>
    <w:rsid w:val="00EA1C99"/>
    <w:pPr>
      <w:widowControl w:val="0"/>
      <w:autoSpaceDE w:val="0"/>
      <w:autoSpaceDN w:val="0"/>
      <w:adjustRightInd w:val="0"/>
      <w:spacing w:line="269" w:lineRule="exact"/>
      <w:ind w:hanging="355"/>
      <w:jc w:val="left"/>
    </w:pPr>
  </w:style>
  <w:style w:type="paragraph" w:customStyle="1" w:styleId="Style2">
    <w:name w:val="Style2"/>
    <w:basedOn w:val="ac"/>
    <w:rsid w:val="00EA1C99"/>
    <w:pPr>
      <w:widowControl w:val="0"/>
      <w:autoSpaceDE w:val="0"/>
      <w:autoSpaceDN w:val="0"/>
      <w:adjustRightInd w:val="0"/>
      <w:jc w:val="left"/>
    </w:pPr>
  </w:style>
  <w:style w:type="paragraph" w:customStyle="1" w:styleId="Style3">
    <w:name w:val="Style3"/>
    <w:basedOn w:val="ac"/>
    <w:rsid w:val="00EA1C99"/>
    <w:pPr>
      <w:widowControl w:val="0"/>
      <w:autoSpaceDE w:val="0"/>
      <w:autoSpaceDN w:val="0"/>
      <w:adjustRightInd w:val="0"/>
      <w:spacing w:line="275" w:lineRule="exact"/>
      <w:ind w:firstLine="509"/>
    </w:pPr>
  </w:style>
  <w:style w:type="paragraph" w:customStyle="1" w:styleId="Style4">
    <w:name w:val="Style4"/>
    <w:basedOn w:val="ac"/>
    <w:rsid w:val="00EA1C99"/>
    <w:pPr>
      <w:widowControl w:val="0"/>
      <w:autoSpaceDE w:val="0"/>
      <w:autoSpaceDN w:val="0"/>
      <w:adjustRightInd w:val="0"/>
      <w:jc w:val="center"/>
    </w:pPr>
  </w:style>
  <w:style w:type="paragraph" w:customStyle="1" w:styleId="Style5">
    <w:name w:val="Style5"/>
    <w:basedOn w:val="ac"/>
    <w:rsid w:val="00EA1C99"/>
    <w:pPr>
      <w:widowControl w:val="0"/>
      <w:autoSpaceDE w:val="0"/>
      <w:autoSpaceDN w:val="0"/>
      <w:adjustRightInd w:val="0"/>
      <w:spacing w:line="277" w:lineRule="exact"/>
    </w:pPr>
  </w:style>
  <w:style w:type="paragraph" w:customStyle="1" w:styleId="Style6">
    <w:name w:val="Style6"/>
    <w:basedOn w:val="ac"/>
    <w:rsid w:val="00EA1C99"/>
    <w:pPr>
      <w:widowControl w:val="0"/>
      <w:autoSpaceDE w:val="0"/>
      <w:autoSpaceDN w:val="0"/>
      <w:adjustRightInd w:val="0"/>
      <w:spacing w:line="269" w:lineRule="exact"/>
    </w:pPr>
  </w:style>
  <w:style w:type="paragraph" w:customStyle="1" w:styleId="Style7">
    <w:name w:val="Style7"/>
    <w:basedOn w:val="ac"/>
    <w:rsid w:val="00EA1C99"/>
    <w:pPr>
      <w:widowControl w:val="0"/>
      <w:autoSpaceDE w:val="0"/>
      <w:autoSpaceDN w:val="0"/>
      <w:adjustRightInd w:val="0"/>
      <w:spacing w:line="276" w:lineRule="exact"/>
      <w:ind w:firstLine="355"/>
    </w:pPr>
  </w:style>
  <w:style w:type="paragraph" w:customStyle="1" w:styleId="Style10">
    <w:name w:val="Style10"/>
    <w:basedOn w:val="ac"/>
    <w:rsid w:val="00EA1C99"/>
    <w:pPr>
      <w:widowControl w:val="0"/>
      <w:autoSpaceDE w:val="0"/>
      <w:autoSpaceDN w:val="0"/>
      <w:adjustRightInd w:val="0"/>
      <w:spacing w:line="276" w:lineRule="exact"/>
      <w:ind w:firstLine="720"/>
    </w:pPr>
  </w:style>
  <w:style w:type="paragraph" w:customStyle="1" w:styleId="Style11">
    <w:name w:val="Style11"/>
    <w:basedOn w:val="ac"/>
    <w:rsid w:val="00EA1C99"/>
    <w:pPr>
      <w:widowControl w:val="0"/>
      <w:autoSpaceDE w:val="0"/>
      <w:autoSpaceDN w:val="0"/>
      <w:adjustRightInd w:val="0"/>
      <w:spacing w:line="278" w:lineRule="exact"/>
    </w:pPr>
  </w:style>
  <w:style w:type="paragraph" w:customStyle="1" w:styleId="Style12">
    <w:name w:val="Style12"/>
    <w:basedOn w:val="ac"/>
    <w:rsid w:val="00EA1C99"/>
    <w:pPr>
      <w:widowControl w:val="0"/>
      <w:autoSpaceDE w:val="0"/>
      <w:autoSpaceDN w:val="0"/>
      <w:adjustRightInd w:val="0"/>
      <w:jc w:val="left"/>
    </w:pPr>
  </w:style>
  <w:style w:type="paragraph" w:customStyle="1" w:styleId="Style13">
    <w:name w:val="Style13"/>
    <w:basedOn w:val="ac"/>
    <w:rsid w:val="00EA1C99"/>
    <w:pPr>
      <w:widowControl w:val="0"/>
      <w:autoSpaceDE w:val="0"/>
      <w:autoSpaceDN w:val="0"/>
      <w:adjustRightInd w:val="0"/>
      <w:spacing w:line="275" w:lineRule="exact"/>
      <w:ind w:firstLine="749"/>
    </w:pPr>
  </w:style>
  <w:style w:type="paragraph" w:customStyle="1" w:styleId="Style14">
    <w:name w:val="Style14"/>
    <w:basedOn w:val="ac"/>
    <w:rsid w:val="00EA1C99"/>
    <w:pPr>
      <w:widowControl w:val="0"/>
      <w:autoSpaceDE w:val="0"/>
      <w:autoSpaceDN w:val="0"/>
      <w:adjustRightInd w:val="0"/>
      <w:spacing w:line="276" w:lineRule="exact"/>
      <w:ind w:firstLine="509"/>
    </w:pPr>
  </w:style>
  <w:style w:type="paragraph" w:customStyle="1" w:styleId="Style15">
    <w:name w:val="Style15"/>
    <w:basedOn w:val="ac"/>
    <w:rsid w:val="00EA1C99"/>
    <w:pPr>
      <w:widowControl w:val="0"/>
      <w:autoSpaceDE w:val="0"/>
      <w:autoSpaceDN w:val="0"/>
      <w:adjustRightInd w:val="0"/>
      <w:spacing w:line="276" w:lineRule="exact"/>
      <w:ind w:firstLine="720"/>
    </w:pPr>
  </w:style>
  <w:style w:type="paragraph" w:customStyle="1" w:styleId="Style16">
    <w:name w:val="Style16"/>
    <w:basedOn w:val="ac"/>
    <w:rsid w:val="00EA1C99"/>
    <w:pPr>
      <w:widowControl w:val="0"/>
      <w:autoSpaceDE w:val="0"/>
      <w:autoSpaceDN w:val="0"/>
      <w:adjustRightInd w:val="0"/>
      <w:spacing w:line="403" w:lineRule="exact"/>
      <w:ind w:hanging="346"/>
      <w:jc w:val="left"/>
    </w:pPr>
  </w:style>
  <w:style w:type="character" w:customStyle="1" w:styleId="FontStyle18">
    <w:name w:val="Font Style18"/>
    <w:rsid w:val="00EA1C99"/>
    <w:rPr>
      <w:rFonts w:ascii="Times New Roman" w:hAnsi="Times New Roman" w:cs="Times New Roman"/>
      <w:sz w:val="18"/>
      <w:szCs w:val="18"/>
    </w:rPr>
  </w:style>
  <w:style w:type="character" w:customStyle="1" w:styleId="FontStyle19">
    <w:name w:val="Font Style19"/>
    <w:rsid w:val="00EA1C99"/>
    <w:rPr>
      <w:rFonts w:ascii="Times New Roman" w:hAnsi="Times New Roman" w:cs="Times New Roman"/>
      <w:b/>
      <w:bCs/>
      <w:sz w:val="22"/>
      <w:szCs w:val="22"/>
    </w:rPr>
  </w:style>
  <w:style w:type="character" w:customStyle="1" w:styleId="FontStyle20">
    <w:name w:val="Font Style20"/>
    <w:uiPriority w:val="99"/>
    <w:rsid w:val="00EA1C99"/>
    <w:rPr>
      <w:rFonts w:ascii="Times New Roman" w:hAnsi="Times New Roman" w:cs="Times New Roman"/>
      <w:sz w:val="22"/>
      <w:szCs w:val="22"/>
    </w:rPr>
  </w:style>
  <w:style w:type="character" w:customStyle="1" w:styleId="FontStyle21">
    <w:name w:val="Font Style21"/>
    <w:rsid w:val="00EA1C99"/>
    <w:rPr>
      <w:rFonts w:ascii="Times New Roman" w:hAnsi="Times New Roman" w:cs="Times New Roman"/>
      <w:i/>
      <w:iCs/>
      <w:sz w:val="22"/>
      <w:szCs w:val="22"/>
    </w:rPr>
  </w:style>
  <w:style w:type="character" w:customStyle="1" w:styleId="FontStyle22">
    <w:name w:val="Font Style22"/>
    <w:rsid w:val="00EA1C99"/>
    <w:rPr>
      <w:rFonts w:ascii="Times New Roman" w:hAnsi="Times New Roman" w:cs="Times New Roman"/>
      <w:b/>
      <w:bCs/>
      <w:i/>
      <w:iCs/>
      <w:sz w:val="22"/>
      <w:szCs w:val="22"/>
    </w:rPr>
  </w:style>
  <w:style w:type="paragraph" w:customStyle="1" w:styleId="Textmain">
    <w:name w:val="Text_main"/>
    <w:link w:val="Textmain0"/>
    <w:rsid w:val="00EA1C99"/>
    <w:pPr>
      <w:spacing w:after="120" w:line="300" w:lineRule="auto"/>
      <w:ind w:firstLine="709"/>
      <w:jc w:val="both"/>
    </w:pPr>
    <w:rPr>
      <w:sz w:val="24"/>
      <w:szCs w:val="24"/>
    </w:rPr>
  </w:style>
  <w:style w:type="character" w:customStyle="1" w:styleId="Textmain0">
    <w:name w:val="Text_main Знак"/>
    <w:link w:val="Textmain"/>
    <w:rsid w:val="00EA1C99"/>
    <w:rPr>
      <w:sz w:val="24"/>
      <w:szCs w:val="24"/>
      <w:lang w:bidi="ar-SA"/>
    </w:rPr>
  </w:style>
  <w:style w:type="character" w:customStyle="1" w:styleId="64">
    <w:name w:val="Знак Знак6"/>
    <w:locked/>
    <w:rsid w:val="00EA1C99"/>
    <w:rPr>
      <w:rFonts w:ascii="Arial" w:hAnsi="Arial" w:cs="Arial"/>
      <w:sz w:val="18"/>
      <w:szCs w:val="18"/>
      <w:lang w:val="ru-RU" w:eastAsia="ru-RU" w:bidi="ar-SA"/>
    </w:rPr>
  </w:style>
  <w:style w:type="character" w:styleId="affffb">
    <w:name w:val="footnote reference"/>
    <w:uiPriority w:val="99"/>
    <w:rsid w:val="00EA1C99"/>
    <w:rPr>
      <w:rFonts w:ascii="Times New Roman" w:hAnsi="Times New Roman" w:cs="Times New Roman"/>
      <w:sz w:val="22"/>
      <w:szCs w:val="22"/>
      <w:vertAlign w:val="superscript"/>
    </w:rPr>
  </w:style>
  <w:style w:type="character" w:customStyle="1" w:styleId="st1">
    <w:name w:val="st1"/>
    <w:basedOn w:val="ad"/>
    <w:rsid w:val="00EA1C99"/>
  </w:style>
  <w:style w:type="paragraph" w:customStyle="1" w:styleId="PZspisok">
    <w:name w:val="PZ_spisok"/>
    <w:basedOn w:val="ac"/>
    <w:rsid w:val="00EA1C99"/>
    <w:pPr>
      <w:widowControl w:val="0"/>
      <w:tabs>
        <w:tab w:val="num" w:pos="567"/>
        <w:tab w:val="num" w:pos="709"/>
      </w:tabs>
      <w:ind w:left="709" w:hanging="425"/>
      <w:jc w:val="left"/>
    </w:pPr>
  </w:style>
  <w:style w:type="paragraph" w:customStyle="1" w:styleId="3f3">
    <w:name w:val="Заг.3"/>
    <w:basedOn w:val="ac"/>
    <w:rsid w:val="00EA1C99"/>
    <w:pPr>
      <w:keepNext/>
      <w:tabs>
        <w:tab w:val="num" w:pos="360"/>
        <w:tab w:val="num" w:pos="1724"/>
      </w:tabs>
      <w:spacing w:before="120"/>
      <w:ind w:left="1724" w:hanging="360"/>
      <w:outlineLvl w:val="2"/>
    </w:pPr>
    <w:rPr>
      <w:rFonts w:ascii="Arial" w:hAnsi="Arial" w:cs="Arial"/>
      <w:b/>
      <w:bCs/>
      <w:color w:val="000000"/>
      <w:sz w:val="20"/>
      <w:szCs w:val="20"/>
    </w:rPr>
  </w:style>
  <w:style w:type="paragraph" w:customStyle="1" w:styleId="tzspisok2">
    <w:name w:val="tz_spisok_2"/>
    <w:basedOn w:val="ac"/>
    <w:rsid w:val="00EA1C99"/>
    <w:pPr>
      <w:numPr>
        <w:numId w:val="23"/>
      </w:numPr>
      <w:spacing w:after="120"/>
    </w:pPr>
  </w:style>
  <w:style w:type="paragraph" w:customStyle="1" w:styleId="tzlisttabl1">
    <w:name w:val="tz_list_tabl_1"/>
    <w:basedOn w:val="tzlist1"/>
    <w:rsid w:val="00EA1C99"/>
    <w:pPr>
      <w:keepNext/>
      <w:numPr>
        <w:numId w:val="0"/>
      </w:numPr>
      <w:tabs>
        <w:tab w:val="num" w:pos="1209"/>
      </w:tabs>
      <w:ind w:left="1209" w:hanging="357"/>
    </w:pPr>
  </w:style>
  <w:style w:type="paragraph" w:styleId="affffc">
    <w:name w:val="caption"/>
    <w:basedOn w:val="ac"/>
    <w:next w:val="ac"/>
    <w:link w:val="affffd"/>
    <w:qFormat/>
    <w:rsid w:val="00EA1C99"/>
    <w:rPr>
      <w:b/>
      <w:bCs/>
      <w:sz w:val="20"/>
      <w:szCs w:val="20"/>
    </w:rPr>
  </w:style>
  <w:style w:type="paragraph" w:styleId="affffe">
    <w:name w:val="annotation text"/>
    <w:basedOn w:val="ac"/>
    <w:link w:val="afffff"/>
    <w:uiPriority w:val="99"/>
    <w:unhideWhenUsed/>
    <w:rsid w:val="00EA1C99"/>
    <w:rPr>
      <w:sz w:val="20"/>
      <w:szCs w:val="20"/>
    </w:rPr>
  </w:style>
  <w:style w:type="character" w:customStyle="1" w:styleId="afffff">
    <w:name w:val="Текст примечания Знак"/>
    <w:basedOn w:val="ad"/>
    <w:link w:val="affffe"/>
    <w:uiPriority w:val="99"/>
    <w:rsid w:val="00EA1C99"/>
  </w:style>
  <w:style w:type="paragraph" w:styleId="afffff0">
    <w:name w:val="annotation subject"/>
    <w:basedOn w:val="affffe"/>
    <w:next w:val="affffe"/>
    <w:link w:val="afffff1"/>
    <w:uiPriority w:val="99"/>
    <w:unhideWhenUsed/>
    <w:rsid w:val="00EA1C99"/>
    <w:rPr>
      <w:b/>
      <w:bCs/>
    </w:rPr>
  </w:style>
  <w:style w:type="character" w:customStyle="1" w:styleId="afffff1">
    <w:name w:val="Тема примечания Знак"/>
    <w:link w:val="afffff0"/>
    <w:uiPriority w:val="99"/>
    <w:rsid w:val="00EA1C99"/>
    <w:rPr>
      <w:b/>
      <w:bCs/>
    </w:rPr>
  </w:style>
  <w:style w:type="character" w:customStyle="1" w:styleId="afffff2">
    <w:name w:val="Основной текст_"/>
    <w:link w:val="1f6"/>
    <w:locked/>
    <w:rsid w:val="001610F9"/>
    <w:rPr>
      <w:sz w:val="23"/>
      <w:szCs w:val="23"/>
      <w:shd w:val="clear" w:color="auto" w:fill="FFFFFF"/>
    </w:rPr>
  </w:style>
  <w:style w:type="paragraph" w:customStyle="1" w:styleId="1f6">
    <w:name w:val="Основной текст1"/>
    <w:basedOn w:val="ac"/>
    <w:link w:val="afffff2"/>
    <w:rsid w:val="001610F9"/>
    <w:pPr>
      <w:shd w:val="clear" w:color="auto" w:fill="FFFFFF"/>
      <w:spacing w:line="274" w:lineRule="exact"/>
      <w:jc w:val="left"/>
    </w:pPr>
    <w:rPr>
      <w:sz w:val="23"/>
      <w:szCs w:val="23"/>
    </w:rPr>
  </w:style>
  <w:style w:type="character" w:customStyle="1" w:styleId="f">
    <w:name w:val="f"/>
    <w:rsid w:val="001610F9"/>
  </w:style>
  <w:style w:type="character" w:customStyle="1" w:styleId="r">
    <w:name w:val="r"/>
    <w:rsid w:val="001610F9"/>
  </w:style>
  <w:style w:type="paragraph" w:customStyle="1" w:styleId="DocumentName">
    <w:name w:val="Document Name"/>
    <w:next w:val="ac"/>
    <w:rsid w:val="001610F9"/>
    <w:pPr>
      <w:keepLines/>
      <w:spacing w:before="120" w:after="120" w:line="288" w:lineRule="auto"/>
      <w:jc w:val="center"/>
    </w:pPr>
    <w:rPr>
      <w:b/>
      <w:bCs/>
      <w:caps/>
      <w:sz w:val="36"/>
      <w:szCs w:val="36"/>
      <w:lang w:eastAsia="en-US"/>
    </w:rPr>
  </w:style>
  <w:style w:type="paragraph" w:customStyle="1" w:styleId="TableText">
    <w:name w:val="Table_Text"/>
    <w:rsid w:val="003E681C"/>
    <w:pPr>
      <w:spacing w:before="40" w:after="40" w:line="288" w:lineRule="auto"/>
    </w:pPr>
    <w:rPr>
      <w:rFonts w:eastAsia="Calibri"/>
      <w:color w:val="000000"/>
      <w:sz w:val="22"/>
      <w:szCs w:val="22"/>
      <w:lang w:eastAsia="en-US"/>
    </w:rPr>
  </w:style>
  <w:style w:type="numbering" w:customStyle="1" w:styleId="31">
    <w:name w:val="Список 31"/>
    <w:basedOn w:val="af"/>
    <w:rsid w:val="00E5644E"/>
    <w:pPr>
      <w:numPr>
        <w:numId w:val="24"/>
      </w:numPr>
    </w:pPr>
  </w:style>
  <w:style w:type="numbering" w:customStyle="1" w:styleId="41">
    <w:name w:val="Список 41"/>
    <w:basedOn w:val="af"/>
    <w:rsid w:val="00E5644E"/>
    <w:pPr>
      <w:numPr>
        <w:numId w:val="26"/>
      </w:numPr>
    </w:pPr>
  </w:style>
  <w:style w:type="numbering" w:customStyle="1" w:styleId="510">
    <w:name w:val="Список 51"/>
    <w:basedOn w:val="af"/>
    <w:rsid w:val="00E5644E"/>
    <w:pPr>
      <w:numPr>
        <w:numId w:val="25"/>
      </w:numPr>
    </w:pPr>
  </w:style>
  <w:style w:type="numbering" w:customStyle="1" w:styleId="List11">
    <w:name w:val="List 11"/>
    <w:basedOn w:val="af"/>
    <w:rsid w:val="00E01C20"/>
    <w:pPr>
      <w:numPr>
        <w:numId w:val="27"/>
      </w:numPr>
    </w:pPr>
  </w:style>
  <w:style w:type="numbering" w:customStyle="1" w:styleId="List12">
    <w:name w:val="List 12"/>
    <w:basedOn w:val="af"/>
    <w:rsid w:val="00E01C20"/>
    <w:pPr>
      <w:numPr>
        <w:numId w:val="28"/>
      </w:numPr>
    </w:pPr>
  </w:style>
  <w:style w:type="character" w:customStyle="1" w:styleId="120">
    <w:name w:val="Заголовок №1 (2)_"/>
    <w:rsid w:val="00FB437B"/>
    <w:rPr>
      <w:rFonts w:ascii="Times New Roman" w:eastAsia="Times New Roman" w:hAnsi="Times New Roman" w:cs="Times New Roman"/>
      <w:b w:val="0"/>
      <w:bCs w:val="0"/>
      <w:i w:val="0"/>
      <w:iCs w:val="0"/>
      <w:smallCaps w:val="0"/>
      <w:strike w:val="0"/>
      <w:spacing w:val="10"/>
      <w:sz w:val="25"/>
      <w:szCs w:val="25"/>
    </w:rPr>
  </w:style>
  <w:style w:type="character" w:customStyle="1" w:styleId="65">
    <w:name w:val="Основной текст (6)_"/>
    <w:link w:val="66"/>
    <w:rsid w:val="00FB437B"/>
    <w:rPr>
      <w:sz w:val="25"/>
      <w:szCs w:val="25"/>
      <w:shd w:val="clear" w:color="auto" w:fill="FFFFFF"/>
    </w:rPr>
  </w:style>
  <w:style w:type="character" w:customStyle="1" w:styleId="60pt">
    <w:name w:val="Основной текст (6) + Полужирный;Интервал 0 pt"/>
    <w:rsid w:val="00FB437B"/>
    <w:rPr>
      <w:rFonts w:ascii="Times New Roman" w:eastAsia="Times New Roman" w:hAnsi="Times New Roman" w:cs="Times New Roman"/>
      <w:b/>
      <w:bCs/>
      <w:i w:val="0"/>
      <w:iCs w:val="0"/>
      <w:smallCaps w:val="0"/>
      <w:strike w:val="0"/>
      <w:spacing w:val="10"/>
      <w:sz w:val="25"/>
      <w:szCs w:val="25"/>
    </w:rPr>
  </w:style>
  <w:style w:type="character" w:customStyle="1" w:styleId="121">
    <w:name w:val="Заголовок №1 (2)"/>
    <w:rsid w:val="00FB437B"/>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3f4">
    <w:name w:val="Основной текст3"/>
    <w:basedOn w:val="ac"/>
    <w:rsid w:val="00FB437B"/>
    <w:pPr>
      <w:shd w:val="clear" w:color="auto" w:fill="FFFFFF"/>
      <w:spacing w:after="60" w:line="298" w:lineRule="exact"/>
      <w:jc w:val="center"/>
    </w:pPr>
    <w:rPr>
      <w:color w:val="000000"/>
      <w:sz w:val="25"/>
      <w:szCs w:val="25"/>
    </w:rPr>
  </w:style>
  <w:style w:type="paragraph" w:customStyle="1" w:styleId="66">
    <w:name w:val="Основной текст (6)"/>
    <w:basedOn w:val="ac"/>
    <w:link w:val="65"/>
    <w:rsid w:val="00FB437B"/>
    <w:pPr>
      <w:shd w:val="clear" w:color="auto" w:fill="FFFFFF"/>
      <w:spacing w:before="360" w:line="312" w:lineRule="exact"/>
      <w:ind w:firstLine="400"/>
    </w:pPr>
    <w:rPr>
      <w:sz w:val="25"/>
      <w:szCs w:val="25"/>
    </w:rPr>
  </w:style>
  <w:style w:type="character" w:styleId="afffff3">
    <w:name w:val="Emphasis"/>
    <w:uiPriority w:val="99"/>
    <w:qFormat/>
    <w:rsid w:val="0046320E"/>
    <w:rPr>
      <w:i/>
      <w:iCs/>
    </w:rPr>
  </w:style>
  <w:style w:type="paragraph" w:customStyle="1" w:styleId="1f7">
    <w:name w:val="Абзац списка1"/>
    <w:qFormat/>
    <w:rsid w:val="005B07AC"/>
    <w:pPr>
      <w:widowControl w:val="0"/>
      <w:suppressAutoHyphens/>
      <w:spacing w:after="200" w:line="276" w:lineRule="auto"/>
      <w:ind w:left="720"/>
    </w:pPr>
    <w:rPr>
      <w:rFonts w:ascii="Calibri" w:eastAsia="Arial Unicode MS" w:hAnsi="Calibri" w:cs="font307"/>
      <w:kern w:val="1"/>
      <w:sz w:val="22"/>
      <w:szCs w:val="22"/>
      <w:lang w:eastAsia="ar-SA"/>
    </w:rPr>
  </w:style>
  <w:style w:type="character" w:customStyle="1" w:styleId="affff1">
    <w:name w:val="Название Знак"/>
    <w:link w:val="affff0"/>
    <w:rsid w:val="00062047"/>
    <w:rPr>
      <w:bCs/>
      <w:color w:val="000000"/>
      <w:spacing w:val="13"/>
      <w:sz w:val="24"/>
      <w:szCs w:val="22"/>
      <w:shd w:val="clear" w:color="auto" w:fill="FFFFFF"/>
    </w:rPr>
  </w:style>
  <w:style w:type="paragraph" w:customStyle="1" w:styleId="1f8">
    <w:name w:val="Обычный1"/>
    <w:link w:val="Normal"/>
    <w:rsid w:val="00287FC7"/>
    <w:pPr>
      <w:widowControl w:val="0"/>
      <w:snapToGrid w:val="0"/>
      <w:spacing w:line="300" w:lineRule="auto"/>
      <w:ind w:firstLine="720"/>
      <w:jc w:val="both"/>
    </w:pPr>
    <w:rPr>
      <w:sz w:val="24"/>
    </w:rPr>
  </w:style>
  <w:style w:type="paragraph" w:customStyle="1" w:styleId="CharChar0">
    <w:name w:val="Char Char"/>
    <w:basedOn w:val="ac"/>
    <w:rsid w:val="00287FC7"/>
    <w:pPr>
      <w:spacing w:before="100" w:beforeAutospacing="1" w:after="100" w:afterAutospacing="1"/>
      <w:jc w:val="left"/>
    </w:pPr>
    <w:rPr>
      <w:rFonts w:ascii="Tahoma" w:hAnsi="Tahoma"/>
      <w:sz w:val="20"/>
      <w:szCs w:val="20"/>
      <w:lang w:val="en-US" w:eastAsia="en-US"/>
    </w:rPr>
  </w:style>
  <w:style w:type="character" w:customStyle="1" w:styleId="z-0">
    <w:name w:val="z-Начало формы Знак"/>
    <w:link w:val="z-"/>
    <w:rsid w:val="00287FC7"/>
    <w:rPr>
      <w:rFonts w:ascii="Arial" w:hAnsi="Arial" w:cs="Arial"/>
      <w:vanish/>
      <w:sz w:val="16"/>
      <w:szCs w:val="16"/>
    </w:rPr>
  </w:style>
  <w:style w:type="character" w:customStyle="1" w:styleId="z-2">
    <w:name w:val="z-Конец формы Знак"/>
    <w:link w:val="z-1"/>
    <w:rsid w:val="00287FC7"/>
    <w:rPr>
      <w:rFonts w:ascii="Arial" w:hAnsi="Arial" w:cs="Arial"/>
      <w:vanish/>
      <w:sz w:val="16"/>
      <w:szCs w:val="16"/>
    </w:rPr>
  </w:style>
  <w:style w:type="character" w:customStyle="1" w:styleId="191">
    <w:name w:val="Знак Знак19"/>
    <w:rsid w:val="00287FC7"/>
    <w:rPr>
      <w:b/>
      <w:kern w:val="28"/>
      <w:sz w:val="36"/>
    </w:rPr>
  </w:style>
  <w:style w:type="character" w:customStyle="1" w:styleId="181">
    <w:name w:val="Знак Знак18"/>
    <w:rsid w:val="00287FC7"/>
    <w:rPr>
      <w:b/>
      <w:bCs/>
      <w:sz w:val="24"/>
      <w:szCs w:val="24"/>
    </w:rPr>
  </w:style>
  <w:style w:type="paragraph" w:customStyle="1" w:styleId="18">
    <w:name w:val="Многоуровневый список 1"/>
    <w:basedOn w:val="ac"/>
    <w:rsid w:val="00287FC7"/>
    <w:pPr>
      <w:numPr>
        <w:numId w:val="29"/>
      </w:numPr>
      <w:jc w:val="left"/>
    </w:pPr>
    <w:rPr>
      <w:lang w:val="en-US" w:eastAsia="en-US"/>
    </w:rPr>
  </w:style>
  <w:style w:type="paragraph" w:customStyle="1" w:styleId="xl66">
    <w:name w:val="xl66"/>
    <w:basedOn w:val="ac"/>
    <w:rsid w:val="00CA2385"/>
    <w:pPr>
      <w:spacing w:before="100" w:beforeAutospacing="1" w:after="100" w:afterAutospacing="1"/>
      <w:jc w:val="center"/>
      <w:textAlignment w:val="center"/>
    </w:pPr>
  </w:style>
  <w:style w:type="paragraph" w:customStyle="1" w:styleId="xl67">
    <w:name w:val="xl67"/>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8">
    <w:name w:val="xl68"/>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rPr>
  </w:style>
  <w:style w:type="paragraph" w:customStyle="1" w:styleId="xl69">
    <w:name w:val="xl69"/>
    <w:basedOn w:val="ac"/>
    <w:rsid w:val="00CA23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70">
    <w:name w:val="xl70"/>
    <w:basedOn w:val="ac"/>
    <w:rsid w:val="00CA238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rPr>
  </w:style>
  <w:style w:type="paragraph" w:customStyle="1" w:styleId="xl71">
    <w:name w:val="xl71"/>
    <w:basedOn w:val="ac"/>
    <w:rsid w:val="00CA23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hAnsi="Arial" w:cs="Arial"/>
    </w:rPr>
  </w:style>
  <w:style w:type="paragraph" w:customStyle="1" w:styleId="xl72">
    <w:name w:val="xl72"/>
    <w:basedOn w:val="ac"/>
    <w:rsid w:val="00CA2385"/>
    <w:pPr>
      <w:spacing w:before="100" w:beforeAutospacing="1" w:after="100" w:afterAutospacing="1"/>
      <w:jc w:val="center"/>
      <w:textAlignment w:val="center"/>
    </w:pPr>
    <w:rPr>
      <w:rFonts w:ascii="Arial" w:hAnsi="Arial" w:cs="Arial"/>
      <w:b/>
      <w:bCs/>
      <w:color w:val="000000"/>
      <w:sz w:val="20"/>
      <w:szCs w:val="20"/>
    </w:rPr>
  </w:style>
  <w:style w:type="paragraph" w:customStyle="1" w:styleId="xl73">
    <w:name w:val="xl73"/>
    <w:basedOn w:val="ac"/>
    <w:rsid w:val="00CA2385"/>
    <w:pPr>
      <w:spacing w:before="100" w:beforeAutospacing="1" w:after="100" w:afterAutospacing="1"/>
      <w:jc w:val="center"/>
      <w:textAlignment w:val="center"/>
    </w:pPr>
    <w:rPr>
      <w:rFonts w:ascii="Arial" w:hAnsi="Arial" w:cs="Arial"/>
      <w:b/>
      <w:bCs/>
      <w:color w:val="000000"/>
      <w:sz w:val="20"/>
      <w:szCs w:val="20"/>
    </w:rPr>
  </w:style>
  <w:style w:type="paragraph" w:customStyle="1" w:styleId="xl74">
    <w:name w:val="xl74"/>
    <w:basedOn w:val="ac"/>
    <w:rsid w:val="00CA2385"/>
    <w:pPr>
      <w:pBdr>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75">
    <w:name w:val="xl75"/>
    <w:basedOn w:val="ac"/>
    <w:rsid w:val="00CA2385"/>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6">
    <w:name w:val="xl76"/>
    <w:basedOn w:val="ac"/>
    <w:rsid w:val="00CA2385"/>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7">
    <w:name w:val="xl77"/>
    <w:basedOn w:val="ac"/>
    <w:rsid w:val="00CA2385"/>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xl78">
    <w:name w:val="xl78"/>
    <w:basedOn w:val="ac"/>
    <w:rsid w:val="00CA2385"/>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Arial" w:hAnsi="Arial" w:cs="Arial"/>
      <w:b/>
      <w:bCs/>
    </w:rPr>
  </w:style>
  <w:style w:type="paragraph" w:customStyle="1" w:styleId="afffff4">
    <w:name w:val="Пункт"/>
    <w:basedOn w:val="ac"/>
    <w:rsid w:val="00D9295E"/>
    <w:pPr>
      <w:tabs>
        <w:tab w:val="num" w:pos="1980"/>
      </w:tabs>
      <w:ind w:left="1404" w:hanging="504"/>
    </w:pPr>
    <w:rPr>
      <w:szCs w:val="28"/>
    </w:rPr>
  </w:style>
  <w:style w:type="paragraph" w:styleId="afffff5">
    <w:name w:val="No Spacing"/>
    <w:basedOn w:val="ac"/>
    <w:link w:val="afffff6"/>
    <w:uiPriority w:val="1"/>
    <w:qFormat/>
    <w:rsid w:val="007C5289"/>
  </w:style>
  <w:style w:type="character" w:customStyle="1" w:styleId="afffff6">
    <w:name w:val="Без интервала Знак"/>
    <w:link w:val="afffff5"/>
    <w:uiPriority w:val="1"/>
    <w:rsid w:val="007C5289"/>
    <w:rPr>
      <w:sz w:val="24"/>
      <w:szCs w:val="24"/>
    </w:rPr>
  </w:style>
  <w:style w:type="paragraph" w:customStyle="1" w:styleId="Default">
    <w:name w:val="Default"/>
    <w:rsid w:val="00E05599"/>
    <w:pPr>
      <w:autoSpaceDE w:val="0"/>
      <w:autoSpaceDN w:val="0"/>
      <w:adjustRightInd w:val="0"/>
    </w:pPr>
    <w:rPr>
      <w:rFonts w:ascii="Calibri" w:eastAsia="Calibri" w:hAnsi="Calibri" w:cs="Calibri"/>
      <w:color w:val="000000"/>
      <w:sz w:val="24"/>
      <w:szCs w:val="24"/>
      <w:lang w:eastAsia="en-US"/>
    </w:rPr>
  </w:style>
  <w:style w:type="numbering" w:customStyle="1" w:styleId="1f9">
    <w:name w:val="Нет списка1"/>
    <w:next w:val="af"/>
    <w:uiPriority w:val="99"/>
    <w:semiHidden/>
    <w:unhideWhenUsed/>
    <w:rsid w:val="00E05599"/>
  </w:style>
  <w:style w:type="numbering" w:customStyle="1" w:styleId="2f0">
    <w:name w:val="Нет списка2"/>
    <w:next w:val="af"/>
    <w:uiPriority w:val="99"/>
    <w:semiHidden/>
    <w:unhideWhenUsed/>
    <w:rsid w:val="00E05599"/>
  </w:style>
  <w:style w:type="paragraph" w:customStyle="1" w:styleId="xl65">
    <w:name w:val="xl65"/>
    <w:basedOn w:val="ac"/>
    <w:rsid w:val="00E05599"/>
    <w:pPr>
      <w:spacing w:before="100" w:beforeAutospacing="1" w:after="100" w:afterAutospacing="1"/>
      <w:jc w:val="center"/>
      <w:textAlignment w:val="center"/>
    </w:pPr>
  </w:style>
  <w:style w:type="paragraph" w:customStyle="1" w:styleId="xl79">
    <w:name w:val="xl79"/>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0">
    <w:name w:val="xl80"/>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1">
    <w:name w:val="xl81"/>
    <w:basedOn w:val="ac"/>
    <w:rsid w:val="00E055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2">
    <w:name w:val="xl82"/>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3">
    <w:name w:val="xl83"/>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ac"/>
    <w:rsid w:val="00E05599"/>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5">
    <w:name w:val="xl85"/>
    <w:basedOn w:val="ac"/>
    <w:rsid w:val="00E05599"/>
    <w:pPr>
      <w:pBdr>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6">
    <w:name w:val="xl86"/>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7">
    <w:name w:val="xl87"/>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8">
    <w:name w:val="xl88"/>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89">
    <w:name w:val="xl89"/>
    <w:basedOn w:val="ac"/>
    <w:rsid w:val="00E05599"/>
    <w:pPr>
      <w:pBdr>
        <w:top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0">
    <w:name w:val="xl90"/>
    <w:basedOn w:val="ac"/>
    <w:rsid w:val="00E05599"/>
    <w:pPr>
      <w:pBdr>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ac"/>
    <w:rsid w:val="00E05599"/>
    <w:pPr>
      <w:pBdr>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2">
    <w:name w:val="xl92"/>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4">
    <w:name w:val="xl94"/>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5">
    <w:name w:val="xl95"/>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6">
    <w:name w:val="xl96"/>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7">
    <w:name w:val="xl97"/>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98">
    <w:name w:val="xl98"/>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99">
    <w:name w:val="xl99"/>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0">
    <w:name w:val="xl100"/>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01">
    <w:name w:val="xl101"/>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c"/>
    <w:rsid w:val="00E05599"/>
    <w:pPr>
      <w:pBdr>
        <w:left w:val="single" w:sz="4" w:space="0" w:color="auto"/>
        <w:right w:val="single" w:sz="4" w:space="0" w:color="auto"/>
      </w:pBdr>
      <w:spacing w:before="100" w:beforeAutospacing="1" w:after="100" w:afterAutospacing="1"/>
      <w:jc w:val="center"/>
      <w:textAlignment w:val="center"/>
    </w:pPr>
  </w:style>
  <w:style w:type="paragraph" w:customStyle="1" w:styleId="xl103">
    <w:name w:val="xl103"/>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04">
    <w:name w:val="xl104"/>
    <w:basedOn w:val="ac"/>
    <w:rsid w:val="00E05599"/>
    <w:pPr>
      <w:pBdr>
        <w:top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05">
    <w:name w:val="xl105"/>
    <w:basedOn w:val="ac"/>
    <w:rsid w:val="00E05599"/>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06">
    <w:name w:val="xl106"/>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7">
    <w:name w:val="xl107"/>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8">
    <w:name w:val="xl108"/>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09">
    <w:name w:val="xl109"/>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1">
    <w:name w:val="xl111"/>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2">
    <w:name w:val="xl112"/>
    <w:basedOn w:val="ac"/>
    <w:rsid w:val="00E055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3">
    <w:name w:val="xl113"/>
    <w:basedOn w:val="ac"/>
    <w:rsid w:val="00E055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4">
    <w:name w:val="xl114"/>
    <w:basedOn w:val="ac"/>
    <w:rsid w:val="00E05599"/>
    <w:pPr>
      <w:pBdr>
        <w:top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sz w:val="20"/>
      <w:szCs w:val="20"/>
    </w:rPr>
  </w:style>
  <w:style w:type="paragraph" w:customStyle="1" w:styleId="xl115">
    <w:name w:val="xl115"/>
    <w:basedOn w:val="ac"/>
    <w:rsid w:val="00E05599"/>
    <w:pPr>
      <w:pBdr>
        <w:top w:val="single" w:sz="8" w:space="0" w:color="000000"/>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ac"/>
    <w:rsid w:val="00E05599"/>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7">
    <w:name w:val="xl117"/>
    <w:basedOn w:val="ac"/>
    <w:rsid w:val="00E05599"/>
    <w:pPr>
      <w:pBdr>
        <w:left w:val="single" w:sz="8" w:space="0" w:color="auto"/>
        <w:bottom w:val="single" w:sz="8" w:space="0" w:color="000000"/>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18">
    <w:name w:val="xl118"/>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19">
    <w:name w:val="xl119"/>
    <w:basedOn w:val="ac"/>
    <w:rsid w:val="00E05599"/>
    <w:pPr>
      <w:pBdr>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20">
    <w:name w:val="xl120"/>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21">
    <w:name w:val="xl121"/>
    <w:basedOn w:val="ac"/>
    <w:rsid w:val="00E05599"/>
    <w:pPr>
      <w:pBdr>
        <w:bottom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22">
    <w:name w:val="xl122"/>
    <w:basedOn w:val="ac"/>
    <w:rsid w:val="00E05599"/>
    <w:pPr>
      <w:pBdr>
        <w:bottom w:val="single" w:sz="8" w:space="0" w:color="auto"/>
        <w:right w:val="single" w:sz="8" w:space="0" w:color="000000"/>
      </w:pBdr>
      <w:spacing w:before="100" w:beforeAutospacing="1" w:after="100" w:afterAutospacing="1"/>
      <w:jc w:val="center"/>
      <w:textAlignment w:val="center"/>
    </w:pPr>
    <w:rPr>
      <w:rFonts w:ascii="Arial" w:hAnsi="Arial" w:cs="Arial"/>
      <w:sz w:val="20"/>
      <w:szCs w:val="20"/>
    </w:rPr>
  </w:style>
  <w:style w:type="paragraph" w:customStyle="1" w:styleId="xl123">
    <w:name w:val="xl123"/>
    <w:basedOn w:val="ac"/>
    <w:rsid w:val="00E0559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4">
    <w:name w:val="xl124"/>
    <w:basedOn w:val="ac"/>
    <w:rsid w:val="00E055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5">
    <w:name w:val="xl125"/>
    <w:basedOn w:val="ac"/>
    <w:rsid w:val="00E0559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6">
    <w:name w:val="xl126"/>
    <w:basedOn w:val="ac"/>
    <w:rsid w:val="00E055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7">
    <w:name w:val="xl127"/>
    <w:basedOn w:val="ac"/>
    <w:rsid w:val="00E055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8">
    <w:name w:val="xl128"/>
    <w:basedOn w:val="ac"/>
    <w:rsid w:val="00E055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29">
    <w:name w:val="xl129"/>
    <w:basedOn w:val="ac"/>
    <w:rsid w:val="00E05599"/>
    <w:pPr>
      <w:pBdr>
        <w:top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0">
    <w:name w:val="xl130"/>
    <w:basedOn w:val="ac"/>
    <w:rsid w:val="00E05599"/>
    <w:pPr>
      <w:pBdr>
        <w:top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1">
    <w:name w:val="xl131"/>
    <w:basedOn w:val="ac"/>
    <w:rsid w:val="00E0559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2">
    <w:name w:val="xl132"/>
    <w:basedOn w:val="ac"/>
    <w:rsid w:val="00E05599"/>
    <w:pPr>
      <w:pBdr>
        <w:top w:val="single" w:sz="8" w:space="0" w:color="auto"/>
        <w:left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3">
    <w:name w:val="xl133"/>
    <w:basedOn w:val="ac"/>
    <w:rsid w:val="00E0559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0"/>
      <w:szCs w:val="20"/>
    </w:rPr>
  </w:style>
  <w:style w:type="paragraph" w:customStyle="1" w:styleId="xl134">
    <w:name w:val="xl134"/>
    <w:basedOn w:val="ac"/>
    <w:rsid w:val="00E05599"/>
    <w:pPr>
      <w:pBdr>
        <w:top w:val="single" w:sz="8" w:space="0" w:color="auto"/>
        <w:bottom w:val="single" w:sz="8" w:space="0" w:color="auto"/>
        <w:right w:val="single" w:sz="8" w:space="0" w:color="000000"/>
      </w:pBdr>
      <w:spacing w:before="100" w:beforeAutospacing="1" w:after="100" w:afterAutospacing="1"/>
      <w:jc w:val="center"/>
      <w:textAlignment w:val="center"/>
    </w:pPr>
    <w:rPr>
      <w:rFonts w:ascii="Arial" w:hAnsi="Arial" w:cs="Arial"/>
      <w:b/>
      <w:bCs/>
      <w:sz w:val="20"/>
      <w:szCs w:val="20"/>
    </w:rPr>
  </w:style>
  <w:style w:type="paragraph" w:customStyle="1" w:styleId="xl135">
    <w:name w:val="xl135"/>
    <w:basedOn w:val="ac"/>
    <w:rsid w:val="00E0559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6">
    <w:name w:val="xl136"/>
    <w:basedOn w:val="ac"/>
    <w:rsid w:val="00E05599"/>
    <w:pPr>
      <w:pBdr>
        <w:left w:val="single" w:sz="4"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37">
    <w:name w:val="xl137"/>
    <w:basedOn w:val="ac"/>
    <w:rsid w:val="00E0559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sz w:val="20"/>
      <w:szCs w:val="20"/>
    </w:rPr>
  </w:style>
  <w:style w:type="paragraph" w:customStyle="1" w:styleId="xl138">
    <w:name w:val="xl138"/>
    <w:basedOn w:val="ac"/>
    <w:rsid w:val="00E055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 w:type="numbering" w:customStyle="1" w:styleId="3f5">
    <w:name w:val="Нет списка3"/>
    <w:next w:val="af"/>
    <w:uiPriority w:val="99"/>
    <w:semiHidden/>
    <w:unhideWhenUsed/>
    <w:rsid w:val="00E05599"/>
  </w:style>
  <w:style w:type="paragraph" w:customStyle="1" w:styleId="Standard">
    <w:name w:val="Standard"/>
    <w:rsid w:val="001C3684"/>
    <w:pPr>
      <w:widowControl w:val="0"/>
      <w:suppressAutoHyphens/>
      <w:autoSpaceDN w:val="0"/>
      <w:textAlignment w:val="baseline"/>
    </w:pPr>
    <w:rPr>
      <w:rFonts w:eastAsia="SimSun" w:cs="Mangal"/>
      <w:kern w:val="3"/>
      <w:sz w:val="24"/>
      <w:szCs w:val="24"/>
      <w:lang w:eastAsia="zh-CN" w:bidi="hi-IN"/>
    </w:rPr>
  </w:style>
  <w:style w:type="paragraph" w:customStyle="1" w:styleId="phDate">
    <w:name w:val="ph_Date"/>
    <w:basedOn w:val="ac"/>
    <w:next w:val="ac"/>
    <w:uiPriority w:val="99"/>
    <w:rsid w:val="00663254"/>
    <w:pPr>
      <w:spacing w:line="360" w:lineRule="auto"/>
      <w:jc w:val="center"/>
    </w:pPr>
    <w:rPr>
      <w:rFonts w:ascii="Verdana" w:hAnsi="Verdana"/>
      <w:lang w:eastAsia="ar-SA"/>
    </w:rPr>
  </w:style>
  <w:style w:type="paragraph" w:styleId="afffff7">
    <w:name w:val="Revision"/>
    <w:hidden/>
    <w:uiPriority w:val="99"/>
    <w:semiHidden/>
    <w:rsid w:val="009232A0"/>
    <w:rPr>
      <w:sz w:val="24"/>
      <w:szCs w:val="24"/>
    </w:rPr>
  </w:style>
  <w:style w:type="character" w:customStyle="1" w:styleId="2a">
    <w:name w:val="Стиль2 Знак"/>
    <w:link w:val="27"/>
    <w:rsid w:val="009232A0"/>
    <w:rPr>
      <w:b/>
      <w:sz w:val="24"/>
    </w:rPr>
  </w:style>
  <w:style w:type="character" w:customStyle="1" w:styleId="affff6">
    <w:name w:val="Абзац списка Знак"/>
    <w:aliases w:val="Bullet List Знак,FooterText Знак,numbered Знак,Нумерованый список Знак,SL_Абзац списка Знак,Абзац списка литеральный Знак,Paragraphe de liste1 Знак,lp1 Знак,ПС - Нумерованный Знак,A_маркированный_список Знак,ТЗ список Знак,Dash Знак"/>
    <w:link w:val="affff5"/>
    <w:uiPriority w:val="34"/>
    <w:locked/>
    <w:rsid w:val="009232A0"/>
    <w:rPr>
      <w:rFonts w:ascii="Calibri" w:eastAsia="Calibri" w:hAnsi="Calibri"/>
      <w:sz w:val="22"/>
      <w:szCs w:val="22"/>
      <w:lang w:eastAsia="en-US"/>
    </w:rPr>
  </w:style>
  <w:style w:type="character" w:customStyle="1" w:styleId="WW-Absatz-Standardschriftart1">
    <w:name w:val="WW-Absatz-Standardschriftart1"/>
    <w:rsid w:val="0008702D"/>
  </w:style>
  <w:style w:type="paragraph" w:customStyle="1" w:styleId="511">
    <w:name w:val="Нумерованный список 51"/>
    <w:basedOn w:val="ac"/>
    <w:rsid w:val="0008702D"/>
    <w:pPr>
      <w:tabs>
        <w:tab w:val="num" w:pos="432"/>
      </w:tabs>
      <w:suppressAutoHyphens/>
      <w:spacing w:after="60"/>
      <w:ind w:left="432" w:hanging="432"/>
    </w:pPr>
    <w:rPr>
      <w:szCs w:val="20"/>
      <w:lang w:eastAsia="ar-SA"/>
    </w:rPr>
  </w:style>
  <w:style w:type="paragraph" w:customStyle="1" w:styleId="210">
    <w:name w:val="Основной текст 21"/>
    <w:basedOn w:val="ac"/>
    <w:rsid w:val="0008702D"/>
    <w:pPr>
      <w:tabs>
        <w:tab w:val="num" w:pos="567"/>
      </w:tabs>
      <w:suppressAutoHyphens/>
      <w:spacing w:after="60"/>
      <w:ind w:left="567" w:hanging="567"/>
    </w:pPr>
    <w:rPr>
      <w:szCs w:val="20"/>
      <w:lang w:eastAsia="ar-SA"/>
    </w:rPr>
  </w:style>
  <w:style w:type="paragraph" w:styleId="afffff8">
    <w:name w:val="Subtitle"/>
    <w:basedOn w:val="ac"/>
    <w:link w:val="afffff9"/>
    <w:qFormat/>
    <w:rsid w:val="0008702D"/>
    <w:pPr>
      <w:spacing w:after="60"/>
      <w:jc w:val="center"/>
      <w:outlineLvl w:val="1"/>
    </w:pPr>
    <w:rPr>
      <w:rFonts w:ascii="Arial" w:hAnsi="Arial"/>
      <w:szCs w:val="20"/>
      <w:lang w:eastAsia="en-US"/>
    </w:rPr>
  </w:style>
  <w:style w:type="character" w:customStyle="1" w:styleId="afffff9">
    <w:name w:val="Подзаголовок Знак"/>
    <w:link w:val="afffff8"/>
    <w:rsid w:val="0008702D"/>
    <w:rPr>
      <w:rFonts w:ascii="Arial" w:hAnsi="Arial"/>
      <w:sz w:val="24"/>
      <w:lang w:eastAsia="en-US"/>
    </w:rPr>
  </w:style>
  <w:style w:type="character" w:customStyle="1" w:styleId="H3">
    <w:name w:val="H3 Знак Знак"/>
    <w:rsid w:val="0008702D"/>
    <w:rPr>
      <w:rFonts w:ascii="Arial" w:hAnsi="Arial"/>
      <w:b/>
      <w:sz w:val="24"/>
    </w:rPr>
  </w:style>
  <w:style w:type="paragraph" w:customStyle="1" w:styleId="notanormal">
    <w:name w:val="nota_normal"/>
    <w:basedOn w:val="ac"/>
    <w:uiPriority w:val="99"/>
    <w:rsid w:val="0008702D"/>
    <w:pPr>
      <w:suppressAutoHyphens/>
      <w:spacing w:after="200" w:line="276" w:lineRule="auto"/>
      <w:ind w:firstLine="709"/>
    </w:pPr>
    <w:rPr>
      <w:rFonts w:ascii="Verdana" w:hAnsi="Verdana" w:cs="Arial"/>
      <w:sz w:val="22"/>
      <w:szCs w:val="22"/>
      <w:lang w:eastAsia="ar-SA"/>
    </w:rPr>
  </w:style>
  <w:style w:type="paragraph" w:customStyle="1" w:styleId="ConsPlusCell">
    <w:name w:val="ConsPlusCell"/>
    <w:rsid w:val="0008702D"/>
    <w:pPr>
      <w:autoSpaceDE w:val="0"/>
      <w:autoSpaceDN w:val="0"/>
      <w:adjustRightInd w:val="0"/>
    </w:pPr>
    <w:rPr>
      <w:rFonts w:ascii="Arial" w:hAnsi="Arial" w:cs="Arial"/>
    </w:rPr>
  </w:style>
  <w:style w:type="character" w:customStyle="1" w:styleId="FontStyle71">
    <w:name w:val="Font Style71"/>
    <w:rsid w:val="0008702D"/>
    <w:rPr>
      <w:rFonts w:ascii="Times New Roman" w:hAnsi="Times New Roman" w:cs="Times New Roman" w:hint="default"/>
      <w:i/>
      <w:iCs/>
      <w:sz w:val="12"/>
      <w:szCs w:val="12"/>
    </w:rPr>
  </w:style>
  <w:style w:type="character" w:customStyle="1" w:styleId="FontStyle70">
    <w:name w:val="Font Style70"/>
    <w:rsid w:val="0008702D"/>
    <w:rPr>
      <w:rFonts w:ascii="Times New Roman" w:hAnsi="Times New Roman" w:cs="Times New Roman"/>
      <w:b/>
      <w:bCs/>
      <w:i/>
      <w:iCs/>
      <w:sz w:val="14"/>
      <w:szCs w:val="14"/>
    </w:rPr>
  </w:style>
  <w:style w:type="character" w:customStyle="1" w:styleId="FontStyle97">
    <w:name w:val="Font Style97"/>
    <w:rsid w:val="0008702D"/>
    <w:rPr>
      <w:rFonts w:ascii="Times New Roman" w:hAnsi="Times New Roman" w:cs="Times New Roman"/>
      <w:b/>
      <w:bCs/>
      <w:i/>
      <w:iCs/>
      <w:sz w:val="14"/>
      <w:szCs w:val="14"/>
    </w:rPr>
  </w:style>
  <w:style w:type="character" w:customStyle="1" w:styleId="FontStyle95">
    <w:name w:val="Font Style95"/>
    <w:rsid w:val="0008702D"/>
    <w:rPr>
      <w:rFonts w:ascii="Times New Roman" w:hAnsi="Times New Roman" w:cs="Times New Roman"/>
      <w:b/>
      <w:bCs/>
      <w:sz w:val="8"/>
      <w:szCs w:val="8"/>
    </w:rPr>
  </w:style>
  <w:style w:type="character" w:customStyle="1" w:styleId="411">
    <w:name w:val="стиль41"/>
    <w:rsid w:val="0008702D"/>
    <w:rPr>
      <w:color w:val="000000"/>
    </w:rPr>
  </w:style>
  <w:style w:type="paragraph" w:customStyle="1" w:styleId="Style32">
    <w:name w:val="Style32"/>
    <w:basedOn w:val="ac"/>
    <w:rsid w:val="0008702D"/>
    <w:pPr>
      <w:widowControl w:val="0"/>
      <w:autoSpaceDE w:val="0"/>
      <w:autoSpaceDN w:val="0"/>
      <w:adjustRightInd w:val="0"/>
      <w:jc w:val="left"/>
    </w:pPr>
  </w:style>
  <w:style w:type="paragraph" w:styleId="2f1">
    <w:name w:val="Quote"/>
    <w:basedOn w:val="ac"/>
    <w:next w:val="ac"/>
    <w:link w:val="2f2"/>
    <w:uiPriority w:val="29"/>
    <w:qFormat/>
    <w:rsid w:val="0008702D"/>
    <w:rPr>
      <w:rFonts w:ascii="Calibri" w:hAnsi="Calibri"/>
      <w:i/>
      <w:iCs/>
      <w:color w:val="5A5A5A"/>
      <w:lang w:eastAsia="en-US"/>
    </w:rPr>
  </w:style>
  <w:style w:type="character" w:customStyle="1" w:styleId="2f2">
    <w:name w:val="Цитата 2 Знак"/>
    <w:link w:val="2f1"/>
    <w:uiPriority w:val="29"/>
    <w:rsid w:val="0008702D"/>
    <w:rPr>
      <w:rFonts w:ascii="Calibri" w:hAnsi="Calibri"/>
      <w:i/>
      <w:iCs/>
      <w:color w:val="5A5A5A"/>
      <w:sz w:val="24"/>
      <w:szCs w:val="24"/>
      <w:lang w:eastAsia="en-US"/>
    </w:rPr>
  </w:style>
  <w:style w:type="paragraph" w:styleId="afffffa">
    <w:name w:val="Intense Quote"/>
    <w:basedOn w:val="ac"/>
    <w:next w:val="ac"/>
    <w:link w:val="afffffb"/>
    <w:uiPriority w:val="30"/>
    <w:qFormat/>
    <w:rsid w:val="0008702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libri" w:hAnsi="Calibri"/>
      <w:i/>
      <w:iCs/>
      <w:color w:val="FFFFFF"/>
      <w:lang w:eastAsia="en-US"/>
    </w:rPr>
  </w:style>
  <w:style w:type="character" w:customStyle="1" w:styleId="afffffb">
    <w:name w:val="Выделенная цитата Знак"/>
    <w:link w:val="afffffa"/>
    <w:uiPriority w:val="30"/>
    <w:rsid w:val="0008702D"/>
    <w:rPr>
      <w:rFonts w:ascii="Calibri" w:hAnsi="Calibri"/>
      <w:i/>
      <w:iCs/>
      <w:color w:val="FFFFFF"/>
      <w:sz w:val="24"/>
      <w:szCs w:val="24"/>
      <w:shd w:val="clear" w:color="auto" w:fill="4F81BD"/>
      <w:lang w:eastAsia="en-US"/>
    </w:rPr>
  </w:style>
  <w:style w:type="character" w:styleId="afffffc">
    <w:name w:val="Subtle Emphasis"/>
    <w:uiPriority w:val="19"/>
    <w:qFormat/>
    <w:rsid w:val="0008702D"/>
    <w:rPr>
      <w:i/>
      <w:iCs/>
      <w:color w:val="5A5A5A"/>
    </w:rPr>
  </w:style>
  <w:style w:type="character" w:styleId="afffffd">
    <w:name w:val="Intense Emphasis"/>
    <w:uiPriority w:val="21"/>
    <w:qFormat/>
    <w:rsid w:val="0008702D"/>
    <w:rPr>
      <w:b/>
      <w:bCs/>
      <w:i/>
      <w:iCs/>
      <w:color w:val="4F81BD"/>
      <w:sz w:val="22"/>
      <w:szCs w:val="22"/>
    </w:rPr>
  </w:style>
  <w:style w:type="character" w:styleId="afffffe">
    <w:name w:val="Subtle Reference"/>
    <w:uiPriority w:val="31"/>
    <w:qFormat/>
    <w:rsid w:val="0008702D"/>
    <w:rPr>
      <w:color w:val="auto"/>
      <w:u w:val="single" w:color="9BBB59"/>
    </w:rPr>
  </w:style>
  <w:style w:type="character" w:styleId="affffff">
    <w:name w:val="Intense Reference"/>
    <w:uiPriority w:val="32"/>
    <w:qFormat/>
    <w:rsid w:val="0008702D"/>
    <w:rPr>
      <w:b/>
      <w:bCs/>
      <w:color w:val="76923C"/>
      <w:u w:val="single" w:color="9BBB59"/>
    </w:rPr>
  </w:style>
  <w:style w:type="character" w:styleId="affffff0">
    <w:name w:val="Book Title"/>
    <w:uiPriority w:val="33"/>
    <w:qFormat/>
    <w:rsid w:val="0008702D"/>
    <w:rPr>
      <w:rFonts w:ascii="Calibri" w:eastAsia="Times New Roman" w:hAnsi="Calibri" w:cs="Times New Roman"/>
      <w:b/>
      <w:bCs/>
      <w:i/>
      <w:iCs/>
      <w:color w:val="auto"/>
    </w:rPr>
  </w:style>
  <w:style w:type="paragraph" w:customStyle="1" w:styleId="312">
    <w:name w:val="Основной текст с отступом 31"/>
    <w:basedOn w:val="ac"/>
    <w:rsid w:val="0008702D"/>
    <w:pPr>
      <w:suppressAutoHyphens/>
      <w:ind w:right="-382" w:firstLine="993"/>
      <w:jc w:val="left"/>
    </w:pPr>
    <w:rPr>
      <w:sz w:val="28"/>
      <w:szCs w:val="20"/>
      <w:lang w:eastAsia="ar-SA"/>
    </w:rPr>
  </w:style>
  <w:style w:type="numbering" w:customStyle="1" w:styleId="110">
    <w:name w:val="Нет списка11"/>
    <w:next w:val="af"/>
    <w:uiPriority w:val="99"/>
    <w:semiHidden/>
    <w:unhideWhenUsed/>
    <w:rsid w:val="0008702D"/>
  </w:style>
  <w:style w:type="paragraph" w:customStyle="1" w:styleId="style30">
    <w:name w:val="style3"/>
    <w:basedOn w:val="ac"/>
    <w:rsid w:val="0008702D"/>
    <w:pPr>
      <w:spacing w:before="100" w:beforeAutospacing="1" w:after="100" w:afterAutospacing="1"/>
      <w:jc w:val="left"/>
    </w:pPr>
  </w:style>
  <w:style w:type="numbering" w:customStyle="1" w:styleId="123">
    <w:name w:val="Нет списка12"/>
    <w:next w:val="af"/>
    <w:uiPriority w:val="99"/>
    <w:semiHidden/>
    <w:unhideWhenUsed/>
    <w:rsid w:val="0008702D"/>
  </w:style>
  <w:style w:type="table" w:customStyle="1" w:styleId="1fa">
    <w:name w:val="Сетка таблицы1"/>
    <w:basedOn w:val="ae"/>
    <w:next w:val="afffc"/>
    <w:uiPriority w:val="99"/>
    <w:rsid w:val="00087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f"/>
    <w:uiPriority w:val="99"/>
    <w:semiHidden/>
    <w:unhideWhenUsed/>
    <w:rsid w:val="0008702D"/>
  </w:style>
  <w:style w:type="paragraph" w:customStyle="1" w:styleId="xl63">
    <w:name w:val="xl63"/>
    <w:basedOn w:val="ac"/>
    <w:rsid w:val="0006073C"/>
    <w:pPr>
      <w:spacing w:before="100" w:beforeAutospacing="1" w:after="100" w:afterAutospacing="1"/>
      <w:jc w:val="left"/>
    </w:pPr>
    <w:rPr>
      <w:rFonts w:ascii="Arial" w:hAnsi="Arial" w:cs="Arial"/>
    </w:rPr>
  </w:style>
  <w:style w:type="paragraph" w:customStyle="1" w:styleId="xl64">
    <w:name w:val="xl64"/>
    <w:basedOn w:val="ac"/>
    <w:rsid w:val="0006073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4"/>
      <w:szCs w:val="14"/>
    </w:rPr>
  </w:style>
  <w:style w:type="table" w:styleId="1fb">
    <w:name w:val="Table Classic 1"/>
    <w:basedOn w:val="ae"/>
    <w:rsid w:val="0006073C"/>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ext1">
    <w:name w:val="text1"/>
    <w:rsid w:val="0083211D"/>
    <w:rPr>
      <w:rFonts w:ascii="Tahoma" w:hAnsi="Tahoma" w:cs="Tahoma" w:hint="default"/>
      <w:color w:val="000000"/>
      <w:sz w:val="18"/>
      <w:szCs w:val="18"/>
    </w:rPr>
  </w:style>
  <w:style w:type="numbering" w:customStyle="1" w:styleId="49">
    <w:name w:val="Нет списка4"/>
    <w:next w:val="af"/>
    <w:uiPriority w:val="99"/>
    <w:semiHidden/>
    <w:unhideWhenUsed/>
    <w:rsid w:val="00B57AD7"/>
  </w:style>
  <w:style w:type="table" w:customStyle="1" w:styleId="2f3">
    <w:name w:val="Сетка таблицы2"/>
    <w:basedOn w:val="ae"/>
    <w:next w:val="afffc"/>
    <w:uiPriority w:val="99"/>
    <w:rsid w:val="00B57A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Стиль4"/>
    <w:rsid w:val="00EC0CF1"/>
    <w:pPr>
      <w:numPr>
        <w:numId w:val="31"/>
      </w:numPr>
    </w:pPr>
  </w:style>
  <w:style w:type="paragraph" w:customStyle="1" w:styleId="140">
    <w:name w:val="Стиль 14 пт полужирный По центру"/>
    <w:basedOn w:val="ac"/>
    <w:uiPriority w:val="99"/>
    <w:rsid w:val="00FD1E08"/>
    <w:pPr>
      <w:jc w:val="center"/>
    </w:pPr>
    <w:rPr>
      <w:b/>
      <w:bCs/>
      <w:sz w:val="28"/>
      <w:szCs w:val="28"/>
    </w:rPr>
  </w:style>
  <w:style w:type="paragraph" w:customStyle="1" w:styleId="125">
    <w:name w:val="Стиль По ширине Первая строка:  125 см"/>
    <w:basedOn w:val="ac"/>
    <w:uiPriority w:val="99"/>
    <w:rsid w:val="00FD1E08"/>
    <w:pPr>
      <w:ind w:firstLine="709"/>
    </w:pPr>
  </w:style>
  <w:style w:type="character" w:customStyle="1" w:styleId="BodyText3Char">
    <w:name w:val="Body Text 3 Char"/>
    <w:uiPriority w:val="99"/>
    <w:semiHidden/>
    <w:locked/>
    <w:rsid w:val="00FD1E08"/>
    <w:rPr>
      <w:sz w:val="16"/>
      <w:szCs w:val="16"/>
    </w:rPr>
  </w:style>
  <w:style w:type="paragraph" w:customStyle="1" w:styleId="920">
    <w:name w:val="Стиль 9 пт курсив По центру Перед:  2 пт Междустр.интервал:  мн..."/>
    <w:basedOn w:val="ac"/>
    <w:uiPriority w:val="99"/>
    <w:rsid w:val="00FD1E08"/>
    <w:pPr>
      <w:jc w:val="center"/>
    </w:pPr>
    <w:rPr>
      <w:i/>
      <w:iCs/>
      <w:sz w:val="18"/>
      <w:szCs w:val="18"/>
    </w:rPr>
  </w:style>
  <w:style w:type="paragraph" w:customStyle="1" w:styleId="affffff1">
    <w:name w:val="Обычный таблица"/>
    <w:basedOn w:val="ac"/>
    <w:link w:val="affffff2"/>
    <w:rsid w:val="00FD1E08"/>
    <w:pPr>
      <w:jc w:val="left"/>
    </w:pPr>
    <w:rPr>
      <w:sz w:val="18"/>
      <w:szCs w:val="18"/>
    </w:rPr>
  </w:style>
  <w:style w:type="character" w:customStyle="1" w:styleId="affffff2">
    <w:name w:val="Обычный таблица Знак"/>
    <w:link w:val="affffff1"/>
    <w:locked/>
    <w:rsid w:val="00FD1E08"/>
    <w:rPr>
      <w:sz w:val="18"/>
      <w:szCs w:val="18"/>
    </w:rPr>
  </w:style>
  <w:style w:type="paragraph" w:customStyle="1" w:styleId="Normal1">
    <w:name w:val="Normal1"/>
    <w:rsid w:val="00FD1E08"/>
    <w:pPr>
      <w:widowControl w:val="0"/>
      <w:ind w:left="120" w:firstLine="560"/>
    </w:pPr>
    <w:rPr>
      <w:rFonts w:ascii="Arial" w:hAnsi="Arial" w:cs="Arial"/>
      <w:sz w:val="22"/>
      <w:szCs w:val="22"/>
    </w:rPr>
  </w:style>
  <w:style w:type="paragraph" w:customStyle="1" w:styleId="affffff3">
    <w:name w:val="Стиль Обычный таблица + курсив Оранжевый"/>
    <w:basedOn w:val="affffff1"/>
    <w:uiPriority w:val="99"/>
    <w:rsid w:val="00FD1E08"/>
    <w:rPr>
      <w:i/>
      <w:iCs/>
      <w:color w:val="FF0000"/>
    </w:rPr>
  </w:style>
  <w:style w:type="character" w:customStyle="1" w:styleId="FootnoteTextChar">
    <w:name w:val="Footnote Text Char"/>
    <w:aliases w:val="Знак2 Char,Знак12 Знак Char"/>
    <w:uiPriority w:val="99"/>
    <w:locked/>
    <w:rsid w:val="00FD1E08"/>
    <w:rPr>
      <w:lang w:val="ru-RU" w:eastAsia="ru-RU"/>
    </w:rPr>
  </w:style>
  <w:style w:type="character" w:customStyle="1" w:styleId="BodyTextChar">
    <w:name w:val="Body Text Char"/>
    <w:uiPriority w:val="99"/>
    <w:locked/>
    <w:rsid w:val="00FD1E08"/>
    <w:rPr>
      <w:sz w:val="24"/>
      <w:szCs w:val="24"/>
    </w:rPr>
  </w:style>
  <w:style w:type="paragraph" w:customStyle="1" w:styleId="affffff4">
    <w:name w:val="Штамп"/>
    <w:basedOn w:val="ac"/>
    <w:uiPriority w:val="99"/>
    <w:rsid w:val="00FD1E08"/>
    <w:pPr>
      <w:pageBreakBefore/>
      <w:ind w:left="5387"/>
      <w:jc w:val="center"/>
    </w:pPr>
  </w:style>
  <w:style w:type="paragraph" w:customStyle="1" w:styleId="affffff5">
    <w:name w:val="Основной"/>
    <w:basedOn w:val="ac"/>
    <w:link w:val="affffff6"/>
    <w:uiPriority w:val="99"/>
    <w:rsid w:val="00FD1E08"/>
    <w:pPr>
      <w:ind w:firstLine="709"/>
    </w:pPr>
  </w:style>
  <w:style w:type="character" w:customStyle="1" w:styleId="affffff6">
    <w:name w:val="Основной Знак"/>
    <w:link w:val="affffff5"/>
    <w:uiPriority w:val="99"/>
    <w:locked/>
    <w:rsid w:val="00FD1E08"/>
    <w:rPr>
      <w:sz w:val="24"/>
      <w:szCs w:val="24"/>
    </w:rPr>
  </w:style>
  <w:style w:type="character" w:customStyle="1" w:styleId="ConsNormal0">
    <w:name w:val="ConsNormal Знак"/>
    <w:link w:val="ConsNormal"/>
    <w:locked/>
    <w:rsid w:val="00FD1E08"/>
    <w:rPr>
      <w:rFonts w:ascii="Arial" w:hAnsi="Arial" w:cs="Arial"/>
      <w:lang w:val="ru-RU" w:eastAsia="ru-RU" w:bidi="ar-SA"/>
    </w:rPr>
  </w:style>
  <w:style w:type="character" w:customStyle="1" w:styleId="3f6">
    <w:name w:val="Знак Знак3"/>
    <w:locked/>
    <w:rsid w:val="00FD1E08"/>
  </w:style>
  <w:style w:type="character" w:customStyle="1" w:styleId="130">
    <w:name w:val="Стиль Знак сноски + 13 пт"/>
    <w:uiPriority w:val="99"/>
    <w:rsid w:val="00FD1E08"/>
    <w:rPr>
      <w:rFonts w:ascii="Times New Roman" w:hAnsi="Times New Roman" w:cs="Times New Roman"/>
      <w:sz w:val="24"/>
      <w:szCs w:val="24"/>
      <w:vertAlign w:val="superscript"/>
    </w:rPr>
  </w:style>
  <w:style w:type="paragraph" w:customStyle="1" w:styleId="FR3">
    <w:name w:val="FR3"/>
    <w:rsid w:val="00FD1E08"/>
    <w:pPr>
      <w:widowControl w:val="0"/>
      <w:autoSpaceDE w:val="0"/>
      <w:autoSpaceDN w:val="0"/>
      <w:adjustRightInd w:val="0"/>
      <w:spacing w:line="300" w:lineRule="auto"/>
      <w:ind w:left="800" w:right="600"/>
      <w:jc w:val="center"/>
    </w:pPr>
    <w:rPr>
      <w:sz w:val="40"/>
      <w:szCs w:val="40"/>
    </w:rPr>
  </w:style>
  <w:style w:type="paragraph" w:customStyle="1" w:styleId="FR5">
    <w:name w:val="FR5"/>
    <w:uiPriority w:val="99"/>
    <w:rsid w:val="00FD1E08"/>
    <w:pPr>
      <w:widowControl w:val="0"/>
      <w:autoSpaceDE w:val="0"/>
      <w:autoSpaceDN w:val="0"/>
      <w:adjustRightInd w:val="0"/>
      <w:spacing w:line="300" w:lineRule="auto"/>
    </w:pPr>
    <w:rPr>
      <w:rFonts w:ascii="Arial" w:hAnsi="Arial" w:cs="Arial"/>
      <w:b/>
      <w:bCs/>
      <w:sz w:val="22"/>
      <w:szCs w:val="22"/>
    </w:rPr>
  </w:style>
  <w:style w:type="paragraph" w:customStyle="1" w:styleId="56">
    <w:name w:val="Стиль5"/>
    <w:basedOn w:val="ac"/>
    <w:uiPriority w:val="99"/>
    <w:rsid w:val="00FD1E08"/>
    <w:pPr>
      <w:ind w:firstLine="426"/>
      <w:jc w:val="center"/>
    </w:pPr>
  </w:style>
  <w:style w:type="paragraph" w:customStyle="1" w:styleId="aa">
    <w:name w:val="Спис_заголовок"/>
    <w:basedOn w:val="ac"/>
    <w:next w:val="ab"/>
    <w:uiPriority w:val="99"/>
    <w:rsid w:val="00FD1E08"/>
    <w:pPr>
      <w:keepNext/>
      <w:keepLines/>
      <w:numPr>
        <w:numId w:val="32"/>
      </w:numPr>
      <w:tabs>
        <w:tab w:val="left" w:pos="0"/>
      </w:tabs>
      <w:spacing w:before="60" w:after="60"/>
    </w:pPr>
    <w:rPr>
      <w:sz w:val="22"/>
      <w:szCs w:val="22"/>
    </w:rPr>
  </w:style>
  <w:style w:type="paragraph" w:styleId="ab">
    <w:name w:val="List"/>
    <w:basedOn w:val="ac"/>
    <w:rsid w:val="00FD1E08"/>
    <w:pPr>
      <w:numPr>
        <w:ilvl w:val="1"/>
        <w:numId w:val="32"/>
      </w:numPr>
      <w:spacing w:after="60"/>
      <w:ind w:left="283" w:hanging="283"/>
    </w:pPr>
  </w:style>
  <w:style w:type="paragraph" w:customStyle="1" w:styleId="1c">
    <w:name w:val="Номер1"/>
    <w:basedOn w:val="ab"/>
    <w:uiPriority w:val="99"/>
    <w:rsid w:val="00FD1E08"/>
    <w:pPr>
      <w:numPr>
        <w:ilvl w:val="2"/>
      </w:numPr>
      <w:tabs>
        <w:tab w:val="num" w:pos="1440"/>
      </w:tabs>
      <w:spacing w:before="40" w:after="40"/>
      <w:ind w:left="1224" w:hanging="504"/>
    </w:pPr>
    <w:rPr>
      <w:sz w:val="22"/>
      <w:szCs w:val="22"/>
    </w:rPr>
  </w:style>
  <w:style w:type="character" w:customStyle="1" w:styleId="2f4">
    <w:name w:val="Знак Знак2"/>
    <w:locked/>
    <w:rsid w:val="00FD1E08"/>
  </w:style>
  <w:style w:type="paragraph" w:customStyle="1" w:styleId="ListParagraph1">
    <w:name w:val="List Paragraph1"/>
    <w:basedOn w:val="ac"/>
    <w:rsid w:val="00FD1E08"/>
    <w:pPr>
      <w:ind w:left="720"/>
      <w:jc w:val="left"/>
    </w:pPr>
  </w:style>
  <w:style w:type="character" w:customStyle="1" w:styleId="FontStyle13">
    <w:name w:val="Font Style13"/>
    <w:rsid w:val="00FD1E08"/>
    <w:rPr>
      <w:rFonts w:ascii="Times New Roman" w:hAnsi="Times New Roman" w:cs="Times New Roman"/>
      <w:sz w:val="26"/>
      <w:szCs w:val="26"/>
    </w:rPr>
  </w:style>
  <w:style w:type="paragraph" w:customStyle="1" w:styleId="FR4">
    <w:name w:val="FR4"/>
    <w:rsid w:val="00FD1E08"/>
    <w:pPr>
      <w:widowControl w:val="0"/>
      <w:autoSpaceDE w:val="0"/>
      <w:autoSpaceDN w:val="0"/>
      <w:adjustRightInd w:val="0"/>
      <w:spacing w:before="460"/>
      <w:ind w:left="2560"/>
    </w:pPr>
    <w:rPr>
      <w:rFonts w:ascii="Arial" w:hAnsi="Arial" w:cs="Arial"/>
      <w:sz w:val="32"/>
      <w:szCs w:val="32"/>
    </w:rPr>
  </w:style>
  <w:style w:type="paragraph" w:customStyle="1" w:styleId="73">
    <w:name w:val="Стиль7"/>
    <w:basedOn w:val="ac"/>
    <w:uiPriority w:val="99"/>
    <w:rsid w:val="00FD1E08"/>
    <w:pPr>
      <w:ind w:firstLine="426"/>
    </w:pPr>
    <w:rPr>
      <w:sz w:val="20"/>
      <w:szCs w:val="20"/>
    </w:rPr>
  </w:style>
  <w:style w:type="paragraph" w:customStyle="1" w:styleId="2f5">
    <w:name w:val="Текст_начало_2"/>
    <w:basedOn w:val="ac"/>
    <w:rsid w:val="00FD1E08"/>
    <w:pPr>
      <w:spacing w:line="360" w:lineRule="exact"/>
    </w:pPr>
    <w:rPr>
      <w:rFonts w:ascii="Arial" w:hAnsi="Arial" w:cs="Arial"/>
      <w:lang w:val="en-GB"/>
    </w:rPr>
  </w:style>
  <w:style w:type="paragraph" w:customStyle="1" w:styleId="BodyText21">
    <w:name w:val="Body Text 21"/>
    <w:basedOn w:val="ac"/>
    <w:rsid w:val="00FD1E08"/>
    <w:pPr>
      <w:widowControl w:val="0"/>
      <w:spacing w:line="360" w:lineRule="auto"/>
      <w:ind w:firstLine="851"/>
    </w:pPr>
    <w:rPr>
      <w:rFonts w:ascii="Arial" w:hAnsi="Arial" w:cs="Arial"/>
    </w:rPr>
  </w:style>
  <w:style w:type="paragraph" w:customStyle="1" w:styleId="1fc">
    <w:name w:val="Рецензия1"/>
    <w:hidden/>
    <w:rsid w:val="00FD1E08"/>
    <w:rPr>
      <w:sz w:val="24"/>
      <w:szCs w:val="24"/>
    </w:rPr>
  </w:style>
  <w:style w:type="paragraph" w:customStyle="1" w:styleId="2f6">
    <w:name w:val="Обычный2"/>
    <w:rsid w:val="00FD1E08"/>
    <w:pPr>
      <w:widowControl w:val="0"/>
      <w:ind w:left="120" w:firstLine="560"/>
    </w:pPr>
    <w:rPr>
      <w:rFonts w:ascii="Arial" w:hAnsi="Arial" w:cs="Arial"/>
      <w:sz w:val="22"/>
      <w:szCs w:val="22"/>
    </w:rPr>
  </w:style>
  <w:style w:type="paragraph" w:styleId="affffff7">
    <w:name w:val="Document Map"/>
    <w:basedOn w:val="ac"/>
    <w:link w:val="affffff8"/>
    <w:rsid w:val="00FD1E08"/>
    <w:pPr>
      <w:shd w:val="clear" w:color="auto" w:fill="000080"/>
      <w:jc w:val="left"/>
    </w:pPr>
    <w:rPr>
      <w:rFonts w:ascii="Tahoma" w:hAnsi="Tahoma"/>
      <w:sz w:val="20"/>
      <w:szCs w:val="20"/>
    </w:rPr>
  </w:style>
  <w:style w:type="character" w:customStyle="1" w:styleId="affffff8">
    <w:name w:val="Схема документа Знак"/>
    <w:link w:val="affffff7"/>
    <w:rsid w:val="00FD1E08"/>
    <w:rPr>
      <w:rFonts w:ascii="Tahoma" w:hAnsi="Tahoma" w:cs="Tahoma"/>
      <w:shd w:val="clear" w:color="auto" w:fill="000080"/>
    </w:rPr>
  </w:style>
  <w:style w:type="paragraph" w:customStyle="1" w:styleId="1fd">
    <w:name w:val="Стиль ТЗ1"/>
    <w:basedOn w:val="ac"/>
    <w:link w:val="113"/>
    <w:autoRedefine/>
    <w:rsid w:val="00FD1E08"/>
    <w:pPr>
      <w:spacing w:before="60"/>
      <w:ind w:firstLine="303"/>
    </w:pPr>
    <w:rPr>
      <w:bCs/>
      <w:sz w:val="18"/>
      <w:szCs w:val="18"/>
    </w:rPr>
  </w:style>
  <w:style w:type="character" w:customStyle="1" w:styleId="113">
    <w:name w:val="Стиль ТЗ1 Знак1"/>
    <w:link w:val="1fd"/>
    <w:rsid w:val="00FD1E08"/>
    <w:rPr>
      <w:bCs/>
      <w:sz w:val="18"/>
      <w:szCs w:val="18"/>
    </w:rPr>
  </w:style>
  <w:style w:type="paragraph" w:customStyle="1" w:styleId="83">
    <w:name w:val="Стиль8"/>
    <w:basedOn w:val="ac"/>
    <w:rsid w:val="00FD1E08"/>
    <w:pPr>
      <w:spacing w:before="60" w:line="360" w:lineRule="auto"/>
      <w:ind w:firstLine="709"/>
    </w:pPr>
    <w:rPr>
      <w:sz w:val="28"/>
      <w:szCs w:val="28"/>
    </w:rPr>
  </w:style>
  <w:style w:type="paragraph" w:customStyle="1" w:styleId="SB">
    <w:name w:val="SB_Обычный"/>
    <w:basedOn w:val="ac"/>
    <w:link w:val="SB0"/>
    <w:uiPriority w:val="99"/>
    <w:qFormat/>
    <w:rsid w:val="00FD1E08"/>
    <w:pPr>
      <w:spacing w:after="60"/>
      <w:ind w:firstLine="709"/>
    </w:pPr>
  </w:style>
  <w:style w:type="character" w:customStyle="1" w:styleId="SB0">
    <w:name w:val="SB_Обычный Знак"/>
    <w:link w:val="SB"/>
    <w:uiPriority w:val="99"/>
    <w:rsid w:val="00FD1E08"/>
    <w:rPr>
      <w:sz w:val="24"/>
      <w:szCs w:val="24"/>
    </w:rPr>
  </w:style>
  <w:style w:type="paragraph" w:customStyle="1" w:styleId="SBHeading1">
    <w:name w:val="SB_Heading1"/>
    <w:basedOn w:val="SBHeading2"/>
    <w:qFormat/>
    <w:rsid w:val="00FD1E08"/>
    <w:pPr>
      <w:numPr>
        <w:ilvl w:val="0"/>
      </w:numPr>
      <w:tabs>
        <w:tab w:val="num" w:pos="432"/>
      </w:tabs>
      <w:outlineLvl w:val="0"/>
    </w:pPr>
    <w:rPr>
      <w:caps/>
    </w:rPr>
  </w:style>
  <w:style w:type="paragraph" w:customStyle="1" w:styleId="SBHeading2">
    <w:name w:val="SB_Heading2"/>
    <w:basedOn w:val="ac"/>
    <w:link w:val="SBHeading20"/>
    <w:qFormat/>
    <w:rsid w:val="00FD1E08"/>
    <w:pPr>
      <w:numPr>
        <w:ilvl w:val="1"/>
        <w:numId w:val="33"/>
      </w:numPr>
      <w:spacing w:after="120"/>
      <w:ind w:left="578" w:hanging="578"/>
      <w:outlineLvl w:val="1"/>
    </w:pPr>
    <w:rPr>
      <w:b/>
      <w:sz w:val="28"/>
    </w:rPr>
  </w:style>
  <w:style w:type="character" w:customStyle="1" w:styleId="SBHeading20">
    <w:name w:val="SB_Heading2 Знак"/>
    <w:link w:val="SBHeading2"/>
    <w:rsid w:val="00FD1E08"/>
    <w:rPr>
      <w:b/>
      <w:sz w:val="28"/>
      <w:szCs w:val="24"/>
    </w:rPr>
  </w:style>
  <w:style w:type="paragraph" w:customStyle="1" w:styleId="SBHeading3">
    <w:name w:val="SB_Heading3"/>
    <w:basedOn w:val="SBHeading2"/>
    <w:qFormat/>
    <w:rsid w:val="00FD1E08"/>
    <w:pPr>
      <w:numPr>
        <w:ilvl w:val="2"/>
      </w:numPr>
      <w:tabs>
        <w:tab w:val="num" w:pos="227"/>
        <w:tab w:val="num" w:pos="1800"/>
      </w:tabs>
      <w:ind w:left="1800" w:hanging="180"/>
      <w:outlineLvl w:val="2"/>
    </w:pPr>
    <w:rPr>
      <w:i/>
    </w:rPr>
  </w:style>
  <w:style w:type="paragraph" w:customStyle="1" w:styleId="SBHeading4">
    <w:name w:val="SB_Heading4"/>
    <w:basedOn w:val="SBHeading3"/>
    <w:qFormat/>
    <w:rsid w:val="00FD1E08"/>
    <w:pPr>
      <w:numPr>
        <w:ilvl w:val="3"/>
      </w:numPr>
      <w:tabs>
        <w:tab w:val="num" w:pos="864"/>
        <w:tab w:val="num" w:pos="1800"/>
        <w:tab w:val="num" w:pos="2160"/>
        <w:tab w:val="num" w:pos="2520"/>
      </w:tabs>
      <w:ind w:left="1728" w:hanging="648"/>
      <w:outlineLvl w:val="3"/>
    </w:pPr>
  </w:style>
  <w:style w:type="character" w:customStyle="1" w:styleId="docsearchterm">
    <w:name w:val="docsearchterm"/>
    <w:rsid w:val="00FD1E08"/>
  </w:style>
  <w:style w:type="character" w:styleId="HTML">
    <w:name w:val="HTML Typewriter"/>
    <w:unhideWhenUsed/>
    <w:rsid w:val="00FD1E08"/>
    <w:rPr>
      <w:rFonts w:ascii="Courier New" w:eastAsia="Times New Roman" w:hAnsi="Courier New" w:cs="Courier New" w:hint="default"/>
      <w:sz w:val="20"/>
      <w:szCs w:val="20"/>
    </w:rPr>
  </w:style>
  <w:style w:type="paragraph" w:styleId="affffff9">
    <w:name w:val="endnote text"/>
    <w:basedOn w:val="ac"/>
    <w:link w:val="affffffa"/>
    <w:unhideWhenUsed/>
    <w:rsid w:val="00FD1E08"/>
    <w:pPr>
      <w:jc w:val="left"/>
    </w:pPr>
    <w:rPr>
      <w:sz w:val="20"/>
      <w:szCs w:val="20"/>
    </w:rPr>
  </w:style>
  <w:style w:type="character" w:customStyle="1" w:styleId="affffffa">
    <w:name w:val="Текст концевой сноски Знак"/>
    <w:basedOn w:val="ad"/>
    <w:link w:val="affffff9"/>
    <w:rsid w:val="00FD1E08"/>
  </w:style>
  <w:style w:type="character" w:styleId="affffffb">
    <w:name w:val="endnote reference"/>
    <w:unhideWhenUsed/>
    <w:rsid w:val="00FD1E08"/>
    <w:rPr>
      <w:vertAlign w:val="superscript"/>
    </w:rPr>
  </w:style>
  <w:style w:type="paragraph" w:customStyle="1" w:styleId="3f7">
    <w:name w:val="Знак3 Знак Знак Знак Знак"/>
    <w:basedOn w:val="ac"/>
    <w:rsid w:val="00FD1E08"/>
    <w:pPr>
      <w:spacing w:after="160" w:line="240" w:lineRule="exact"/>
      <w:jc w:val="left"/>
    </w:pPr>
    <w:rPr>
      <w:rFonts w:ascii="Verdana" w:hAnsi="Verdana" w:cs="Verdana"/>
      <w:sz w:val="20"/>
      <w:szCs w:val="20"/>
      <w:lang w:val="en-US" w:eastAsia="en-US"/>
    </w:rPr>
  </w:style>
  <w:style w:type="paragraph" w:customStyle="1" w:styleId="affffffc">
    <w:name w:val="Базовый"/>
    <w:rsid w:val="00FD1E08"/>
    <w:pPr>
      <w:suppressAutoHyphens/>
      <w:spacing w:after="200" w:line="276" w:lineRule="auto"/>
    </w:pPr>
    <w:rPr>
      <w:rFonts w:ascii="Calibri" w:eastAsia="Calibri" w:hAnsi="Calibri"/>
      <w:sz w:val="22"/>
      <w:szCs w:val="22"/>
      <w:lang w:eastAsia="en-US"/>
    </w:rPr>
  </w:style>
  <w:style w:type="paragraph" w:customStyle="1" w:styleId="ConsPlusNonformat">
    <w:name w:val="ConsPlusNonformat"/>
    <w:link w:val="ConsPlusNonformat0"/>
    <w:rsid w:val="00FD1E08"/>
    <w:pPr>
      <w:widowControl w:val="0"/>
      <w:autoSpaceDE w:val="0"/>
      <w:autoSpaceDN w:val="0"/>
      <w:adjustRightInd w:val="0"/>
    </w:pPr>
    <w:rPr>
      <w:rFonts w:ascii="Courier New" w:hAnsi="Courier New" w:cs="Courier New"/>
    </w:rPr>
  </w:style>
  <w:style w:type="character" w:customStyle="1" w:styleId="FontStyle11">
    <w:name w:val="Font Style11"/>
    <w:uiPriority w:val="99"/>
    <w:rsid w:val="00FD1E08"/>
    <w:rPr>
      <w:rFonts w:ascii="Times New Roman" w:hAnsi="Times New Roman" w:cs="Times New Roman"/>
      <w:sz w:val="20"/>
      <w:szCs w:val="20"/>
    </w:rPr>
  </w:style>
  <w:style w:type="character" w:customStyle="1" w:styleId="FontStyle12">
    <w:name w:val="Font Style12"/>
    <w:rsid w:val="00FD1E08"/>
    <w:rPr>
      <w:rFonts w:ascii="Times New Roman" w:hAnsi="Times New Roman" w:cs="Times New Roman"/>
      <w:sz w:val="24"/>
      <w:szCs w:val="24"/>
    </w:rPr>
  </w:style>
  <w:style w:type="paragraph" w:customStyle="1" w:styleId="msonormalcxspmiddle">
    <w:name w:val="msonormalcxspmiddle"/>
    <w:basedOn w:val="ac"/>
    <w:uiPriority w:val="99"/>
    <w:rsid w:val="00FD1E08"/>
    <w:pPr>
      <w:spacing w:before="100" w:beforeAutospacing="1" w:after="100" w:afterAutospacing="1"/>
      <w:jc w:val="left"/>
    </w:pPr>
  </w:style>
  <w:style w:type="paragraph" w:customStyle="1" w:styleId="affffffd">
    <w:name w:val="Стиль: абзац"/>
    <w:basedOn w:val="ac"/>
    <w:link w:val="affffffe"/>
    <w:uiPriority w:val="99"/>
    <w:rsid w:val="00FD1E08"/>
    <w:pPr>
      <w:widowControl w:val="0"/>
      <w:autoSpaceDE w:val="0"/>
      <w:autoSpaceDN w:val="0"/>
      <w:adjustRightInd w:val="0"/>
      <w:spacing w:line="360" w:lineRule="auto"/>
      <w:ind w:left="34" w:firstLine="709"/>
    </w:pPr>
    <w:rPr>
      <w:rFonts w:eastAsia="MS Mincho"/>
      <w:sz w:val="20"/>
      <w:szCs w:val="20"/>
      <w:lang w:eastAsia="ja-JP"/>
    </w:rPr>
  </w:style>
  <w:style w:type="character" w:customStyle="1" w:styleId="affffffe">
    <w:name w:val="Стиль: абзац Знак"/>
    <w:link w:val="affffffd"/>
    <w:uiPriority w:val="99"/>
    <w:locked/>
    <w:rsid w:val="00FD1E08"/>
    <w:rPr>
      <w:rFonts w:eastAsia="MS Mincho"/>
      <w:lang w:eastAsia="ja-JP"/>
    </w:rPr>
  </w:style>
  <w:style w:type="paragraph" w:customStyle="1" w:styleId="Text">
    <w:name w:val="Text"/>
    <w:basedOn w:val="ac"/>
    <w:rsid w:val="00FD1E08"/>
    <w:pPr>
      <w:numPr>
        <w:numId w:val="34"/>
      </w:numPr>
      <w:spacing w:after="120"/>
    </w:pPr>
    <w:rPr>
      <w:lang w:eastAsia="en-US"/>
    </w:rPr>
  </w:style>
  <w:style w:type="paragraph" w:customStyle="1" w:styleId="13">
    <w:name w:val="Стиль: Заголовок 1"/>
    <w:basedOn w:val="ac"/>
    <w:link w:val="1fe"/>
    <w:uiPriority w:val="99"/>
    <w:rsid w:val="00FD1E08"/>
    <w:pPr>
      <w:widowControl w:val="0"/>
      <w:numPr>
        <w:numId w:val="35"/>
      </w:numPr>
      <w:shd w:val="clear" w:color="auto" w:fill="FFFFFF"/>
      <w:tabs>
        <w:tab w:val="left" w:pos="1080"/>
      </w:tabs>
      <w:autoSpaceDE w:val="0"/>
      <w:autoSpaceDN w:val="0"/>
      <w:adjustRightInd w:val="0"/>
      <w:spacing w:before="240" w:after="120"/>
      <w:jc w:val="left"/>
      <w:outlineLvl w:val="0"/>
    </w:pPr>
    <w:rPr>
      <w:rFonts w:eastAsia="MS Mincho"/>
      <w:b/>
      <w:bCs/>
      <w:color w:val="000000"/>
      <w:spacing w:val="-2"/>
      <w:sz w:val="32"/>
      <w:szCs w:val="32"/>
      <w:lang w:eastAsia="ja-JP"/>
    </w:rPr>
  </w:style>
  <w:style w:type="character" w:customStyle="1" w:styleId="1fe">
    <w:name w:val="Стиль: Заголовок 1 Знак"/>
    <w:link w:val="13"/>
    <w:uiPriority w:val="99"/>
    <w:locked/>
    <w:rsid w:val="00FD1E08"/>
    <w:rPr>
      <w:rFonts w:eastAsia="MS Mincho"/>
      <w:b/>
      <w:bCs/>
      <w:color w:val="000000"/>
      <w:spacing w:val="-2"/>
      <w:sz w:val="32"/>
      <w:szCs w:val="32"/>
      <w:shd w:val="clear" w:color="auto" w:fill="FFFFFF"/>
      <w:lang w:eastAsia="ja-JP"/>
    </w:rPr>
  </w:style>
  <w:style w:type="character" w:customStyle="1" w:styleId="4a">
    <w:name w:val="Заголовок №4_"/>
    <w:link w:val="4b"/>
    <w:rsid w:val="00FD1E08"/>
    <w:rPr>
      <w:b/>
      <w:bCs/>
      <w:shd w:val="clear" w:color="auto" w:fill="FFFFFF"/>
    </w:rPr>
  </w:style>
  <w:style w:type="character" w:customStyle="1" w:styleId="2f7">
    <w:name w:val="Основной текст (2)_"/>
    <w:link w:val="2f8"/>
    <w:uiPriority w:val="99"/>
    <w:rsid w:val="00FD1E08"/>
    <w:rPr>
      <w:shd w:val="clear" w:color="auto" w:fill="FFFFFF"/>
    </w:rPr>
  </w:style>
  <w:style w:type="paragraph" w:customStyle="1" w:styleId="4b">
    <w:name w:val="Заголовок №4"/>
    <w:basedOn w:val="ac"/>
    <w:link w:val="4a"/>
    <w:rsid w:val="00FD1E08"/>
    <w:pPr>
      <w:widowControl w:val="0"/>
      <w:shd w:val="clear" w:color="auto" w:fill="FFFFFF"/>
      <w:spacing w:before="360" w:after="120" w:line="0" w:lineRule="atLeast"/>
      <w:ind w:firstLine="580"/>
      <w:outlineLvl w:val="3"/>
    </w:pPr>
    <w:rPr>
      <w:b/>
      <w:bCs/>
      <w:sz w:val="20"/>
      <w:szCs w:val="20"/>
    </w:rPr>
  </w:style>
  <w:style w:type="paragraph" w:customStyle="1" w:styleId="2f8">
    <w:name w:val="Основной текст (2)"/>
    <w:basedOn w:val="ac"/>
    <w:link w:val="2f7"/>
    <w:uiPriority w:val="99"/>
    <w:rsid w:val="00FD1E08"/>
    <w:pPr>
      <w:widowControl w:val="0"/>
      <w:shd w:val="clear" w:color="auto" w:fill="FFFFFF"/>
      <w:spacing w:before="120" w:line="274" w:lineRule="exact"/>
      <w:ind w:hanging="420"/>
    </w:pPr>
    <w:rPr>
      <w:sz w:val="20"/>
      <w:szCs w:val="20"/>
    </w:rPr>
  </w:style>
  <w:style w:type="character" w:customStyle="1" w:styleId="4c">
    <w:name w:val="Основной текст (4)_"/>
    <w:link w:val="4d"/>
    <w:uiPriority w:val="99"/>
    <w:rsid w:val="00FD1E08"/>
    <w:rPr>
      <w:b/>
      <w:bCs/>
      <w:i/>
      <w:iCs/>
      <w:shd w:val="clear" w:color="auto" w:fill="FFFFFF"/>
    </w:rPr>
  </w:style>
  <w:style w:type="paragraph" w:customStyle="1" w:styleId="4d">
    <w:name w:val="Основной текст (4)"/>
    <w:basedOn w:val="ac"/>
    <w:link w:val="4c"/>
    <w:uiPriority w:val="99"/>
    <w:rsid w:val="00FD1E08"/>
    <w:pPr>
      <w:widowControl w:val="0"/>
      <w:shd w:val="clear" w:color="auto" w:fill="FFFFFF"/>
      <w:spacing w:before="240" w:line="0" w:lineRule="atLeast"/>
    </w:pPr>
    <w:rPr>
      <w:b/>
      <w:bCs/>
      <w:i/>
      <w:iCs/>
      <w:sz w:val="20"/>
      <w:szCs w:val="20"/>
    </w:rPr>
  </w:style>
  <w:style w:type="paragraph" w:customStyle="1" w:styleId="a2">
    <w:name w:val="_Многоуровневый_маркированный_список_таблица"/>
    <w:basedOn w:val="ac"/>
    <w:locked/>
    <w:rsid w:val="00FD1E08"/>
    <w:pPr>
      <w:numPr>
        <w:numId w:val="36"/>
      </w:numPr>
      <w:spacing w:before="40" w:after="80"/>
    </w:pPr>
  </w:style>
  <w:style w:type="character" w:customStyle="1" w:styleId="ListParagraphChar">
    <w:name w:val="List Paragraph Char"/>
    <w:aliases w:val="Bullet List Char,FooterText Char,numbered Char"/>
    <w:locked/>
    <w:rsid w:val="00FD1E08"/>
    <w:rPr>
      <w:rFonts w:ascii="Times New Roman" w:hAnsi="Times New Roman"/>
      <w:sz w:val="24"/>
      <w:lang w:eastAsia="ru-RU"/>
    </w:rPr>
  </w:style>
  <w:style w:type="paragraph" w:customStyle="1" w:styleId="PME0">
    <w:name w:val="PME ТП Текст"/>
    <w:basedOn w:val="ac"/>
    <w:link w:val="PME1"/>
    <w:rsid w:val="00FD1E08"/>
    <w:pPr>
      <w:widowControl w:val="0"/>
      <w:suppressLineNumbers/>
      <w:suppressAutoHyphens/>
      <w:spacing w:before="100" w:beforeAutospacing="1" w:after="100" w:afterAutospacing="1" w:line="360" w:lineRule="auto"/>
      <w:ind w:left="-284" w:right="-340" w:firstLine="851"/>
    </w:pPr>
    <w:rPr>
      <w:sz w:val="28"/>
      <w:szCs w:val="28"/>
      <w:lang w:eastAsia="en-US"/>
    </w:rPr>
  </w:style>
  <w:style w:type="character" w:customStyle="1" w:styleId="PME1">
    <w:name w:val="PME ТП Текст Знак"/>
    <w:link w:val="PME0"/>
    <w:rsid w:val="00FD1E08"/>
    <w:rPr>
      <w:sz w:val="28"/>
      <w:szCs w:val="28"/>
      <w:lang w:eastAsia="en-US"/>
    </w:rPr>
  </w:style>
  <w:style w:type="paragraph" w:customStyle="1" w:styleId="PME">
    <w:name w:val="PME ТП Список"/>
    <w:basedOn w:val="ac"/>
    <w:link w:val="PME2"/>
    <w:rsid w:val="00FD1E08"/>
    <w:pPr>
      <w:numPr>
        <w:numId w:val="37"/>
      </w:numPr>
      <w:spacing w:line="360" w:lineRule="auto"/>
      <w:ind w:right="-340"/>
    </w:pPr>
    <w:rPr>
      <w:sz w:val="28"/>
      <w:lang w:eastAsia="en-US"/>
    </w:rPr>
  </w:style>
  <w:style w:type="character" w:customStyle="1" w:styleId="PME2">
    <w:name w:val="PME ТП Список Знак"/>
    <w:link w:val="PME"/>
    <w:rsid w:val="00FD1E08"/>
    <w:rPr>
      <w:sz w:val="28"/>
      <w:szCs w:val="24"/>
      <w:lang w:eastAsia="en-US"/>
    </w:rPr>
  </w:style>
  <w:style w:type="paragraph" w:customStyle="1" w:styleId="TableCellL">
    <w:name w:val="Table Cell L"/>
    <w:basedOn w:val="ac"/>
    <w:rsid w:val="00FD1E08"/>
    <w:pPr>
      <w:spacing w:line="360" w:lineRule="auto"/>
      <w:jc w:val="left"/>
    </w:pPr>
    <w:rPr>
      <w:rFonts w:eastAsia="MS Mincho"/>
      <w:sz w:val="26"/>
      <w:szCs w:val="20"/>
      <w:lang w:eastAsia="en-US"/>
    </w:rPr>
  </w:style>
  <w:style w:type="paragraph" w:customStyle="1" w:styleId="TableListBullet">
    <w:name w:val="Table List Bullet"/>
    <w:basedOn w:val="TableCellL"/>
    <w:qFormat/>
    <w:rsid w:val="00FD1E08"/>
    <w:pPr>
      <w:numPr>
        <w:numId w:val="38"/>
      </w:numPr>
    </w:pPr>
  </w:style>
  <w:style w:type="paragraph" w:customStyle="1" w:styleId="1ff">
    <w:name w:val="Обычный текст1"/>
    <w:basedOn w:val="ac"/>
    <w:link w:val="afffffff"/>
    <w:qFormat/>
    <w:rsid w:val="00FD1E08"/>
    <w:pPr>
      <w:spacing w:line="288" w:lineRule="auto"/>
      <w:ind w:firstLine="720"/>
    </w:pPr>
    <w:rPr>
      <w:szCs w:val="20"/>
    </w:rPr>
  </w:style>
  <w:style w:type="character" w:customStyle="1" w:styleId="afffffff">
    <w:name w:val="Обычный текст Знак"/>
    <w:link w:val="1ff"/>
    <w:locked/>
    <w:rsid w:val="00FD1E08"/>
    <w:rPr>
      <w:sz w:val="24"/>
    </w:rPr>
  </w:style>
  <w:style w:type="paragraph" w:customStyle="1" w:styleId="11">
    <w:name w:val="Загол 1"/>
    <w:basedOn w:val="28"/>
    <w:qFormat/>
    <w:rsid w:val="00FD1E08"/>
    <w:pPr>
      <w:keepLines/>
      <w:numPr>
        <w:numId w:val="39"/>
      </w:numPr>
      <w:tabs>
        <w:tab w:val="num" w:pos="2160"/>
      </w:tabs>
      <w:spacing w:before="200" w:after="120"/>
      <w:ind w:left="720" w:hanging="720"/>
      <w:jc w:val="both"/>
    </w:pPr>
    <w:rPr>
      <w:bCs w:val="0"/>
      <w:sz w:val="26"/>
      <w:szCs w:val="26"/>
    </w:rPr>
  </w:style>
  <w:style w:type="paragraph" w:customStyle="1" w:styleId="16">
    <w:name w:val="Спс_1"/>
    <w:qFormat/>
    <w:rsid w:val="00FD1E08"/>
    <w:pPr>
      <w:numPr>
        <w:numId w:val="40"/>
      </w:numPr>
    </w:pPr>
    <w:rPr>
      <w:sz w:val="24"/>
      <w:szCs w:val="24"/>
    </w:rPr>
  </w:style>
  <w:style w:type="paragraph" w:customStyle="1" w:styleId="25">
    <w:name w:val="Спс_2"/>
    <w:basedOn w:val="16"/>
    <w:qFormat/>
    <w:rsid w:val="00FD1E08"/>
    <w:pPr>
      <w:numPr>
        <w:ilvl w:val="1"/>
      </w:numPr>
      <w:ind w:left="1361" w:hanging="227"/>
    </w:pPr>
  </w:style>
  <w:style w:type="paragraph" w:customStyle="1" w:styleId="33">
    <w:name w:val="Спс_3"/>
    <w:basedOn w:val="16"/>
    <w:qFormat/>
    <w:rsid w:val="00FD1E08"/>
    <w:pPr>
      <w:numPr>
        <w:ilvl w:val="2"/>
      </w:numPr>
      <w:ind w:left="2058" w:hanging="357"/>
    </w:pPr>
  </w:style>
  <w:style w:type="paragraph" w:customStyle="1" w:styleId="1ff0">
    <w:name w:val="Спис_1"/>
    <w:basedOn w:val="ac"/>
    <w:link w:val="1ff1"/>
    <w:qFormat/>
    <w:rsid w:val="00FD1E08"/>
    <w:pPr>
      <w:ind w:left="924" w:hanging="357"/>
      <w:jc w:val="left"/>
    </w:pPr>
  </w:style>
  <w:style w:type="character" w:customStyle="1" w:styleId="1ff1">
    <w:name w:val="Спис_1 Знак"/>
    <w:link w:val="1ff0"/>
    <w:rsid w:val="00FD1E08"/>
    <w:rPr>
      <w:sz w:val="24"/>
      <w:szCs w:val="24"/>
    </w:rPr>
  </w:style>
  <w:style w:type="paragraph" w:customStyle="1" w:styleId="2f9">
    <w:name w:val="Спис_2"/>
    <w:basedOn w:val="1ff0"/>
    <w:link w:val="2fa"/>
    <w:qFormat/>
    <w:rsid w:val="00FD1E08"/>
    <w:pPr>
      <w:ind w:left="1491"/>
    </w:pPr>
  </w:style>
  <w:style w:type="paragraph" w:customStyle="1" w:styleId="afffffff0">
    <w:name w:val="Обычный список"/>
    <w:link w:val="afffffff1"/>
    <w:qFormat/>
    <w:rsid w:val="00FD1E08"/>
    <w:pPr>
      <w:ind w:left="1428" w:hanging="360"/>
    </w:pPr>
    <w:rPr>
      <w:sz w:val="24"/>
      <w:szCs w:val="24"/>
    </w:rPr>
  </w:style>
  <w:style w:type="character" w:customStyle="1" w:styleId="afffffff1">
    <w:name w:val="Обычный список Знак"/>
    <w:link w:val="afffffff0"/>
    <w:rsid w:val="00FD1E08"/>
    <w:rPr>
      <w:sz w:val="24"/>
      <w:szCs w:val="24"/>
      <w:lang w:bidi="ar-SA"/>
    </w:rPr>
  </w:style>
  <w:style w:type="character" w:customStyle="1" w:styleId="2fa">
    <w:name w:val="Спис_2 Знак"/>
    <w:link w:val="2f9"/>
    <w:rsid w:val="00FD1E08"/>
    <w:rPr>
      <w:sz w:val="24"/>
      <w:szCs w:val="24"/>
    </w:rPr>
  </w:style>
  <w:style w:type="paragraph" w:customStyle="1" w:styleId="afffffff2">
    <w:name w:val="Текст документа"/>
    <w:uiPriority w:val="99"/>
    <w:qFormat/>
    <w:rsid w:val="00FD1E08"/>
    <w:pPr>
      <w:suppressAutoHyphens/>
      <w:spacing w:after="100" w:line="360" w:lineRule="auto"/>
      <w:ind w:firstLine="709"/>
      <w:jc w:val="both"/>
    </w:pPr>
    <w:rPr>
      <w:rFonts w:ascii="Arial" w:eastAsia="Calibri" w:hAnsi="Arial" w:cs="Arial"/>
      <w:sz w:val="24"/>
      <w:szCs w:val="32"/>
      <w:lang w:eastAsia="en-US"/>
    </w:rPr>
  </w:style>
  <w:style w:type="character" w:customStyle="1" w:styleId="12120">
    <w:name w:val="Абзац 12пт 1.2 интервал Знак"/>
    <w:link w:val="12121"/>
    <w:uiPriority w:val="99"/>
    <w:rsid w:val="00FD1E08"/>
    <w:rPr>
      <w:noProof/>
      <w:sz w:val="24"/>
    </w:rPr>
  </w:style>
  <w:style w:type="paragraph" w:customStyle="1" w:styleId="12121">
    <w:name w:val="Абзац 12пт 1.2 интервал"/>
    <w:basedOn w:val="ac"/>
    <w:link w:val="12120"/>
    <w:uiPriority w:val="99"/>
    <w:qFormat/>
    <w:rsid w:val="00FD1E08"/>
    <w:pPr>
      <w:keepLines/>
      <w:autoSpaceDE w:val="0"/>
      <w:autoSpaceDN w:val="0"/>
      <w:adjustRightInd w:val="0"/>
      <w:spacing w:before="60" w:after="60" w:line="288" w:lineRule="auto"/>
      <w:ind w:left="12"/>
    </w:pPr>
    <w:rPr>
      <w:noProof/>
      <w:szCs w:val="20"/>
    </w:rPr>
  </w:style>
  <w:style w:type="paragraph" w:customStyle="1" w:styleId="1212">
    <w:name w:val="АбзацМ 12пт 1.2 интервал"/>
    <w:basedOn w:val="12121"/>
    <w:qFormat/>
    <w:rsid w:val="00FD1E08"/>
    <w:pPr>
      <w:numPr>
        <w:numId w:val="41"/>
      </w:numPr>
      <w:tabs>
        <w:tab w:val="clear" w:pos="1418"/>
        <w:tab w:val="num" w:pos="360"/>
        <w:tab w:val="num" w:pos="870"/>
      </w:tabs>
      <w:ind w:left="-30" w:firstLine="420"/>
    </w:pPr>
    <w:rPr>
      <w:rFonts w:ascii="Calibri" w:eastAsia="Calibri" w:hAnsi="Calibri"/>
    </w:rPr>
  </w:style>
  <w:style w:type="paragraph" w:customStyle="1" w:styleId="21212">
    <w:name w:val="АбзацМ2ур 12пт 1.2 интервал"/>
    <w:basedOn w:val="ac"/>
    <w:qFormat/>
    <w:rsid w:val="00FD1E08"/>
    <w:pPr>
      <w:numPr>
        <w:numId w:val="42"/>
      </w:numPr>
      <w:tabs>
        <w:tab w:val="left" w:pos="1701"/>
      </w:tabs>
      <w:suppressAutoHyphens/>
      <w:autoSpaceDE w:val="0"/>
      <w:autoSpaceDN w:val="0"/>
      <w:adjustRightInd w:val="0"/>
      <w:spacing w:line="288" w:lineRule="auto"/>
      <w:ind w:left="1710" w:hanging="564"/>
    </w:pPr>
    <w:rPr>
      <w:noProof/>
      <w:szCs w:val="20"/>
    </w:rPr>
  </w:style>
  <w:style w:type="character" w:customStyle="1" w:styleId="1ff2">
    <w:name w:val="Текст примечания Знак1"/>
    <w:uiPriority w:val="99"/>
    <w:rsid w:val="00FD1E08"/>
    <w:rPr>
      <w:rFonts w:ascii="Times New Roman" w:eastAsia="Times New Roman" w:hAnsi="Times New Roman"/>
    </w:rPr>
  </w:style>
  <w:style w:type="paragraph" w:customStyle="1" w:styleId="afffffff3">
    <w:name w:val="А Абз"/>
    <w:basedOn w:val="ac"/>
    <w:link w:val="afffffff4"/>
    <w:qFormat/>
    <w:rsid w:val="00FD1E08"/>
    <w:pPr>
      <w:spacing w:before="80" w:after="40" w:line="300" w:lineRule="auto"/>
      <w:ind w:firstLine="709"/>
    </w:pPr>
    <w:rPr>
      <w:rFonts w:ascii="Calibri" w:eastAsia="Calibri" w:hAnsi="Calibri"/>
      <w:szCs w:val="22"/>
      <w:lang w:eastAsia="en-US"/>
    </w:rPr>
  </w:style>
  <w:style w:type="character" w:customStyle="1" w:styleId="afffffff4">
    <w:name w:val="А Абз Знак"/>
    <w:link w:val="afffffff3"/>
    <w:rsid w:val="00FD1E08"/>
    <w:rPr>
      <w:rFonts w:ascii="Calibri" w:eastAsia="Calibri" w:hAnsi="Calibri"/>
      <w:sz w:val="24"/>
      <w:szCs w:val="22"/>
      <w:lang w:eastAsia="en-US"/>
    </w:rPr>
  </w:style>
  <w:style w:type="paragraph" w:customStyle="1" w:styleId="19">
    <w:name w:val="А Марк 1"/>
    <w:basedOn w:val="ac"/>
    <w:link w:val="1ff3"/>
    <w:qFormat/>
    <w:rsid w:val="00FD1E08"/>
    <w:pPr>
      <w:numPr>
        <w:numId w:val="43"/>
      </w:numPr>
      <w:spacing w:line="300" w:lineRule="auto"/>
    </w:pPr>
    <w:rPr>
      <w:rFonts w:ascii="Calibri" w:hAnsi="Calibri"/>
      <w:szCs w:val="28"/>
      <w:lang w:eastAsia="zh-CN"/>
    </w:rPr>
  </w:style>
  <w:style w:type="character" w:customStyle="1" w:styleId="1ff3">
    <w:name w:val="А Марк 1 Знак"/>
    <w:link w:val="19"/>
    <w:rsid w:val="00FD1E08"/>
    <w:rPr>
      <w:rFonts w:ascii="Calibri" w:hAnsi="Calibri"/>
      <w:sz w:val="24"/>
      <w:szCs w:val="28"/>
      <w:lang w:eastAsia="zh-CN"/>
    </w:rPr>
  </w:style>
  <w:style w:type="paragraph" w:customStyle="1" w:styleId="10">
    <w:name w:val="А Нум 1)"/>
    <w:basedOn w:val="ac"/>
    <w:link w:val="1ff4"/>
    <w:qFormat/>
    <w:rsid w:val="00FD1E08"/>
    <w:pPr>
      <w:numPr>
        <w:numId w:val="44"/>
      </w:numPr>
      <w:spacing w:line="300" w:lineRule="auto"/>
    </w:pPr>
    <w:rPr>
      <w:rFonts w:ascii="Calibri" w:eastAsia="Calibri" w:hAnsi="Calibri"/>
      <w:szCs w:val="28"/>
      <w:lang w:eastAsia="en-US"/>
    </w:rPr>
  </w:style>
  <w:style w:type="character" w:customStyle="1" w:styleId="1ff4">
    <w:name w:val="А Нум 1) Знак"/>
    <w:link w:val="10"/>
    <w:rsid w:val="00FD1E08"/>
    <w:rPr>
      <w:rFonts w:ascii="Calibri" w:eastAsia="Calibri" w:hAnsi="Calibri"/>
      <w:sz w:val="24"/>
      <w:szCs w:val="28"/>
      <w:lang w:eastAsia="en-US"/>
    </w:rPr>
  </w:style>
  <w:style w:type="paragraph" w:customStyle="1" w:styleId="afffffff5">
    <w:name w:val="А Табл"/>
    <w:basedOn w:val="afffffff3"/>
    <w:link w:val="afffffff6"/>
    <w:qFormat/>
    <w:rsid w:val="00FD1E08"/>
    <w:pPr>
      <w:jc w:val="right"/>
    </w:pPr>
    <w:rPr>
      <w:i/>
    </w:rPr>
  </w:style>
  <w:style w:type="paragraph" w:customStyle="1" w:styleId="21">
    <w:name w:val="А Марк 2"/>
    <w:basedOn w:val="ac"/>
    <w:link w:val="2fb"/>
    <w:qFormat/>
    <w:rsid w:val="00FD1E08"/>
    <w:pPr>
      <w:numPr>
        <w:numId w:val="45"/>
      </w:numPr>
      <w:spacing w:line="300" w:lineRule="auto"/>
    </w:pPr>
    <w:rPr>
      <w:rFonts w:ascii="Calibri" w:eastAsia="Calibri" w:hAnsi="Calibri"/>
      <w:szCs w:val="22"/>
      <w:lang w:eastAsia="en-US"/>
    </w:rPr>
  </w:style>
  <w:style w:type="character" w:customStyle="1" w:styleId="afffffff6">
    <w:name w:val="А Табл Знак"/>
    <w:link w:val="afffffff5"/>
    <w:rsid w:val="00FD1E08"/>
    <w:rPr>
      <w:rFonts w:ascii="Calibri" w:eastAsia="Calibri" w:hAnsi="Calibri"/>
      <w:i/>
      <w:sz w:val="24"/>
      <w:szCs w:val="22"/>
      <w:lang w:eastAsia="en-US"/>
    </w:rPr>
  </w:style>
  <w:style w:type="character" w:customStyle="1" w:styleId="2fb">
    <w:name w:val="А Марк 2 Знак"/>
    <w:link w:val="21"/>
    <w:rsid w:val="00FD1E08"/>
    <w:rPr>
      <w:rFonts w:ascii="Calibri" w:eastAsia="Calibri" w:hAnsi="Calibri"/>
      <w:sz w:val="24"/>
      <w:szCs w:val="22"/>
      <w:lang w:eastAsia="en-US"/>
    </w:rPr>
  </w:style>
  <w:style w:type="paragraph" w:customStyle="1" w:styleId="1d">
    <w:name w:val="А Нум 1"/>
    <w:basedOn w:val="affff5"/>
    <w:link w:val="1ff5"/>
    <w:qFormat/>
    <w:rsid w:val="00FD1E08"/>
    <w:pPr>
      <w:numPr>
        <w:numId w:val="46"/>
      </w:numPr>
      <w:spacing w:before="80" w:after="40" w:line="300" w:lineRule="auto"/>
      <w:jc w:val="both"/>
    </w:pPr>
    <w:rPr>
      <w:rFonts w:eastAsia="Times New Roman"/>
      <w:sz w:val="24"/>
      <w:szCs w:val="24"/>
      <w:lang w:eastAsia="zh-CN"/>
    </w:rPr>
  </w:style>
  <w:style w:type="character" w:customStyle="1" w:styleId="1ff5">
    <w:name w:val="А Нум 1 Знак"/>
    <w:link w:val="1d"/>
    <w:rsid w:val="00FD1E08"/>
    <w:rPr>
      <w:rFonts w:ascii="Calibri" w:hAnsi="Calibri"/>
      <w:sz w:val="24"/>
      <w:szCs w:val="24"/>
      <w:lang w:eastAsia="zh-CN"/>
    </w:rPr>
  </w:style>
  <w:style w:type="character" w:customStyle="1" w:styleId="114">
    <w:name w:val="Знак Знак11"/>
    <w:rsid w:val="00FD1E08"/>
    <w:rPr>
      <w:rFonts w:eastAsia="Times New Roman"/>
      <w:sz w:val="16"/>
    </w:rPr>
  </w:style>
  <w:style w:type="paragraph" w:customStyle="1" w:styleId="-11">
    <w:name w:val="Цветной список - Акцент 11"/>
    <w:basedOn w:val="ac"/>
    <w:link w:val="-1"/>
    <w:uiPriority w:val="34"/>
    <w:qFormat/>
    <w:rsid w:val="00FD1E08"/>
    <w:pPr>
      <w:spacing w:after="200" w:line="276" w:lineRule="auto"/>
      <w:ind w:left="720"/>
      <w:contextualSpacing/>
      <w:jc w:val="left"/>
    </w:pPr>
    <w:rPr>
      <w:rFonts w:ascii="Calibri" w:eastAsia="Calibri" w:hAnsi="Calibri"/>
      <w:sz w:val="22"/>
      <w:szCs w:val="22"/>
      <w:lang w:eastAsia="en-US"/>
    </w:rPr>
  </w:style>
  <w:style w:type="character" w:customStyle="1" w:styleId="-1">
    <w:name w:val="Цветной список - Акцент 1 Знак"/>
    <w:link w:val="-11"/>
    <w:uiPriority w:val="34"/>
    <w:rsid w:val="00FD1E08"/>
    <w:rPr>
      <w:rFonts w:ascii="Calibri" w:eastAsia="Calibri" w:hAnsi="Calibri"/>
      <w:sz w:val="22"/>
      <w:szCs w:val="22"/>
      <w:lang w:eastAsia="en-US"/>
    </w:rPr>
  </w:style>
  <w:style w:type="character" w:customStyle="1" w:styleId="afffffff7">
    <w:name w:val="Текст поля Знак Знак"/>
    <w:link w:val="afffffff8"/>
    <w:rsid w:val="00FD1E08"/>
    <w:rPr>
      <w:rFonts w:ascii="Arial" w:hAnsi="Arial" w:cs="Arial"/>
      <w:b/>
      <w:sz w:val="19"/>
      <w:szCs w:val="19"/>
      <w:lang w:val="en-US" w:bidi="en-US"/>
    </w:rPr>
  </w:style>
  <w:style w:type="paragraph" w:customStyle="1" w:styleId="afffffff8">
    <w:name w:val="Текст поля"/>
    <w:basedOn w:val="ac"/>
    <w:link w:val="afffffff7"/>
    <w:rsid w:val="00FD1E08"/>
    <w:pPr>
      <w:jc w:val="left"/>
    </w:pPr>
    <w:rPr>
      <w:rFonts w:ascii="Arial" w:hAnsi="Arial" w:cs="Arial"/>
      <w:b/>
      <w:sz w:val="19"/>
      <w:szCs w:val="19"/>
      <w:lang w:val="en-US" w:bidi="en-US"/>
    </w:rPr>
  </w:style>
  <w:style w:type="paragraph" w:customStyle="1" w:styleId="afffffff9">
    <w:name w:val="Флажок"/>
    <w:basedOn w:val="ac"/>
    <w:next w:val="ac"/>
    <w:rsid w:val="00FD1E08"/>
    <w:pPr>
      <w:jc w:val="center"/>
    </w:pPr>
    <w:rPr>
      <w:rFonts w:ascii="Arial" w:hAnsi="Arial" w:cs="Arial"/>
      <w:sz w:val="19"/>
      <w:szCs w:val="19"/>
      <w:lang w:val="en-US" w:eastAsia="en-US" w:bidi="en-US"/>
    </w:rPr>
  </w:style>
  <w:style w:type="paragraph" w:customStyle="1" w:styleId="3f8">
    <w:name w:val="Знак3 Знак Знак Знак Знак Знак Знак"/>
    <w:basedOn w:val="ac"/>
    <w:rsid w:val="00FD1E08"/>
    <w:pPr>
      <w:widowControl w:val="0"/>
      <w:adjustRightInd w:val="0"/>
      <w:spacing w:after="160" w:line="240" w:lineRule="exact"/>
      <w:jc w:val="right"/>
    </w:pPr>
    <w:rPr>
      <w:sz w:val="20"/>
      <w:szCs w:val="20"/>
      <w:lang w:val="en-GB" w:eastAsia="en-US"/>
    </w:rPr>
  </w:style>
  <w:style w:type="paragraph" w:customStyle="1" w:styleId="phlistitemized1">
    <w:name w:val="ph_list_itemized_1"/>
    <w:basedOn w:val="ac"/>
    <w:qFormat/>
    <w:rsid w:val="00FD1E08"/>
    <w:pPr>
      <w:numPr>
        <w:numId w:val="47"/>
      </w:numPr>
      <w:spacing w:line="360" w:lineRule="auto"/>
      <w:ind w:right="170"/>
    </w:pPr>
  </w:style>
  <w:style w:type="character" w:customStyle="1" w:styleId="FontStyle62">
    <w:name w:val="Font Style62"/>
    <w:uiPriority w:val="99"/>
    <w:rsid w:val="00E74174"/>
    <w:rPr>
      <w:rFonts w:ascii="Times New Roman" w:hAnsi="Times New Roman" w:cs="Times New Roman"/>
      <w:sz w:val="26"/>
      <w:szCs w:val="26"/>
    </w:rPr>
  </w:style>
  <w:style w:type="character" w:customStyle="1" w:styleId="FontStyle58">
    <w:name w:val="Font Style58"/>
    <w:rsid w:val="00E74174"/>
    <w:rPr>
      <w:rFonts w:ascii="Times New Roman" w:hAnsi="Times New Roman" w:cs="Times New Roman" w:hint="default"/>
      <w:b/>
      <w:bCs/>
      <w:sz w:val="30"/>
      <w:szCs w:val="30"/>
    </w:rPr>
  </w:style>
  <w:style w:type="paragraph" w:customStyle="1" w:styleId="TableText0">
    <w:name w:val="Table Text"/>
    <w:basedOn w:val="ac"/>
    <w:uiPriority w:val="99"/>
    <w:rsid w:val="00E74174"/>
    <w:pPr>
      <w:keepLines/>
      <w:tabs>
        <w:tab w:val="left" w:pos="567"/>
      </w:tabs>
      <w:spacing w:before="40" w:after="40" w:line="288" w:lineRule="auto"/>
      <w:jc w:val="left"/>
    </w:pPr>
    <w:rPr>
      <w:sz w:val="22"/>
      <w:szCs w:val="22"/>
      <w:lang w:eastAsia="en-US"/>
    </w:rPr>
  </w:style>
  <w:style w:type="paragraph" w:customStyle="1" w:styleId="1ff6">
    <w:name w:val="Маркированный список1"/>
    <w:basedOn w:val="ac"/>
    <w:rsid w:val="00E74174"/>
    <w:pPr>
      <w:widowControl w:val="0"/>
      <w:suppressAutoHyphens/>
      <w:spacing w:after="60"/>
    </w:pPr>
    <w:rPr>
      <w:lang w:eastAsia="ar-SA"/>
    </w:rPr>
  </w:style>
  <w:style w:type="paragraph" w:customStyle="1" w:styleId="Style21">
    <w:name w:val="Style21"/>
    <w:basedOn w:val="ac"/>
    <w:rsid w:val="00E74174"/>
    <w:pPr>
      <w:keepLines/>
      <w:widowControl w:val="0"/>
      <w:suppressAutoHyphens/>
      <w:autoSpaceDE w:val="0"/>
      <w:spacing w:after="120" w:line="324" w:lineRule="exact"/>
      <w:ind w:firstLine="720"/>
    </w:pPr>
    <w:rPr>
      <w:rFonts w:eastAsia="Calibri"/>
      <w:sz w:val="20"/>
      <w:lang w:eastAsia="ar-SA"/>
    </w:rPr>
  </w:style>
  <w:style w:type="paragraph" w:customStyle="1" w:styleId="1ff7">
    <w:name w:val="Нумерованный список1"/>
    <w:basedOn w:val="Standard"/>
    <w:rsid w:val="00BD5A95"/>
    <w:pPr>
      <w:widowControl/>
      <w:spacing w:after="60"/>
      <w:ind w:left="360" w:hanging="360"/>
      <w:jc w:val="both"/>
    </w:pPr>
    <w:rPr>
      <w:rFonts w:eastAsia="Times New Roman" w:cs="Times New Roman"/>
      <w:szCs w:val="20"/>
      <w:lang w:eastAsia="ar-SA" w:bidi="ar-SA"/>
    </w:rPr>
  </w:style>
  <w:style w:type="paragraph" w:customStyle="1" w:styleId="313">
    <w:name w:val="Нумерованный список 31"/>
    <w:basedOn w:val="Standard"/>
    <w:rsid w:val="00BD5A95"/>
    <w:pPr>
      <w:widowControl/>
      <w:spacing w:after="60"/>
      <w:ind w:left="926" w:hanging="360"/>
      <w:jc w:val="both"/>
    </w:pPr>
    <w:rPr>
      <w:rFonts w:eastAsia="Times New Roman" w:cs="Times New Roman"/>
      <w:szCs w:val="20"/>
      <w:lang w:eastAsia="ar-SA" w:bidi="ar-SA"/>
    </w:rPr>
  </w:style>
  <w:style w:type="paragraph" w:customStyle="1" w:styleId="512">
    <w:name w:val="Продолжение списка 51"/>
    <w:basedOn w:val="Standard"/>
    <w:rsid w:val="00BD5A95"/>
    <w:pPr>
      <w:widowControl/>
      <w:spacing w:after="120"/>
      <w:ind w:left="1415"/>
      <w:jc w:val="both"/>
    </w:pPr>
    <w:rPr>
      <w:rFonts w:eastAsia="Times New Roman" w:cs="Times New Roman"/>
      <w:lang w:eastAsia="ar-SA" w:bidi="ar-SA"/>
    </w:rPr>
  </w:style>
  <w:style w:type="paragraph" w:customStyle="1" w:styleId="1ff8">
    <w:name w:val="Стиль Заголовок 1ТТ"/>
    <w:basedOn w:val="1e"/>
    <w:rsid w:val="00BD5A95"/>
    <w:pPr>
      <w:keepLines/>
      <w:suppressAutoHyphens/>
      <w:autoSpaceDN w:val="0"/>
      <w:spacing w:before="480" w:after="240" w:line="288" w:lineRule="auto"/>
      <w:ind w:left="720"/>
      <w:jc w:val="left"/>
      <w:textAlignment w:val="baseline"/>
    </w:pPr>
    <w:rPr>
      <w:bCs/>
      <w:color w:val="00000A"/>
      <w:kern w:val="3"/>
      <w:sz w:val="28"/>
      <w:lang w:eastAsia="ar-SA"/>
    </w:rPr>
  </w:style>
  <w:style w:type="numbering" w:customStyle="1" w:styleId="Outline">
    <w:name w:val="Outline"/>
    <w:basedOn w:val="af"/>
    <w:rsid w:val="00BD5A95"/>
    <w:pPr>
      <w:numPr>
        <w:numId w:val="48"/>
      </w:numPr>
    </w:pPr>
  </w:style>
  <w:style w:type="numbering" w:customStyle="1" w:styleId="WWNum1">
    <w:name w:val="WWNum1"/>
    <w:basedOn w:val="af"/>
    <w:rsid w:val="00BD5A95"/>
    <w:pPr>
      <w:numPr>
        <w:numId w:val="49"/>
      </w:numPr>
    </w:pPr>
  </w:style>
  <w:style w:type="numbering" w:customStyle="1" w:styleId="WWNum9">
    <w:name w:val="WWNum9"/>
    <w:basedOn w:val="af"/>
    <w:rsid w:val="00BD5A95"/>
    <w:pPr>
      <w:numPr>
        <w:numId w:val="50"/>
      </w:numPr>
    </w:pPr>
  </w:style>
  <w:style w:type="paragraph" w:customStyle="1" w:styleId="Textbody">
    <w:name w:val="Text body"/>
    <w:basedOn w:val="ac"/>
    <w:rsid w:val="006D405D"/>
    <w:pPr>
      <w:widowControl w:val="0"/>
      <w:suppressAutoHyphens/>
      <w:autoSpaceDN w:val="0"/>
      <w:spacing w:after="120"/>
      <w:jc w:val="left"/>
      <w:textAlignment w:val="baseline"/>
    </w:pPr>
    <w:rPr>
      <w:rFonts w:ascii="Arial" w:eastAsia="SimSun" w:hAnsi="Arial" w:cs="Mangal"/>
      <w:kern w:val="3"/>
      <w:lang w:eastAsia="zh-CN" w:bidi="hi-IN"/>
    </w:rPr>
  </w:style>
  <w:style w:type="paragraph" w:customStyle="1" w:styleId="TableContents">
    <w:name w:val="Table Contents"/>
    <w:basedOn w:val="ac"/>
    <w:rsid w:val="005E1422"/>
    <w:pPr>
      <w:widowControl w:val="0"/>
      <w:suppressLineNumbers/>
      <w:suppressAutoHyphens/>
      <w:autoSpaceDN w:val="0"/>
      <w:jc w:val="left"/>
    </w:pPr>
    <w:rPr>
      <w:rFonts w:ascii="Arial" w:eastAsia="SimSun" w:hAnsi="Arial" w:cs="Mangal"/>
      <w:kern w:val="3"/>
      <w:lang w:eastAsia="zh-CN" w:bidi="hi-IN"/>
    </w:rPr>
  </w:style>
  <w:style w:type="paragraph" w:customStyle="1" w:styleId="afffffffa">
    <w:name w:val="второй абзац !"/>
    <w:basedOn w:val="ac"/>
    <w:semiHidden/>
    <w:rsid w:val="001A5371"/>
    <w:pPr>
      <w:spacing w:line="360" w:lineRule="auto"/>
      <w:ind w:firstLine="360"/>
    </w:pPr>
    <w:rPr>
      <w:sz w:val="28"/>
      <w:szCs w:val="28"/>
    </w:rPr>
  </w:style>
  <w:style w:type="paragraph" w:customStyle="1" w:styleId="2fc">
    <w:name w:val="Стиль Заголовок 2 + не полужирный не курсив Красный"/>
    <w:basedOn w:val="28"/>
    <w:link w:val="2fd"/>
    <w:semiHidden/>
    <w:rsid w:val="001A5371"/>
    <w:pPr>
      <w:spacing w:before="240" w:after="60"/>
      <w:jc w:val="left"/>
    </w:pPr>
    <w:rPr>
      <w:i/>
      <w:iCs/>
      <w:sz w:val="28"/>
      <w:szCs w:val="28"/>
    </w:rPr>
  </w:style>
  <w:style w:type="paragraph" w:customStyle="1" w:styleId="2fe">
    <w:name w:val="Стиль Стиль Заголовок 2 + не полужирный не курсив Красный + не полу..."/>
    <w:basedOn w:val="2fc"/>
    <w:link w:val="2ff"/>
    <w:semiHidden/>
    <w:rsid w:val="001A5371"/>
    <w:rPr>
      <w:iCs w:val="0"/>
    </w:rPr>
  </w:style>
  <w:style w:type="paragraph" w:customStyle="1" w:styleId="-">
    <w:name w:val="Абзац- перечень"/>
    <w:basedOn w:val="2fe"/>
    <w:autoRedefine/>
    <w:rsid w:val="001A5371"/>
    <w:pPr>
      <w:jc w:val="both"/>
    </w:pPr>
    <w:rPr>
      <w:i w:val="0"/>
    </w:rPr>
  </w:style>
  <w:style w:type="paragraph" w:customStyle="1" w:styleId="2ff0">
    <w:name w:val="абзац 2"/>
    <w:basedOn w:val="37"/>
    <w:autoRedefine/>
    <w:semiHidden/>
    <w:rsid w:val="001A5371"/>
    <w:rPr>
      <w:rFonts w:ascii="Courier New" w:hAnsi="Courier New" w:cs="Courier New"/>
      <w:b w:val="0"/>
      <w:bCs/>
      <w:sz w:val="26"/>
      <w:szCs w:val="26"/>
    </w:rPr>
  </w:style>
  <w:style w:type="paragraph" w:customStyle="1" w:styleId="3f9">
    <w:name w:val="абзац 3"/>
    <w:basedOn w:val="44"/>
    <w:autoRedefine/>
    <w:semiHidden/>
    <w:rsid w:val="001A5371"/>
    <w:pPr>
      <w:ind w:firstLine="36"/>
      <w:jc w:val="left"/>
    </w:pPr>
    <w:rPr>
      <w:rFonts w:ascii="Times New Roman" w:hAnsi="Times New Roman"/>
      <w:bCs/>
      <w:szCs w:val="24"/>
    </w:rPr>
  </w:style>
  <w:style w:type="paragraph" w:customStyle="1" w:styleId="a5">
    <w:name w:val="раздел_документа"/>
    <w:basedOn w:val="1e"/>
    <w:autoRedefine/>
    <w:semiHidden/>
    <w:rsid w:val="001A5371"/>
    <w:pPr>
      <w:keepNext w:val="0"/>
      <w:pageBreakBefore/>
      <w:widowControl w:val="0"/>
      <w:numPr>
        <w:numId w:val="55"/>
      </w:numPr>
      <w:tabs>
        <w:tab w:val="left" w:pos="900"/>
      </w:tabs>
      <w:spacing w:before="0" w:after="0"/>
      <w:ind w:left="0" w:firstLine="0"/>
      <w:jc w:val="left"/>
    </w:pPr>
    <w:rPr>
      <w:bCs/>
      <w:caps/>
      <w:kern w:val="32"/>
      <w:sz w:val="28"/>
      <w:szCs w:val="28"/>
    </w:rPr>
  </w:style>
  <w:style w:type="paragraph" w:customStyle="1" w:styleId="afffffffb">
    <w:name w:val="подраздел_подраздела"/>
    <w:basedOn w:val="37"/>
    <w:link w:val="afffffffc"/>
    <w:autoRedefine/>
    <w:rsid w:val="001A5371"/>
    <w:pPr>
      <w:keepNext w:val="0"/>
      <w:widowControl w:val="0"/>
      <w:numPr>
        <w:ilvl w:val="2"/>
      </w:numPr>
      <w:tabs>
        <w:tab w:val="num" w:pos="720"/>
      </w:tabs>
      <w:spacing w:before="0" w:after="0"/>
      <w:ind w:left="720"/>
    </w:pPr>
    <w:rPr>
      <w:rFonts w:ascii="Times New Roman" w:hAnsi="Times New Roman"/>
      <w:bCs/>
      <w:sz w:val="26"/>
      <w:szCs w:val="26"/>
    </w:rPr>
  </w:style>
  <w:style w:type="paragraph" w:customStyle="1" w:styleId="afffffffd">
    <w:name w:val="вставка_в_подраздел"/>
    <w:basedOn w:val="44"/>
    <w:autoRedefine/>
    <w:semiHidden/>
    <w:rsid w:val="001A5371"/>
    <w:pPr>
      <w:ind w:firstLine="36"/>
    </w:pPr>
    <w:rPr>
      <w:rFonts w:ascii="Times New Roman" w:hAnsi="Times New Roman"/>
      <w:bCs/>
      <w:color w:val="000000"/>
      <w:szCs w:val="24"/>
    </w:rPr>
  </w:style>
  <w:style w:type="character" w:customStyle="1" w:styleId="afffffffc">
    <w:name w:val="подраздел_подраздела Знак"/>
    <w:link w:val="afffffffb"/>
    <w:rsid w:val="001A5371"/>
    <w:rPr>
      <w:b/>
      <w:bCs/>
      <w:sz w:val="26"/>
      <w:szCs w:val="26"/>
    </w:rPr>
  </w:style>
  <w:style w:type="paragraph" w:customStyle="1" w:styleId="412">
    <w:name w:val="Стиль Заголовок 4 + 12 пт не полужирный Черный По ширине Перед:..."/>
    <w:basedOn w:val="44"/>
    <w:semiHidden/>
    <w:rsid w:val="001A5371"/>
    <w:pPr>
      <w:spacing w:before="0"/>
      <w:ind w:left="1728"/>
    </w:pPr>
    <w:rPr>
      <w:rFonts w:ascii="Times New Roman" w:hAnsi="Times New Roman"/>
      <w:color w:val="000000"/>
    </w:rPr>
  </w:style>
  <w:style w:type="paragraph" w:customStyle="1" w:styleId="afffffffe">
    <w:name w:val="Стиль"/>
    <w:rsid w:val="001A5371"/>
    <w:pPr>
      <w:widowControl w:val="0"/>
      <w:autoSpaceDE w:val="0"/>
      <w:autoSpaceDN w:val="0"/>
      <w:adjustRightInd w:val="0"/>
    </w:pPr>
    <w:rPr>
      <w:rFonts w:ascii="Arial" w:hAnsi="Arial" w:cs="Arial"/>
      <w:sz w:val="24"/>
      <w:szCs w:val="24"/>
    </w:rPr>
  </w:style>
  <w:style w:type="paragraph" w:customStyle="1" w:styleId="affffffff">
    <w:name w:val="Заголовок раздела документа"/>
    <w:basedOn w:val="ac"/>
    <w:next w:val="1f8"/>
    <w:autoRedefine/>
    <w:rsid w:val="001A5371"/>
    <w:pPr>
      <w:widowControl w:val="0"/>
      <w:jc w:val="right"/>
    </w:pPr>
    <w:rPr>
      <w:b/>
      <w:i/>
      <w:color w:val="000000"/>
      <w:lang w:val="en-US"/>
    </w:rPr>
  </w:style>
  <w:style w:type="paragraph" w:customStyle="1" w:styleId="affffffff0">
    <w:name w:val="заголовок подраздела"/>
    <w:basedOn w:val="1e"/>
    <w:autoRedefine/>
    <w:rsid w:val="001A5371"/>
    <w:pPr>
      <w:keepNext w:val="0"/>
      <w:widowControl w:val="0"/>
      <w:jc w:val="left"/>
    </w:pPr>
    <w:rPr>
      <w:bCs/>
      <w:i/>
      <w:kern w:val="32"/>
      <w:sz w:val="32"/>
      <w:szCs w:val="32"/>
    </w:rPr>
  </w:style>
  <w:style w:type="paragraph" w:customStyle="1" w:styleId="affffffff1">
    <w:name w:val="абзац подраздела"/>
    <w:basedOn w:val="2fe"/>
    <w:link w:val="affffffff2"/>
    <w:autoRedefine/>
    <w:rsid w:val="001A5371"/>
    <w:pPr>
      <w:keepNext w:val="0"/>
      <w:widowControl w:val="0"/>
      <w:jc w:val="both"/>
    </w:pPr>
    <w:rPr>
      <w:i w:val="0"/>
    </w:rPr>
  </w:style>
  <w:style w:type="numbering" w:styleId="111111">
    <w:name w:val="Outline List 2"/>
    <w:basedOn w:val="af"/>
    <w:rsid w:val="001A5371"/>
    <w:pPr>
      <w:numPr>
        <w:numId w:val="51"/>
      </w:numPr>
    </w:pPr>
  </w:style>
  <w:style w:type="numbering" w:styleId="1ai">
    <w:name w:val="Outline List 1"/>
    <w:basedOn w:val="af"/>
    <w:rsid w:val="001A5371"/>
  </w:style>
  <w:style w:type="paragraph" w:styleId="HTML0">
    <w:name w:val="HTML Address"/>
    <w:basedOn w:val="ac"/>
    <w:link w:val="HTML1"/>
    <w:rsid w:val="001A5371"/>
    <w:pPr>
      <w:jc w:val="left"/>
    </w:pPr>
    <w:rPr>
      <w:i/>
      <w:iCs/>
    </w:rPr>
  </w:style>
  <w:style w:type="character" w:customStyle="1" w:styleId="HTML1">
    <w:name w:val="Адрес HTML Знак"/>
    <w:basedOn w:val="ad"/>
    <w:link w:val="HTML0"/>
    <w:rsid w:val="001A5371"/>
    <w:rPr>
      <w:i/>
      <w:iCs/>
      <w:sz w:val="24"/>
      <w:szCs w:val="24"/>
    </w:rPr>
  </w:style>
  <w:style w:type="paragraph" w:styleId="affffffff3">
    <w:name w:val="envelope address"/>
    <w:basedOn w:val="ac"/>
    <w:rsid w:val="001A5371"/>
    <w:pPr>
      <w:framePr w:w="7920" w:h="1980" w:hRule="exact" w:hSpace="180" w:wrap="auto" w:hAnchor="page" w:xAlign="center" w:yAlign="bottom"/>
      <w:ind w:left="2880"/>
      <w:jc w:val="left"/>
    </w:pPr>
    <w:rPr>
      <w:rFonts w:ascii="Arial" w:hAnsi="Arial" w:cs="Arial"/>
    </w:rPr>
  </w:style>
  <w:style w:type="character" w:styleId="HTML2">
    <w:name w:val="HTML Acronym"/>
    <w:basedOn w:val="ad"/>
    <w:rsid w:val="001A5371"/>
  </w:style>
  <w:style w:type="table" w:styleId="-10">
    <w:name w:val="Table Web 1"/>
    <w:basedOn w:val="ae"/>
    <w:rsid w:val="001A537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e"/>
    <w:rsid w:val="001A537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e"/>
    <w:rsid w:val="001A537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f4">
    <w:name w:val="Date"/>
    <w:basedOn w:val="ac"/>
    <w:next w:val="ac"/>
    <w:link w:val="affffffff5"/>
    <w:rsid w:val="001A5371"/>
    <w:pPr>
      <w:jc w:val="left"/>
    </w:pPr>
  </w:style>
  <w:style w:type="character" w:customStyle="1" w:styleId="affffffff5">
    <w:name w:val="Дата Знак"/>
    <w:basedOn w:val="ad"/>
    <w:link w:val="affffffff4"/>
    <w:rsid w:val="001A5371"/>
    <w:rPr>
      <w:sz w:val="24"/>
      <w:szCs w:val="24"/>
    </w:rPr>
  </w:style>
  <w:style w:type="paragraph" w:styleId="affffffff6">
    <w:name w:val="Note Heading"/>
    <w:basedOn w:val="ac"/>
    <w:next w:val="ac"/>
    <w:link w:val="affffffff7"/>
    <w:rsid w:val="001A5371"/>
    <w:pPr>
      <w:jc w:val="left"/>
    </w:pPr>
  </w:style>
  <w:style w:type="character" w:customStyle="1" w:styleId="affffffff7">
    <w:name w:val="Заголовок записки Знак"/>
    <w:basedOn w:val="ad"/>
    <w:link w:val="affffffff6"/>
    <w:rsid w:val="001A5371"/>
    <w:rPr>
      <w:sz w:val="24"/>
      <w:szCs w:val="24"/>
    </w:rPr>
  </w:style>
  <w:style w:type="table" w:styleId="affffffff8">
    <w:name w:val="Table Elegant"/>
    <w:basedOn w:val="ae"/>
    <w:rsid w:val="001A537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9">
    <w:name w:val="Table Subtle 1"/>
    <w:basedOn w:val="ae"/>
    <w:rsid w:val="001A537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Subtle 2"/>
    <w:basedOn w:val="ae"/>
    <w:rsid w:val="001A537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3">
    <w:name w:val="HTML Keyboard"/>
    <w:rsid w:val="001A5371"/>
    <w:rPr>
      <w:rFonts w:ascii="Courier New" w:hAnsi="Courier New" w:cs="Courier New"/>
      <w:sz w:val="20"/>
      <w:szCs w:val="20"/>
    </w:rPr>
  </w:style>
  <w:style w:type="table" w:styleId="2ff2">
    <w:name w:val="Table Classic 2"/>
    <w:basedOn w:val="ae"/>
    <w:rsid w:val="001A537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a">
    <w:name w:val="Table Classic 3"/>
    <w:basedOn w:val="ae"/>
    <w:rsid w:val="001A537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e"/>
    <w:rsid w:val="001A537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4">
    <w:name w:val="HTML Code"/>
    <w:rsid w:val="001A5371"/>
    <w:rPr>
      <w:rFonts w:ascii="Courier New" w:hAnsi="Courier New" w:cs="Courier New"/>
      <w:sz w:val="20"/>
      <w:szCs w:val="20"/>
    </w:rPr>
  </w:style>
  <w:style w:type="paragraph" w:styleId="affffffff9">
    <w:name w:val="Body Text First Indent"/>
    <w:basedOn w:val="afd"/>
    <w:link w:val="affffffffa"/>
    <w:rsid w:val="001A5371"/>
    <w:pPr>
      <w:ind w:firstLine="210"/>
      <w:jc w:val="left"/>
    </w:pPr>
  </w:style>
  <w:style w:type="character" w:customStyle="1" w:styleId="affffffffa">
    <w:name w:val="Красная строка Знак"/>
    <w:basedOn w:val="afe"/>
    <w:link w:val="affffffff9"/>
    <w:rsid w:val="001A5371"/>
    <w:rPr>
      <w:sz w:val="24"/>
      <w:szCs w:val="24"/>
    </w:rPr>
  </w:style>
  <w:style w:type="paragraph" w:styleId="2ff3">
    <w:name w:val="Body Text First Indent 2"/>
    <w:basedOn w:val="af0"/>
    <w:link w:val="2ff4"/>
    <w:rsid w:val="001A5371"/>
    <w:pPr>
      <w:spacing w:after="120"/>
      <w:ind w:left="283" w:firstLine="210"/>
      <w:jc w:val="left"/>
    </w:pPr>
  </w:style>
  <w:style w:type="character" w:customStyle="1" w:styleId="2ff4">
    <w:name w:val="Красная строка 2 Знак"/>
    <w:basedOn w:val="af1"/>
    <w:link w:val="2ff3"/>
    <w:rsid w:val="001A5371"/>
    <w:rPr>
      <w:sz w:val="24"/>
      <w:szCs w:val="24"/>
    </w:rPr>
  </w:style>
  <w:style w:type="character" w:styleId="affffffffb">
    <w:name w:val="line number"/>
    <w:basedOn w:val="ad"/>
    <w:rsid w:val="001A5371"/>
  </w:style>
  <w:style w:type="character" w:styleId="HTML5">
    <w:name w:val="HTML Sample"/>
    <w:rsid w:val="001A5371"/>
    <w:rPr>
      <w:rFonts w:ascii="Courier New" w:hAnsi="Courier New" w:cs="Courier New"/>
    </w:rPr>
  </w:style>
  <w:style w:type="paragraph" w:styleId="2ff5">
    <w:name w:val="envelope return"/>
    <w:basedOn w:val="ac"/>
    <w:rsid w:val="001A5371"/>
    <w:pPr>
      <w:jc w:val="left"/>
    </w:pPr>
    <w:rPr>
      <w:rFonts w:ascii="Arial" w:hAnsi="Arial" w:cs="Arial"/>
      <w:sz w:val="20"/>
      <w:szCs w:val="20"/>
    </w:rPr>
  </w:style>
  <w:style w:type="table" w:styleId="1ffa">
    <w:name w:val="Table 3D effects 1"/>
    <w:basedOn w:val="ae"/>
    <w:rsid w:val="001A537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6">
    <w:name w:val="Table 3D effects 2"/>
    <w:basedOn w:val="ae"/>
    <w:rsid w:val="001A537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b">
    <w:name w:val="Table 3D effects 3"/>
    <w:basedOn w:val="ae"/>
    <w:rsid w:val="001A537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ffc">
    <w:name w:val="Normal Indent"/>
    <w:basedOn w:val="ac"/>
    <w:rsid w:val="001A5371"/>
    <w:pPr>
      <w:ind w:left="708"/>
      <w:jc w:val="left"/>
    </w:pPr>
  </w:style>
  <w:style w:type="character" w:styleId="HTML6">
    <w:name w:val="HTML Definition"/>
    <w:rsid w:val="001A5371"/>
    <w:rPr>
      <w:i/>
      <w:iCs/>
    </w:rPr>
  </w:style>
  <w:style w:type="character" w:styleId="HTML7">
    <w:name w:val="HTML Variable"/>
    <w:rsid w:val="001A5371"/>
    <w:rPr>
      <w:i/>
      <w:iCs/>
    </w:rPr>
  </w:style>
  <w:style w:type="paragraph" w:styleId="affffffffd">
    <w:name w:val="Signature"/>
    <w:basedOn w:val="ac"/>
    <w:link w:val="affffffffe"/>
    <w:rsid w:val="001A5371"/>
    <w:pPr>
      <w:ind w:left="4252"/>
      <w:jc w:val="left"/>
    </w:pPr>
  </w:style>
  <w:style w:type="character" w:customStyle="1" w:styleId="affffffffe">
    <w:name w:val="Подпись Знак"/>
    <w:basedOn w:val="ad"/>
    <w:link w:val="affffffffd"/>
    <w:rsid w:val="001A5371"/>
    <w:rPr>
      <w:sz w:val="24"/>
      <w:szCs w:val="24"/>
    </w:rPr>
  </w:style>
  <w:style w:type="paragraph" w:styleId="afffffffff">
    <w:name w:val="Salutation"/>
    <w:basedOn w:val="ac"/>
    <w:next w:val="ac"/>
    <w:link w:val="afffffffff0"/>
    <w:rsid w:val="001A5371"/>
    <w:pPr>
      <w:jc w:val="left"/>
    </w:pPr>
  </w:style>
  <w:style w:type="character" w:customStyle="1" w:styleId="afffffffff0">
    <w:name w:val="Приветствие Знак"/>
    <w:basedOn w:val="ad"/>
    <w:link w:val="afffffffff"/>
    <w:rsid w:val="001A5371"/>
    <w:rPr>
      <w:sz w:val="24"/>
      <w:szCs w:val="24"/>
    </w:rPr>
  </w:style>
  <w:style w:type="paragraph" w:styleId="afffffffff1">
    <w:name w:val="List Continue"/>
    <w:basedOn w:val="ac"/>
    <w:rsid w:val="001A5371"/>
    <w:pPr>
      <w:spacing w:after="120"/>
      <w:ind w:left="283"/>
      <w:jc w:val="left"/>
    </w:pPr>
  </w:style>
  <w:style w:type="paragraph" w:styleId="2ff7">
    <w:name w:val="List Continue 2"/>
    <w:basedOn w:val="ac"/>
    <w:rsid w:val="001A5371"/>
    <w:pPr>
      <w:spacing w:after="120"/>
      <w:ind w:left="566"/>
      <w:jc w:val="left"/>
    </w:pPr>
  </w:style>
  <w:style w:type="paragraph" w:styleId="3fc">
    <w:name w:val="List Continue 3"/>
    <w:basedOn w:val="ac"/>
    <w:rsid w:val="001A5371"/>
    <w:pPr>
      <w:spacing w:after="120"/>
      <w:ind w:left="849"/>
      <w:jc w:val="left"/>
    </w:pPr>
  </w:style>
  <w:style w:type="paragraph" w:styleId="4f">
    <w:name w:val="List Continue 4"/>
    <w:basedOn w:val="ac"/>
    <w:rsid w:val="001A5371"/>
    <w:pPr>
      <w:spacing w:after="120"/>
      <w:ind w:left="1132"/>
      <w:jc w:val="left"/>
    </w:pPr>
  </w:style>
  <w:style w:type="paragraph" w:styleId="57">
    <w:name w:val="List Continue 5"/>
    <w:basedOn w:val="ac"/>
    <w:rsid w:val="001A5371"/>
    <w:pPr>
      <w:spacing w:after="120"/>
      <w:ind w:left="1415"/>
      <w:jc w:val="left"/>
    </w:pPr>
  </w:style>
  <w:style w:type="table" w:styleId="1ffb">
    <w:name w:val="Table Simple 1"/>
    <w:basedOn w:val="ae"/>
    <w:rsid w:val="001A537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8">
    <w:name w:val="Table Simple 2"/>
    <w:basedOn w:val="ae"/>
    <w:rsid w:val="001A537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d">
    <w:name w:val="Table Simple 3"/>
    <w:basedOn w:val="ae"/>
    <w:rsid w:val="001A537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f2">
    <w:name w:val="Closing"/>
    <w:basedOn w:val="ac"/>
    <w:link w:val="afffffffff3"/>
    <w:rsid w:val="001A5371"/>
    <w:pPr>
      <w:ind w:left="4252"/>
      <w:jc w:val="left"/>
    </w:pPr>
  </w:style>
  <w:style w:type="character" w:customStyle="1" w:styleId="afffffffff3">
    <w:name w:val="Прощание Знак"/>
    <w:basedOn w:val="ad"/>
    <w:link w:val="afffffffff2"/>
    <w:rsid w:val="001A5371"/>
    <w:rPr>
      <w:sz w:val="24"/>
      <w:szCs w:val="24"/>
    </w:rPr>
  </w:style>
  <w:style w:type="table" w:styleId="1ffc">
    <w:name w:val="Table Grid 1"/>
    <w:basedOn w:val="ae"/>
    <w:rsid w:val="001A537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9">
    <w:name w:val="Table Grid 2"/>
    <w:basedOn w:val="ae"/>
    <w:rsid w:val="001A537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e">
    <w:name w:val="Table Grid 3"/>
    <w:basedOn w:val="ae"/>
    <w:rsid w:val="001A537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e"/>
    <w:rsid w:val="001A537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e"/>
    <w:rsid w:val="001A537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e"/>
    <w:rsid w:val="001A537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e"/>
    <w:rsid w:val="001A537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e"/>
    <w:rsid w:val="001A537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4">
    <w:name w:val="Table Contemporary"/>
    <w:basedOn w:val="ae"/>
    <w:rsid w:val="001A537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ffa">
    <w:name w:val="List 2"/>
    <w:basedOn w:val="ac"/>
    <w:rsid w:val="001A5371"/>
    <w:pPr>
      <w:ind w:left="566" w:hanging="283"/>
      <w:jc w:val="left"/>
    </w:pPr>
  </w:style>
  <w:style w:type="paragraph" w:styleId="3ff">
    <w:name w:val="List 3"/>
    <w:basedOn w:val="ac"/>
    <w:rsid w:val="001A5371"/>
    <w:pPr>
      <w:ind w:left="849" w:hanging="283"/>
      <w:jc w:val="left"/>
    </w:pPr>
  </w:style>
  <w:style w:type="paragraph" w:styleId="4f1">
    <w:name w:val="List 4"/>
    <w:basedOn w:val="ac"/>
    <w:rsid w:val="001A5371"/>
    <w:pPr>
      <w:ind w:left="1132" w:hanging="283"/>
      <w:jc w:val="left"/>
    </w:pPr>
  </w:style>
  <w:style w:type="paragraph" w:styleId="59">
    <w:name w:val="List 5"/>
    <w:basedOn w:val="ac"/>
    <w:rsid w:val="001A5371"/>
    <w:pPr>
      <w:ind w:left="1415" w:hanging="283"/>
      <w:jc w:val="left"/>
    </w:pPr>
  </w:style>
  <w:style w:type="table" w:styleId="afffffffff5">
    <w:name w:val="Table Professional"/>
    <w:basedOn w:val="ae"/>
    <w:rsid w:val="001A537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c"/>
    <w:link w:val="HTML9"/>
    <w:uiPriority w:val="99"/>
    <w:rsid w:val="001A5371"/>
    <w:pPr>
      <w:jc w:val="left"/>
    </w:pPr>
    <w:rPr>
      <w:rFonts w:ascii="Courier New" w:hAnsi="Courier New"/>
      <w:sz w:val="20"/>
      <w:szCs w:val="20"/>
    </w:rPr>
  </w:style>
  <w:style w:type="character" w:customStyle="1" w:styleId="HTML9">
    <w:name w:val="Стандартный HTML Знак"/>
    <w:basedOn w:val="ad"/>
    <w:link w:val="HTML8"/>
    <w:uiPriority w:val="99"/>
    <w:rsid w:val="001A5371"/>
    <w:rPr>
      <w:rFonts w:ascii="Courier New" w:hAnsi="Courier New"/>
    </w:rPr>
  </w:style>
  <w:style w:type="numbering" w:styleId="afffffffff6">
    <w:name w:val="Outline List 3"/>
    <w:basedOn w:val="af"/>
    <w:rsid w:val="001A5371"/>
  </w:style>
  <w:style w:type="table" w:styleId="1ffd">
    <w:name w:val="Table Columns 1"/>
    <w:basedOn w:val="ae"/>
    <w:rsid w:val="001A537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e"/>
    <w:rsid w:val="001A537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0">
    <w:name w:val="Table Columns 3"/>
    <w:basedOn w:val="ae"/>
    <w:rsid w:val="001A537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2">
    <w:name w:val="Table Columns 4"/>
    <w:basedOn w:val="ae"/>
    <w:rsid w:val="001A537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e"/>
    <w:rsid w:val="001A537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2">
    <w:name w:val="Table List 1"/>
    <w:basedOn w:val="ae"/>
    <w:rsid w:val="001A537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e"/>
    <w:rsid w:val="001A537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e"/>
    <w:rsid w:val="001A537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e"/>
    <w:rsid w:val="001A537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e"/>
    <w:rsid w:val="001A537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e"/>
    <w:rsid w:val="001A537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e"/>
    <w:rsid w:val="001A537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e"/>
    <w:rsid w:val="001A537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7">
    <w:name w:val="Table Theme"/>
    <w:basedOn w:val="ae"/>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e">
    <w:name w:val="Table Colorful 1"/>
    <w:basedOn w:val="ae"/>
    <w:rsid w:val="001A537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e"/>
    <w:rsid w:val="001A537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1">
    <w:name w:val="Table Colorful 3"/>
    <w:basedOn w:val="ae"/>
    <w:rsid w:val="001A537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HTMLa">
    <w:name w:val="HTML Cite"/>
    <w:rsid w:val="001A5371"/>
    <w:rPr>
      <w:i/>
      <w:iCs/>
    </w:rPr>
  </w:style>
  <w:style w:type="paragraph" w:styleId="afffffffff8">
    <w:name w:val="Message Header"/>
    <w:basedOn w:val="ac"/>
    <w:link w:val="afffffffff9"/>
    <w:rsid w:val="001A5371"/>
    <w:pPr>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Arial" w:hAnsi="Arial"/>
    </w:rPr>
  </w:style>
  <w:style w:type="character" w:customStyle="1" w:styleId="afffffffff9">
    <w:name w:val="Шапка Знак"/>
    <w:basedOn w:val="ad"/>
    <w:link w:val="afffffffff8"/>
    <w:rsid w:val="001A5371"/>
    <w:rPr>
      <w:rFonts w:ascii="Arial" w:hAnsi="Arial"/>
      <w:sz w:val="24"/>
      <w:szCs w:val="24"/>
      <w:shd w:val="pct20" w:color="auto" w:fill="auto"/>
    </w:rPr>
  </w:style>
  <w:style w:type="paragraph" w:styleId="afffffffffa">
    <w:name w:val="E-mail Signature"/>
    <w:basedOn w:val="ac"/>
    <w:link w:val="afffffffffb"/>
    <w:rsid w:val="001A5371"/>
    <w:pPr>
      <w:jc w:val="left"/>
    </w:pPr>
  </w:style>
  <w:style w:type="character" w:customStyle="1" w:styleId="afffffffffb">
    <w:name w:val="Электронная подпись Знак"/>
    <w:basedOn w:val="ad"/>
    <w:link w:val="afffffffffa"/>
    <w:rsid w:val="001A5371"/>
    <w:rPr>
      <w:sz w:val="24"/>
      <w:szCs w:val="24"/>
    </w:rPr>
  </w:style>
  <w:style w:type="character" w:customStyle="1" w:styleId="2fd">
    <w:name w:val="Стиль Заголовок 2 + не полужирный не курсив Красный Знак"/>
    <w:link w:val="2fc"/>
    <w:semiHidden/>
    <w:rsid w:val="001A5371"/>
    <w:rPr>
      <w:b/>
      <w:bCs/>
      <w:i/>
      <w:iCs/>
      <w:sz w:val="28"/>
      <w:szCs w:val="28"/>
    </w:rPr>
  </w:style>
  <w:style w:type="character" w:customStyle="1" w:styleId="2ff">
    <w:name w:val="Стиль Стиль Заголовок 2 + не полужирный не курсив Красный + не полу... Знак"/>
    <w:link w:val="2fe"/>
    <w:semiHidden/>
    <w:rsid w:val="001A5371"/>
    <w:rPr>
      <w:b/>
      <w:bCs/>
      <w:i/>
      <w:sz w:val="28"/>
      <w:szCs w:val="28"/>
    </w:rPr>
  </w:style>
  <w:style w:type="character" w:customStyle="1" w:styleId="affffffff2">
    <w:name w:val="абзац подраздела Знак"/>
    <w:basedOn w:val="2ff"/>
    <w:link w:val="affffffff1"/>
    <w:rsid w:val="001A5371"/>
    <w:rPr>
      <w:b/>
      <w:bCs/>
      <w:i/>
      <w:sz w:val="28"/>
      <w:szCs w:val="28"/>
    </w:rPr>
  </w:style>
  <w:style w:type="paragraph" w:customStyle="1" w:styleId="afffffffffc">
    <w:name w:val="перечень внутри абзаца"/>
    <w:basedOn w:val="2fe"/>
    <w:rsid w:val="001A5371"/>
    <w:pPr>
      <w:keepLines/>
      <w:spacing w:before="0"/>
      <w:ind w:left="708"/>
      <w:jc w:val="both"/>
    </w:pPr>
    <w:rPr>
      <w:i w:val="0"/>
      <w:color w:val="000000"/>
    </w:rPr>
  </w:style>
  <w:style w:type="paragraph" w:customStyle="1" w:styleId="4f3">
    <w:name w:val="абзац 4"/>
    <w:basedOn w:val="412"/>
    <w:autoRedefine/>
    <w:rsid w:val="001A5371"/>
    <w:pPr>
      <w:keepLines/>
      <w:ind w:left="1260"/>
    </w:pPr>
  </w:style>
  <w:style w:type="paragraph" w:customStyle="1" w:styleId="Iniiaiieoaeno">
    <w:name w:val="Iniiaiie oaeno"/>
    <w:basedOn w:val="ac"/>
    <w:rsid w:val="001A5371"/>
    <w:pPr>
      <w:suppressAutoHyphens/>
      <w:autoSpaceDE w:val="0"/>
      <w:autoSpaceDN w:val="0"/>
      <w:jc w:val="center"/>
    </w:pPr>
    <w:rPr>
      <w:rFonts w:ascii="Arial" w:hAnsi="Arial" w:cs="Arial"/>
    </w:rPr>
  </w:style>
  <w:style w:type="paragraph" w:customStyle="1" w:styleId="a8">
    <w:name w:val="А. часть_раздела"/>
    <w:basedOn w:val="28"/>
    <w:autoRedefine/>
    <w:rsid w:val="001A5371"/>
    <w:pPr>
      <w:numPr>
        <w:numId w:val="54"/>
      </w:numPr>
      <w:tabs>
        <w:tab w:val="clear" w:pos="720"/>
        <w:tab w:val="num" w:pos="360"/>
        <w:tab w:val="left" w:pos="1080"/>
      </w:tabs>
      <w:spacing w:before="240" w:after="60"/>
      <w:ind w:hanging="720"/>
      <w:jc w:val="left"/>
    </w:pPr>
    <w:rPr>
      <w:iCs/>
      <w:sz w:val="28"/>
      <w:szCs w:val="28"/>
      <w:u w:val="single"/>
    </w:rPr>
  </w:style>
  <w:style w:type="paragraph" w:customStyle="1" w:styleId="115">
    <w:name w:val="1.1 подпункт Знак"/>
    <w:basedOn w:val="affffffff1"/>
    <w:link w:val="116"/>
    <w:autoRedefine/>
    <w:rsid w:val="00C76F7E"/>
    <w:pPr>
      <w:spacing w:before="0" w:after="0"/>
      <w:jc w:val="left"/>
    </w:pPr>
    <w:rPr>
      <w:b w:val="0"/>
      <w:bCs w:val="0"/>
      <w:sz w:val="24"/>
      <w:szCs w:val="24"/>
    </w:rPr>
  </w:style>
  <w:style w:type="character" w:customStyle="1" w:styleId="116">
    <w:name w:val="1.1 подпункт Знак Знак"/>
    <w:link w:val="115"/>
    <w:rsid w:val="00C76F7E"/>
    <w:rPr>
      <w:sz w:val="24"/>
      <w:szCs w:val="24"/>
    </w:rPr>
  </w:style>
  <w:style w:type="paragraph" w:customStyle="1" w:styleId="1fff">
    <w:name w:val="1 Часть"/>
    <w:basedOn w:val="ac"/>
    <w:next w:val="115"/>
    <w:autoRedefine/>
    <w:rsid w:val="001A5371"/>
    <w:pPr>
      <w:tabs>
        <w:tab w:val="num" w:pos="993"/>
      </w:tabs>
      <w:ind w:left="426"/>
      <w:jc w:val="center"/>
    </w:pPr>
    <w:rPr>
      <w:b/>
      <w:caps/>
    </w:rPr>
  </w:style>
  <w:style w:type="paragraph" w:customStyle="1" w:styleId="afffffffffd">
    <w:name w:val="Слева"/>
    <w:basedOn w:val="ac"/>
    <w:rsid w:val="001A5371"/>
    <w:pPr>
      <w:ind w:left="357"/>
      <w:jc w:val="left"/>
    </w:pPr>
    <w:rPr>
      <w:sz w:val="28"/>
      <w:szCs w:val="20"/>
    </w:rPr>
  </w:style>
  <w:style w:type="paragraph" w:customStyle="1" w:styleId="WW-20">
    <w:name w:val="WW-Основной текст 2"/>
    <w:basedOn w:val="ac"/>
    <w:rsid w:val="001A5371"/>
    <w:pPr>
      <w:suppressAutoHyphens/>
    </w:pPr>
    <w:rPr>
      <w:szCs w:val="20"/>
    </w:rPr>
  </w:style>
  <w:style w:type="paragraph" w:customStyle="1" w:styleId="Iauiue">
    <w:name w:val="Iau?iue"/>
    <w:rsid w:val="001A5371"/>
    <w:rPr>
      <w:lang w:val="en-US"/>
    </w:rPr>
  </w:style>
  <w:style w:type="paragraph" w:customStyle="1" w:styleId="Iacaaiea">
    <w:name w:val="Iacaaiea"/>
    <w:basedOn w:val="Iauiue"/>
    <w:rsid w:val="001A5371"/>
    <w:pPr>
      <w:keepNext/>
      <w:tabs>
        <w:tab w:val="left" w:pos="426"/>
        <w:tab w:val="left" w:pos="567"/>
      </w:tabs>
      <w:spacing w:before="120" w:line="360" w:lineRule="auto"/>
      <w:ind w:firstLine="426"/>
      <w:jc w:val="center"/>
    </w:pPr>
    <w:rPr>
      <w:b/>
      <w:color w:val="000000"/>
      <w:sz w:val="22"/>
      <w:lang w:val="ru-RU"/>
    </w:rPr>
  </w:style>
  <w:style w:type="paragraph" w:customStyle="1" w:styleId="afffffffffe">
    <w:name w:val="Текст заявки"/>
    <w:basedOn w:val="Iauiue"/>
    <w:rsid w:val="001A5371"/>
    <w:pPr>
      <w:ind w:firstLine="567"/>
      <w:jc w:val="both"/>
    </w:pPr>
    <w:rPr>
      <w:sz w:val="28"/>
    </w:rPr>
  </w:style>
  <w:style w:type="character" w:customStyle="1" w:styleId="14pt">
    <w:name w:val="Стиль 14 pt"/>
    <w:rsid w:val="001A5371"/>
    <w:rPr>
      <w:sz w:val="24"/>
    </w:rPr>
  </w:style>
  <w:style w:type="paragraph" w:customStyle="1" w:styleId="caaieiaie2">
    <w:name w:val="caaieiaie 2"/>
    <w:basedOn w:val="Iauiue"/>
    <w:next w:val="Iauiue"/>
    <w:rsid w:val="001A5371"/>
    <w:pPr>
      <w:keepNext/>
    </w:pPr>
    <w:rPr>
      <w:sz w:val="24"/>
      <w:lang w:val="ru-RU"/>
    </w:rPr>
  </w:style>
  <w:style w:type="paragraph" w:customStyle="1" w:styleId="117">
    <w:name w:val="заголовок 11"/>
    <w:basedOn w:val="ac"/>
    <w:next w:val="ac"/>
    <w:rsid w:val="001A5371"/>
    <w:pPr>
      <w:keepNext/>
      <w:jc w:val="center"/>
    </w:pPr>
    <w:rPr>
      <w:snapToGrid w:val="0"/>
      <w:szCs w:val="20"/>
    </w:rPr>
  </w:style>
  <w:style w:type="paragraph" w:customStyle="1" w:styleId="ww-21">
    <w:name w:val="ww-2"/>
    <w:basedOn w:val="ac"/>
    <w:rsid w:val="001A5371"/>
  </w:style>
  <w:style w:type="paragraph" w:customStyle="1" w:styleId="ConsPlusTitle">
    <w:name w:val="ConsPlusTitle"/>
    <w:uiPriority w:val="99"/>
    <w:rsid w:val="001A5371"/>
    <w:pPr>
      <w:widowControl w:val="0"/>
      <w:autoSpaceDE w:val="0"/>
      <w:autoSpaceDN w:val="0"/>
      <w:adjustRightInd w:val="0"/>
    </w:pPr>
    <w:rPr>
      <w:rFonts w:ascii="Arial" w:hAnsi="Arial" w:cs="Arial"/>
      <w:b/>
      <w:bCs/>
    </w:rPr>
  </w:style>
  <w:style w:type="paragraph" w:customStyle="1" w:styleId="14pt1">
    <w:name w:val="Стиль 14 pt по центру1"/>
    <w:basedOn w:val="ac"/>
    <w:rsid w:val="001A5371"/>
    <w:pPr>
      <w:spacing w:before="240" w:after="240"/>
      <w:jc w:val="center"/>
    </w:pPr>
    <w:rPr>
      <w:sz w:val="28"/>
      <w:szCs w:val="20"/>
    </w:rPr>
  </w:style>
  <w:style w:type="paragraph" w:customStyle="1" w:styleId="affffffffff">
    <w:name w:val="заголовок"/>
    <w:basedOn w:val="1e"/>
    <w:rsid w:val="001A5371"/>
    <w:pPr>
      <w:widowControl w:val="0"/>
      <w:spacing w:before="0" w:after="0" w:line="360" w:lineRule="auto"/>
      <w:ind w:right="-142"/>
    </w:pPr>
    <w:rPr>
      <w:rFonts w:ascii="Arial" w:hAnsi="Arial"/>
      <w:b w:val="0"/>
      <w:bCs/>
      <w:kern w:val="0"/>
      <w:sz w:val="28"/>
    </w:rPr>
  </w:style>
  <w:style w:type="paragraph" w:customStyle="1" w:styleId="Arial125">
    <w:name w:val="Стиль Arial Первая строка:  1.25 см Междустр.интервал:  полуторный"/>
    <w:basedOn w:val="ac"/>
    <w:rsid w:val="001A5371"/>
    <w:pPr>
      <w:spacing w:line="360" w:lineRule="auto"/>
      <w:ind w:firstLine="709"/>
    </w:pPr>
    <w:rPr>
      <w:rFonts w:ascii="Arial" w:hAnsi="Arial"/>
      <w:szCs w:val="20"/>
    </w:rPr>
  </w:style>
  <w:style w:type="numbering" w:customStyle="1" w:styleId="68">
    <w:name w:val="Стиль6"/>
    <w:rsid w:val="001A5371"/>
  </w:style>
  <w:style w:type="numbering" w:customStyle="1" w:styleId="93">
    <w:name w:val="Стиль9"/>
    <w:rsid w:val="001A5371"/>
  </w:style>
  <w:style w:type="numbering" w:customStyle="1" w:styleId="101">
    <w:name w:val="Стиль10"/>
    <w:rsid w:val="001A5371"/>
  </w:style>
  <w:style w:type="numbering" w:customStyle="1" w:styleId="118">
    <w:name w:val="Стиль11"/>
    <w:rsid w:val="001A5371"/>
  </w:style>
  <w:style w:type="numbering" w:customStyle="1" w:styleId="124">
    <w:name w:val="Стиль12"/>
    <w:rsid w:val="001A5371"/>
  </w:style>
  <w:style w:type="numbering" w:customStyle="1" w:styleId="131">
    <w:name w:val="Стиль13"/>
    <w:rsid w:val="001A5371"/>
  </w:style>
  <w:style w:type="numbering" w:customStyle="1" w:styleId="141">
    <w:name w:val="Стиль14"/>
    <w:rsid w:val="001A5371"/>
  </w:style>
  <w:style w:type="numbering" w:customStyle="1" w:styleId="150">
    <w:name w:val="Стиль15"/>
    <w:rsid w:val="001A5371"/>
  </w:style>
  <w:style w:type="numbering" w:customStyle="1" w:styleId="160">
    <w:name w:val="Стиль16"/>
    <w:rsid w:val="001A5371"/>
  </w:style>
  <w:style w:type="numbering" w:customStyle="1" w:styleId="170">
    <w:name w:val="Стиль17"/>
    <w:rsid w:val="001A5371"/>
  </w:style>
  <w:style w:type="numbering" w:customStyle="1" w:styleId="183">
    <w:name w:val="Стиль18"/>
    <w:rsid w:val="001A5371"/>
  </w:style>
  <w:style w:type="numbering" w:customStyle="1" w:styleId="193">
    <w:name w:val="Стиль19"/>
    <w:rsid w:val="001A5371"/>
  </w:style>
  <w:style w:type="paragraph" w:customStyle="1" w:styleId="affffffffff0">
    <w:name w:val="Таблицы (моноширинный)"/>
    <w:basedOn w:val="ac"/>
    <w:next w:val="ac"/>
    <w:rsid w:val="001A5371"/>
    <w:pPr>
      <w:autoSpaceDE w:val="0"/>
      <w:autoSpaceDN w:val="0"/>
      <w:adjustRightInd w:val="0"/>
    </w:pPr>
    <w:rPr>
      <w:rFonts w:ascii="Courier New" w:hAnsi="Courier New" w:cs="Courier New"/>
      <w:sz w:val="20"/>
      <w:szCs w:val="20"/>
    </w:rPr>
  </w:style>
  <w:style w:type="numbering" w:customStyle="1" w:styleId="200">
    <w:name w:val="Стиль20"/>
    <w:rsid w:val="001A5371"/>
  </w:style>
  <w:style w:type="numbering" w:customStyle="1" w:styleId="211">
    <w:name w:val="Стиль21"/>
    <w:rsid w:val="001A5371"/>
  </w:style>
  <w:style w:type="numbering" w:customStyle="1" w:styleId="220">
    <w:name w:val="Стиль22"/>
    <w:rsid w:val="001A5371"/>
  </w:style>
  <w:style w:type="numbering" w:customStyle="1" w:styleId="230">
    <w:name w:val="Стиль23"/>
    <w:rsid w:val="001A5371"/>
  </w:style>
  <w:style w:type="numbering" w:customStyle="1" w:styleId="240">
    <w:name w:val="Стиль24"/>
    <w:rsid w:val="001A5371"/>
  </w:style>
  <w:style w:type="numbering" w:customStyle="1" w:styleId="250">
    <w:name w:val="Стиль25"/>
    <w:rsid w:val="001A5371"/>
  </w:style>
  <w:style w:type="paragraph" w:customStyle="1" w:styleId="xl22">
    <w:name w:val="xl22"/>
    <w:basedOn w:val="ac"/>
    <w:rsid w:val="001A5371"/>
    <w:pPr>
      <w:spacing w:before="100" w:after="100"/>
      <w:jc w:val="center"/>
    </w:pPr>
    <w:rPr>
      <w:szCs w:val="20"/>
    </w:rPr>
  </w:style>
  <w:style w:type="paragraph" w:customStyle="1" w:styleId="affffffffff1">
    <w:name w:val="Знак Знак Знак Знак"/>
    <w:basedOn w:val="ac"/>
    <w:rsid w:val="001A5371"/>
    <w:pPr>
      <w:spacing w:before="100" w:beforeAutospacing="1" w:after="100" w:afterAutospacing="1"/>
      <w:jc w:val="left"/>
    </w:pPr>
    <w:rPr>
      <w:rFonts w:ascii="Tahoma" w:hAnsi="Tahoma"/>
      <w:sz w:val="20"/>
      <w:szCs w:val="20"/>
      <w:lang w:val="en-US" w:eastAsia="en-US"/>
    </w:rPr>
  </w:style>
  <w:style w:type="paragraph" w:customStyle="1" w:styleId="affffffffff2">
    <w:name w:val="Знак Знак Знак"/>
    <w:basedOn w:val="ac"/>
    <w:rsid w:val="001A5371"/>
    <w:pPr>
      <w:spacing w:before="100" w:beforeAutospacing="1" w:after="100" w:afterAutospacing="1"/>
      <w:jc w:val="left"/>
    </w:pPr>
    <w:rPr>
      <w:rFonts w:ascii="Tahoma" w:hAnsi="Tahoma"/>
      <w:sz w:val="20"/>
      <w:szCs w:val="20"/>
      <w:lang w:val="en-US" w:eastAsia="en-US"/>
    </w:rPr>
  </w:style>
  <w:style w:type="character" w:customStyle="1" w:styleId="bodytext">
    <w:name w:val="body text Знак Знак"/>
    <w:rsid w:val="001A5371"/>
    <w:rPr>
      <w:sz w:val="24"/>
    </w:rPr>
  </w:style>
  <w:style w:type="paragraph" w:customStyle="1" w:styleId="affffffffff3">
    <w:name w:val="Вв"/>
    <w:basedOn w:val="ac"/>
    <w:rsid w:val="001A5371"/>
    <w:pPr>
      <w:pageBreakBefore/>
      <w:tabs>
        <w:tab w:val="num" w:pos="360"/>
      </w:tabs>
      <w:spacing w:after="120"/>
      <w:ind w:left="360" w:hanging="360"/>
      <w:jc w:val="center"/>
      <w:outlineLvl w:val="0"/>
    </w:pPr>
    <w:rPr>
      <w:b/>
    </w:rPr>
  </w:style>
  <w:style w:type="paragraph" w:customStyle="1" w:styleId="2ffd">
    <w:name w:val="Знак Знак Знак Знак2"/>
    <w:basedOn w:val="ac"/>
    <w:rsid w:val="001A5371"/>
    <w:pPr>
      <w:spacing w:after="160" w:line="240" w:lineRule="exact"/>
    </w:pPr>
    <w:rPr>
      <w:rFonts w:ascii="Verdana" w:hAnsi="Verdana"/>
      <w:sz w:val="22"/>
      <w:szCs w:val="20"/>
      <w:lang w:val="en-US" w:eastAsia="en-US"/>
    </w:rPr>
  </w:style>
  <w:style w:type="paragraph" w:customStyle="1" w:styleId="1fff0">
    <w:name w:val="1 Знак"/>
    <w:basedOn w:val="ac"/>
    <w:rsid w:val="001A5371"/>
    <w:pPr>
      <w:spacing w:after="160" w:line="240" w:lineRule="exact"/>
    </w:pPr>
    <w:rPr>
      <w:rFonts w:ascii="Verdana" w:hAnsi="Verdana"/>
      <w:sz w:val="22"/>
      <w:szCs w:val="20"/>
      <w:lang w:val="en-US" w:eastAsia="en-US"/>
    </w:rPr>
  </w:style>
  <w:style w:type="character" w:customStyle="1" w:styleId="119">
    <w:name w:val="1.1 подпункт Знак Знак Знак"/>
    <w:basedOn w:val="affffffff2"/>
    <w:rsid w:val="001A5371"/>
    <w:rPr>
      <w:b/>
      <w:bCs/>
      <w:i/>
      <w:sz w:val="28"/>
      <w:szCs w:val="28"/>
    </w:rPr>
  </w:style>
  <w:style w:type="character" w:customStyle="1" w:styleId="area4c">
    <w:name w:val="area4c"/>
    <w:basedOn w:val="ad"/>
    <w:rsid w:val="001A5371"/>
  </w:style>
  <w:style w:type="paragraph" w:customStyle="1" w:styleId="14pt0">
    <w:name w:val="Стиль 14 pt полужирный по центру"/>
    <w:basedOn w:val="ac"/>
    <w:rsid w:val="001A5371"/>
    <w:pPr>
      <w:spacing w:after="120"/>
      <w:jc w:val="center"/>
    </w:pPr>
    <w:rPr>
      <w:b/>
      <w:bCs/>
      <w:sz w:val="28"/>
      <w:szCs w:val="20"/>
    </w:rPr>
  </w:style>
  <w:style w:type="paragraph" w:customStyle="1" w:styleId="affffffffff4">
    <w:name w:val="Знак Знак Знак Знак Знак Знак Знак Знак Знак"/>
    <w:basedOn w:val="ac"/>
    <w:rsid w:val="001A5371"/>
    <w:pPr>
      <w:spacing w:after="160" w:line="240" w:lineRule="exact"/>
    </w:pPr>
    <w:rPr>
      <w:szCs w:val="20"/>
      <w:lang w:val="en-US" w:eastAsia="en-US"/>
    </w:rPr>
  </w:style>
  <w:style w:type="paragraph" w:customStyle="1" w:styleId="Head92">
    <w:name w:val="Head 9.2"/>
    <w:basedOn w:val="ac"/>
    <w:next w:val="ac"/>
    <w:rsid w:val="001A5371"/>
    <w:pPr>
      <w:keepNext/>
      <w:widowControl w:val="0"/>
      <w:suppressAutoHyphens/>
      <w:spacing w:before="120" w:after="60" w:line="300" w:lineRule="auto"/>
      <w:jc w:val="left"/>
    </w:pPr>
    <w:rPr>
      <w:rFonts w:ascii="Gelvetsky 12pt" w:hAnsi="Gelvetsky 12pt"/>
      <w:b/>
      <w:bCs/>
      <w:lang w:val="en-US"/>
    </w:rPr>
  </w:style>
  <w:style w:type="paragraph" w:customStyle="1" w:styleId="Head91">
    <w:name w:val="Head 9.1"/>
    <w:basedOn w:val="Head61"/>
    <w:next w:val="ac"/>
    <w:rsid w:val="001A5371"/>
    <w:pPr>
      <w:keepNext/>
      <w:spacing w:before="240"/>
    </w:pPr>
    <w:rPr>
      <w:rFonts w:ascii="Times New Roman" w:hAnsi="Times New Roman"/>
    </w:rPr>
  </w:style>
  <w:style w:type="paragraph" w:customStyle="1" w:styleId="Head61">
    <w:name w:val="Head 6.1"/>
    <w:basedOn w:val="1e"/>
    <w:next w:val="ac"/>
    <w:rsid w:val="001A5371"/>
    <w:pPr>
      <w:keepNext w:val="0"/>
      <w:widowControl w:val="0"/>
      <w:suppressAutoHyphens/>
      <w:spacing w:before="120"/>
      <w:outlineLvl w:val="9"/>
    </w:pPr>
    <w:rPr>
      <w:rFonts w:ascii="Times New Roman Bold" w:hAnsi="Times New Roman Bold"/>
      <w:snapToGrid w:val="0"/>
      <w:kern w:val="0"/>
      <w:lang w:val="en-US" w:eastAsia="en-US" w:bidi="he-IL"/>
    </w:rPr>
  </w:style>
  <w:style w:type="character" w:customStyle="1" w:styleId="bodycopy1">
    <w:name w:val="bodycopy1"/>
    <w:rsid w:val="001A5371"/>
    <w:rPr>
      <w:rFonts w:ascii="Futura Lt" w:hAnsi="Futura Lt" w:hint="default"/>
      <w:i w:val="0"/>
      <w:iCs w:val="0"/>
      <w:strike w:val="0"/>
      <w:dstrike w:val="0"/>
      <w:color w:val="000000"/>
      <w:sz w:val="19"/>
      <w:szCs w:val="19"/>
      <w:u w:val="none"/>
      <w:effect w:val="none"/>
    </w:rPr>
  </w:style>
  <w:style w:type="character" w:customStyle="1" w:styleId="dfaq1">
    <w:name w:val="dfaq1"/>
    <w:basedOn w:val="ad"/>
    <w:rsid w:val="001A5371"/>
  </w:style>
  <w:style w:type="paragraph" w:customStyle="1" w:styleId="affffffffff5">
    <w:name w:val="Таблица"/>
    <w:basedOn w:val="ac"/>
    <w:rsid w:val="001A5371"/>
    <w:rPr>
      <w:sz w:val="26"/>
      <w:szCs w:val="20"/>
    </w:rPr>
  </w:style>
  <w:style w:type="paragraph" w:customStyle="1" w:styleId="1fff1">
    <w:name w:val="Знак Знак Знак Знак1"/>
    <w:basedOn w:val="ac"/>
    <w:rsid w:val="001A5371"/>
    <w:pPr>
      <w:spacing w:after="160" w:line="240" w:lineRule="exact"/>
    </w:pPr>
    <w:rPr>
      <w:rFonts w:ascii="Verdana" w:hAnsi="Verdana"/>
      <w:sz w:val="22"/>
      <w:szCs w:val="20"/>
      <w:lang w:val="en-US" w:eastAsia="en-US"/>
    </w:rPr>
  </w:style>
  <w:style w:type="paragraph" w:customStyle="1" w:styleId="1fff2">
    <w:name w:val="Знак Знак Знак Знак Знак Знак Знак Знак Знак1"/>
    <w:basedOn w:val="ac"/>
    <w:rsid w:val="001A5371"/>
    <w:pPr>
      <w:spacing w:after="160" w:line="240" w:lineRule="exact"/>
    </w:pPr>
    <w:rPr>
      <w:szCs w:val="20"/>
      <w:lang w:val="en-US" w:eastAsia="en-US"/>
    </w:rPr>
  </w:style>
  <w:style w:type="paragraph" w:customStyle="1" w:styleId="221">
    <w:name w:val="Основной текст 22"/>
    <w:basedOn w:val="ac"/>
    <w:link w:val="223"/>
    <w:rsid w:val="001A5371"/>
    <w:pPr>
      <w:overflowPunct w:val="0"/>
      <w:autoSpaceDE w:val="0"/>
      <w:autoSpaceDN w:val="0"/>
      <w:adjustRightInd w:val="0"/>
      <w:jc w:val="left"/>
      <w:textAlignment w:val="baseline"/>
    </w:pPr>
    <w:rPr>
      <w:szCs w:val="20"/>
    </w:rPr>
  </w:style>
  <w:style w:type="character" w:customStyle="1" w:styleId="ConsPlusNormal0">
    <w:name w:val="ConsPlusNormal Знак"/>
    <w:link w:val="ConsPlusNormal"/>
    <w:qFormat/>
    <w:locked/>
    <w:rsid w:val="001A5371"/>
    <w:rPr>
      <w:rFonts w:ascii="Arial" w:hAnsi="Arial" w:cs="Arial"/>
    </w:rPr>
  </w:style>
  <w:style w:type="paragraph" w:customStyle="1" w:styleId="2ffe">
    <w:name w:val="Заг2"/>
    <w:basedOn w:val="1e"/>
    <w:rsid w:val="001A5371"/>
    <w:pPr>
      <w:spacing w:before="0"/>
      <w:jc w:val="left"/>
    </w:pPr>
    <w:rPr>
      <w:kern w:val="1"/>
      <w:sz w:val="22"/>
      <w:lang w:eastAsia="ar-SA"/>
    </w:rPr>
  </w:style>
  <w:style w:type="paragraph" w:customStyle="1" w:styleId="consplusnonformat1">
    <w:name w:val="consplusnonformat"/>
    <w:basedOn w:val="ac"/>
    <w:rsid w:val="001A5371"/>
    <w:pPr>
      <w:autoSpaceDE w:val="0"/>
      <w:autoSpaceDN w:val="0"/>
      <w:jc w:val="left"/>
    </w:pPr>
    <w:rPr>
      <w:rFonts w:ascii="Courier New" w:hAnsi="Courier New" w:cs="Courier New"/>
      <w:sz w:val="20"/>
      <w:szCs w:val="20"/>
    </w:rPr>
  </w:style>
  <w:style w:type="character" w:customStyle="1" w:styleId="223">
    <w:name w:val="Основной текст 22 Знак"/>
    <w:link w:val="221"/>
    <w:rsid w:val="001A5371"/>
    <w:rPr>
      <w:sz w:val="24"/>
    </w:rPr>
  </w:style>
  <w:style w:type="paragraph" w:customStyle="1" w:styleId="font5">
    <w:name w:val="font5"/>
    <w:basedOn w:val="ac"/>
    <w:rsid w:val="001A5371"/>
    <w:pPr>
      <w:spacing w:before="100" w:beforeAutospacing="1" w:after="100" w:afterAutospacing="1"/>
      <w:jc w:val="left"/>
    </w:pPr>
    <w:rPr>
      <w:sz w:val="20"/>
      <w:szCs w:val="20"/>
    </w:rPr>
  </w:style>
  <w:style w:type="paragraph" w:customStyle="1" w:styleId="font6">
    <w:name w:val="font6"/>
    <w:basedOn w:val="ac"/>
    <w:rsid w:val="001A5371"/>
    <w:pPr>
      <w:spacing w:before="100" w:beforeAutospacing="1" w:after="100" w:afterAutospacing="1"/>
      <w:jc w:val="left"/>
    </w:pPr>
    <w:rPr>
      <w:i/>
      <w:iCs/>
      <w:sz w:val="14"/>
      <w:szCs w:val="14"/>
    </w:rPr>
  </w:style>
  <w:style w:type="paragraph" w:customStyle="1" w:styleId="font7">
    <w:name w:val="font7"/>
    <w:basedOn w:val="ac"/>
    <w:rsid w:val="001A5371"/>
    <w:pPr>
      <w:spacing w:before="100" w:beforeAutospacing="1" w:after="100" w:afterAutospacing="1"/>
      <w:jc w:val="left"/>
    </w:pPr>
    <w:rPr>
      <w:i/>
      <w:iCs/>
      <w:sz w:val="16"/>
      <w:szCs w:val="16"/>
    </w:rPr>
  </w:style>
  <w:style w:type="paragraph" w:customStyle="1" w:styleId="font8">
    <w:name w:val="font8"/>
    <w:basedOn w:val="ac"/>
    <w:rsid w:val="001A5371"/>
    <w:pPr>
      <w:spacing w:before="100" w:beforeAutospacing="1" w:after="100" w:afterAutospacing="1"/>
      <w:jc w:val="left"/>
    </w:pPr>
    <w:rPr>
      <w:i/>
      <w:iCs/>
      <w:sz w:val="14"/>
      <w:szCs w:val="14"/>
    </w:rPr>
  </w:style>
  <w:style w:type="paragraph" w:customStyle="1" w:styleId="font9">
    <w:name w:val="font9"/>
    <w:basedOn w:val="ac"/>
    <w:rsid w:val="001A5371"/>
    <w:pPr>
      <w:spacing w:before="100" w:beforeAutospacing="1" w:after="100" w:afterAutospacing="1"/>
      <w:jc w:val="left"/>
    </w:pPr>
    <w:rPr>
      <w:sz w:val="14"/>
      <w:szCs w:val="14"/>
    </w:rPr>
  </w:style>
  <w:style w:type="paragraph" w:customStyle="1" w:styleId="3ff2">
    <w:name w:val="Обычный3"/>
    <w:rsid w:val="001A5371"/>
    <w:rPr>
      <w:sz w:val="24"/>
    </w:rPr>
  </w:style>
  <w:style w:type="paragraph" w:customStyle="1" w:styleId="11a">
    <w:name w:val="Знак1 Знак Знак Знак1"/>
    <w:basedOn w:val="ac"/>
    <w:rsid w:val="001A5371"/>
    <w:pPr>
      <w:spacing w:after="160" w:line="240" w:lineRule="exact"/>
    </w:pPr>
    <w:rPr>
      <w:rFonts w:ascii="Verdana" w:eastAsia="Calibri" w:hAnsi="Verdana" w:cs="Verdana"/>
      <w:sz w:val="22"/>
      <w:szCs w:val="22"/>
      <w:lang w:val="en-US" w:eastAsia="en-US"/>
    </w:rPr>
  </w:style>
  <w:style w:type="character" w:customStyle="1" w:styleId="FontStyle27">
    <w:name w:val="Font Style27"/>
    <w:rsid w:val="001A5371"/>
    <w:rPr>
      <w:rFonts w:ascii="Times New Roman" w:hAnsi="Times New Roman" w:cs="Times New Roman"/>
      <w:sz w:val="22"/>
      <w:szCs w:val="22"/>
    </w:rPr>
  </w:style>
  <w:style w:type="paragraph" w:customStyle="1" w:styleId="2fff">
    <w:name w:val="Знак Знак Знак2 Знак"/>
    <w:basedOn w:val="ac"/>
    <w:rsid w:val="001A5371"/>
    <w:pPr>
      <w:widowControl w:val="0"/>
      <w:adjustRightInd w:val="0"/>
      <w:spacing w:after="160" w:line="240" w:lineRule="exact"/>
      <w:jc w:val="right"/>
    </w:pPr>
    <w:rPr>
      <w:sz w:val="20"/>
      <w:szCs w:val="20"/>
      <w:lang w:val="en-GB" w:eastAsia="en-US"/>
    </w:rPr>
  </w:style>
  <w:style w:type="paragraph" w:customStyle="1" w:styleId="affffffffff6">
    <w:name w:val="спецификация"/>
    <w:basedOn w:val="ac"/>
    <w:rsid w:val="001A5371"/>
    <w:pPr>
      <w:autoSpaceDE w:val="0"/>
      <w:autoSpaceDN w:val="0"/>
      <w:ind w:left="-109" w:right="-108"/>
      <w:jc w:val="left"/>
    </w:pPr>
    <w:rPr>
      <w:rFonts w:ascii="Courier New" w:hAnsi="Courier New" w:cs="Courier New"/>
      <w:b/>
      <w:bCs/>
      <w:caps/>
      <w:sz w:val="20"/>
      <w:szCs w:val="20"/>
    </w:rPr>
  </w:style>
  <w:style w:type="paragraph" w:customStyle="1" w:styleId="3---">
    <w:name w:val="3---"/>
    <w:basedOn w:val="ac"/>
    <w:rsid w:val="001A5371"/>
    <w:pPr>
      <w:spacing w:before="120" w:after="120"/>
    </w:pPr>
  </w:style>
  <w:style w:type="paragraph" w:customStyle="1" w:styleId="affffffffff7">
    <w:name w:val="Íîðìàëüíûé"/>
    <w:semiHidden/>
    <w:rsid w:val="001A5371"/>
    <w:pPr>
      <w:jc w:val="both"/>
    </w:pPr>
    <w:rPr>
      <w:rFonts w:ascii="Courier" w:hAnsi="Courier"/>
      <w:sz w:val="24"/>
      <w:lang w:val="en-GB"/>
    </w:rPr>
  </w:style>
  <w:style w:type="paragraph" w:customStyle="1" w:styleId="ConsNonformat">
    <w:name w:val="ConsNonformat"/>
    <w:rsid w:val="001A5371"/>
    <w:pPr>
      <w:widowControl w:val="0"/>
      <w:autoSpaceDE w:val="0"/>
      <w:autoSpaceDN w:val="0"/>
      <w:jc w:val="both"/>
    </w:pPr>
    <w:rPr>
      <w:rFonts w:ascii="Courier New" w:hAnsi="Courier New" w:cs="Courier New"/>
    </w:rPr>
  </w:style>
  <w:style w:type="paragraph" w:customStyle="1" w:styleId="Iauiue1">
    <w:name w:val="Iau?iue1"/>
    <w:rsid w:val="001A5371"/>
    <w:pPr>
      <w:jc w:val="both"/>
    </w:pPr>
  </w:style>
  <w:style w:type="paragraph" w:customStyle="1" w:styleId="caaieiaie1">
    <w:name w:val="caaieiaie 1"/>
    <w:basedOn w:val="Iauiue"/>
    <w:next w:val="Iauiue"/>
    <w:rsid w:val="001A5371"/>
    <w:pPr>
      <w:keepNext/>
      <w:spacing w:before="240" w:after="60" w:line="360" w:lineRule="auto"/>
      <w:ind w:firstLine="397"/>
      <w:jc w:val="center"/>
    </w:pPr>
    <w:rPr>
      <w:b/>
      <w:kern w:val="28"/>
      <w:sz w:val="28"/>
      <w:lang w:val="ru-RU"/>
    </w:rPr>
  </w:style>
  <w:style w:type="paragraph" w:customStyle="1" w:styleId="affffffffff8">
    <w:name w:val="Заголовок инструкции"/>
    <w:basedOn w:val="afd"/>
    <w:rsid w:val="001A5371"/>
  </w:style>
  <w:style w:type="paragraph" w:customStyle="1" w:styleId="affffffffff9">
    <w:name w:val="ПЗ инструкции"/>
    <w:basedOn w:val="ac"/>
    <w:rsid w:val="001A5371"/>
    <w:pPr>
      <w:spacing w:before="240" w:after="120"/>
      <w:jc w:val="center"/>
    </w:pPr>
    <w:rPr>
      <w:b/>
      <w:bCs/>
      <w:sz w:val="28"/>
      <w:szCs w:val="20"/>
    </w:rPr>
  </w:style>
  <w:style w:type="paragraph" w:customStyle="1" w:styleId="affffffffffa">
    <w:name w:val="Инструкция"/>
    <w:basedOn w:val="affffffffff8"/>
    <w:rsid w:val="001A5371"/>
  </w:style>
  <w:style w:type="paragraph" w:customStyle="1" w:styleId="affffffffffb">
    <w:name w:val="Указания"/>
    <w:basedOn w:val="affffffffff9"/>
    <w:rsid w:val="001A5371"/>
  </w:style>
  <w:style w:type="paragraph" w:customStyle="1" w:styleId="Iniiadieoaeno2">
    <w:name w:val="Iniia?die oaeno 2"/>
    <w:basedOn w:val="Iauiue"/>
    <w:rsid w:val="001A5371"/>
    <w:pPr>
      <w:widowControl w:val="0"/>
      <w:snapToGrid w:val="0"/>
      <w:spacing w:before="80" w:after="80"/>
      <w:jc w:val="both"/>
    </w:pPr>
    <w:rPr>
      <w:sz w:val="22"/>
      <w:lang w:val="ru-RU" w:eastAsia="en-US"/>
    </w:rPr>
  </w:style>
  <w:style w:type="paragraph" w:customStyle="1" w:styleId="norma">
    <w:name w:val="norma"/>
    <w:basedOn w:val="Iauiue"/>
    <w:rsid w:val="001A5371"/>
    <w:pPr>
      <w:widowControl w:val="0"/>
      <w:snapToGrid w:val="0"/>
      <w:spacing w:before="60" w:after="80"/>
      <w:ind w:left="851" w:hanging="851"/>
      <w:jc w:val="both"/>
    </w:pPr>
    <w:rPr>
      <w:rFonts w:ascii="Peterburg" w:hAnsi="Peterburg"/>
      <w:sz w:val="22"/>
      <w:lang w:val="ru-RU" w:eastAsia="en-US"/>
    </w:rPr>
  </w:style>
  <w:style w:type="paragraph" w:customStyle="1" w:styleId="affffffffffc">
    <w:name w:val="Îáû÷íûé"/>
    <w:rsid w:val="001A5371"/>
    <w:pPr>
      <w:jc w:val="both"/>
    </w:pPr>
    <w:rPr>
      <w:lang w:val="en-US"/>
    </w:rPr>
  </w:style>
  <w:style w:type="paragraph" w:customStyle="1" w:styleId="14pt2">
    <w:name w:val="Стиль 14 pt по центру"/>
    <w:basedOn w:val="ac"/>
    <w:rsid w:val="001A5371"/>
    <w:pPr>
      <w:jc w:val="center"/>
    </w:pPr>
    <w:rPr>
      <w:b/>
      <w:sz w:val="28"/>
      <w:szCs w:val="20"/>
    </w:rPr>
  </w:style>
  <w:style w:type="paragraph" w:customStyle="1" w:styleId="14pt10">
    <w:name w:val="Стиль 14 pt по ширине Первая строка:  1 см"/>
    <w:basedOn w:val="ac"/>
    <w:rsid w:val="001A5371"/>
    <w:pPr>
      <w:ind w:firstLine="567"/>
    </w:pPr>
    <w:rPr>
      <w:sz w:val="28"/>
      <w:szCs w:val="20"/>
    </w:rPr>
  </w:style>
  <w:style w:type="paragraph" w:customStyle="1" w:styleId="14pt127">
    <w:name w:val="Стиль 14 pt по ширине Первая строка:  127 см"/>
    <w:basedOn w:val="ac"/>
    <w:rsid w:val="001A5371"/>
    <w:pPr>
      <w:ind w:firstLine="720"/>
    </w:pPr>
    <w:rPr>
      <w:sz w:val="28"/>
      <w:szCs w:val="20"/>
    </w:rPr>
  </w:style>
  <w:style w:type="paragraph" w:customStyle="1" w:styleId="Iniiaiieoaeno21">
    <w:name w:val="Iniiaiie oaeno 21"/>
    <w:basedOn w:val="Iauiue"/>
    <w:rsid w:val="001A5371"/>
    <w:pPr>
      <w:keepNext/>
      <w:tabs>
        <w:tab w:val="left" w:pos="567"/>
        <w:tab w:val="left" w:pos="1134"/>
      </w:tabs>
      <w:spacing w:before="120" w:after="120" w:line="220" w:lineRule="exact"/>
      <w:ind w:firstLine="567"/>
      <w:jc w:val="both"/>
    </w:pPr>
    <w:rPr>
      <w:color w:val="000000"/>
      <w:spacing w:val="-4"/>
      <w:sz w:val="22"/>
      <w:lang w:val="ru-RU"/>
    </w:rPr>
  </w:style>
  <w:style w:type="paragraph" w:customStyle="1" w:styleId="142412">
    <w:name w:val="Стиль 14 пт полужирный По центру Перед:  24 пт После:  12 пт"/>
    <w:basedOn w:val="ac"/>
    <w:rsid w:val="001A5371"/>
    <w:pPr>
      <w:spacing w:before="240" w:after="120"/>
      <w:jc w:val="center"/>
    </w:pPr>
    <w:rPr>
      <w:b/>
      <w:bCs/>
      <w:sz w:val="28"/>
      <w:szCs w:val="20"/>
    </w:rPr>
  </w:style>
  <w:style w:type="paragraph" w:customStyle="1" w:styleId="1466">
    <w:name w:val="Стиль 14 пт полужирный По центру Перед:  6 пт После:  6 пт"/>
    <w:basedOn w:val="ac"/>
    <w:rsid w:val="001A5371"/>
    <w:pPr>
      <w:spacing w:before="360" w:after="120"/>
      <w:jc w:val="center"/>
    </w:pPr>
    <w:rPr>
      <w:b/>
      <w:bCs/>
      <w:position w:val="6"/>
      <w:sz w:val="28"/>
      <w:szCs w:val="20"/>
    </w:rPr>
  </w:style>
  <w:style w:type="character" w:customStyle="1" w:styleId="143">
    <w:name w:val="Стиль 14 пт полужирный подчеркивание все прописные"/>
    <w:rsid w:val="001A5371"/>
    <w:rPr>
      <w:b/>
      <w:bCs/>
      <w:caps/>
      <w:sz w:val="28"/>
      <w:szCs w:val="28"/>
      <w:u w:val="single"/>
    </w:rPr>
  </w:style>
  <w:style w:type="character" w:customStyle="1" w:styleId="144">
    <w:name w:val="Стиль 14 пт все прописные"/>
    <w:rsid w:val="001A5371"/>
    <w:rPr>
      <w:b/>
      <w:caps/>
      <w:sz w:val="28"/>
    </w:rPr>
  </w:style>
  <w:style w:type="paragraph" w:customStyle="1" w:styleId="-0">
    <w:name w:val="Контракт-подпункт"/>
    <w:basedOn w:val="ac"/>
    <w:rsid w:val="001A5371"/>
    <w:pPr>
      <w:tabs>
        <w:tab w:val="num" w:pos="851"/>
      </w:tabs>
      <w:ind w:left="851" w:hanging="851"/>
    </w:pPr>
  </w:style>
  <w:style w:type="paragraph" w:customStyle="1" w:styleId="-9">
    <w:name w:val="Контракт-пункт"/>
    <w:basedOn w:val="ac"/>
    <w:rsid w:val="001A5371"/>
    <w:pPr>
      <w:tabs>
        <w:tab w:val="num" w:pos="851"/>
        <w:tab w:val="num" w:pos="1440"/>
      </w:tabs>
      <w:ind w:left="851" w:hanging="851"/>
    </w:pPr>
  </w:style>
  <w:style w:type="paragraph" w:customStyle="1" w:styleId="-a">
    <w:name w:val="Контракт-подподпункт"/>
    <w:basedOn w:val="ac"/>
    <w:rsid w:val="001A5371"/>
    <w:pPr>
      <w:tabs>
        <w:tab w:val="num" w:pos="1140"/>
      </w:tabs>
      <w:ind w:left="1140" w:hanging="1140"/>
    </w:pPr>
  </w:style>
  <w:style w:type="paragraph" w:customStyle="1" w:styleId="4f4">
    <w:name w:val="заголовок 4"/>
    <w:basedOn w:val="ac"/>
    <w:next w:val="ac"/>
    <w:rsid w:val="001A5371"/>
    <w:pPr>
      <w:keepNext/>
      <w:keepLines/>
      <w:widowControl w:val="0"/>
      <w:suppressAutoHyphens/>
      <w:spacing w:before="240" w:after="60"/>
    </w:pPr>
    <w:rPr>
      <w:rFonts w:ascii="Arial" w:hAnsi="Arial"/>
      <w:smallCaps/>
    </w:rPr>
  </w:style>
  <w:style w:type="paragraph" w:customStyle="1" w:styleId="1fff3">
    <w:name w:val="заголовок 1"/>
    <w:basedOn w:val="ac"/>
    <w:next w:val="ac"/>
    <w:rsid w:val="001A5371"/>
    <w:pPr>
      <w:keepNext/>
      <w:widowControl w:val="0"/>
      <w:jc w:val="center"/>
    </w:pPr>
    <w:rPr>
      <w:b/>
      <w:sz w:val="32"/>
      <w:szCs w:val="20"/>
    </w:rPr>
  </w:style>
  <w:style w:type="paragraph" w:customStyle="1" w:styleId="affffffffffd">
    <w:name w:val="Введ"/>
    <w:basedOn w:val="ac"/>
    <w:rsid w:val="001A5371"/>
    <w:pPr>
      <w:pageBreakBefore/>
      <w:tabs>
        <w:tab w:val="num" w:pos="360"/>
      </w:tabs>
      <w:spacing w:after="120"/>
      <w:ind w:left="360" w:hanging="360"/>
      <w:jc w:val="center"/>
      <w:outlineLvl w:val="0"/>
    </w:pPr>
    <w:rPr>
      <w:b/>
    </w:rPr>
  </w:style>
  <w:style w:type="paragraph" w:customStyle="1" w:styleId="xl139">
    <w:name w:val="xl139"/>
    <w:basedOn w:val="ac"/>
    <w:rsid w:val="001A5371"/>
    <w:pPr>
      <w:spacing w:before="100" w:beforeAutospacing="1" w:after="100" w:afterAutospacing="1"/>
      <w:jc w:val="left"/>
      <w:textAlignment w:val="top"/>
    </w:pPr>
  </w:style>
  <w:style w:type="paragraph" w:customStyle="1" w:styleId="xl140">
    <w:name w:val="xl140"/>
    <w:basedOn w:val="ac"/>
    <w:rsid w:val="001A537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1">
    <w:name w:val="xl141"/>
    <w:basedOn w:val="ac"/>
    <w:rsid w:val="001A5371"/>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42">
    <w:name w:val="xl142"/>
    <w:basedOn w:val="ac"/>
    <w:rsid w:val="001A5371"/>
    <w:pPr>
      <w:pBdr>
        <w:left w:val="single" w:sz="8" w:space="0" w:color="auto"/>
        <w:right w:val="single" w:sz="8" w:space="0" w:color="auto"/>
      </w:pBdr>
      <w:spacing w:before="100" w:beforeAutospacing="1" w:after="100" w:afterAutospacing="1"/>
      <w:jc w:val="center"/>
    </w:pPr>
    <w:rPr>
      <w:b/>
      <w:bCs/>
    </w:rPr>
  </w:style>
  <w:style w:type="paragraph" w:customStyle="1" w:styleId="xl143">
    <w:name w:val="xl143"/>
    <w:basedOn w:val="ac"/>
    <w:rsid w:val="001A5371"/>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44">
    <w:name w:val="xl144"/>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5">
    <w:name w:val="xl145"/>
    <w:basedOn w:val="ac"/>
    <w:rsid w:val="001A537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left"/>
    </w:pPr>
    <w:rPr>
      <w:color w:val="000000"/>
      <w:sz w:val="16"/>
      <w:szCs w:val="16"/>
    </w:rPr>
  </w:style>
  <w:style w:type="paragraph" w:customStyle="1" w:styleId="xl146">
    <w:name w:val="xl146"/>
    <w:basedOn w:val="ac"/>
    <w:rsid w:val="001A5371"/>
    <w:pPr>
      <w:pBdr>
        <w:top w:val="single" w:sz="8"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47">
    <w:name w:val="xl147"/>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48">
    <w:name w:val="xl148"/>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49">
    <w:name w:val="xl149"/>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0">
    <w:name w:val="xl150"/>
    <w:basedOn w:val="ac"/>
    <w:rsid w:val="001A5371"/>
    <w:pPr>
      <w:pBdr>
        <w:top w:val="single" w:sz="4" w:space="0" w:color="auto"/>
        <w:left w:val="single" w:sz="4" w:space="0" w:color="auto"/>
        <w:bottom w:val="single" w:sz="8" w:space="0" w:color="auto"/>
        <w:right w:val="single" w:sz="8" w:space="0" w:color="auto"/>
      </w:pBdr>
      <w:spacing w:before="100" w:beforeAutospacing="1" w:after="100" w:afterAutospacing="1"/>
      <w:jc w:val="center"/>
    </w:pPr>
    <w:rPr>
      <w:color w:val="000000"/>
    </w:rPr>
  </w:style>
  <w:style w:type="paragraph" w:customStyle="1" w:styleId="xl151">
    <w:name w:val="xl151"/>
    <w:basedOn w:val="ac"/>
    <w:rsid w:val="001A5371"/>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rPr>
  </w:style>
  <w:style w:type="paragraph" w:customStyle="1" w:styleId="xl152">
    <w:name w:val="xl152"/>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color w:val="000000"/>
    </w:rPr>
  </w:style>
  <w:style w:type="paragraph" w:customStyle="1" w:styleId="xl153">
    <w:name w:val="xl153"/>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000000"/>
    </w:rPr>
  </w:style>
  <w:style w:type="paragraph" w:customStyle="1" w:styleId="xl154">
    <w:name w:val="xl154"/>
    <w:basedOn w:val="ac"/>
    <w:rsid w:val="001A5371"/>
    <w:pPr>
      <w:pBdr>
        <w:top w:val="single" w:sz="4" w:space="0" w:color="auto"/>
        <w:left w:val="single" w:sz="4" w:space="0" w:color="auto"/>
        <w:right w:val="single" w:sz="8" w:space="0" w:color="auto"/>
      </w:pBdr>
      <w:spacing w:before="100" w:beforeAutospacing="1" w:after="100" w:afterAutospacing="1"/>
      <w:jc w:val="center"/>
    </w:pPr>
    <w:rPr>
      <w:color w:val="000000"/>
    </w:rPr>
  </w:style>
  <w:style w:type="paragraph" w:customStyle="1" w:styleId="xl155">
    <w:name w:val="xl155"/>
    <w:basedOn w:val="ac"/>
    <w:rsid w:val="001A537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6">
    <w:name w:val="xl156"/>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7">
    <w:name w:val="xl157"/>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8">
    <w:name w:val="xl158"/>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rPr>
      <w:color w:val="000000"/>
    </w:rPr>
  </w:style>
  <w:style w:type="paragraph" w:customStyle="1" w:styleId="xl159">
    <w:name w:val="xl159"/>
    <w:basedOn w:val="ac"/>
    <w:rsid w:val="001A537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style>
  <w:style w:type="paragraph" w:customStyle="1" w:styleId="xl160">
    <w:name w:val="xl160"/>
    <w:basedOn w:val="ac"/>
    <w:rsid w:val="001A5371"/>
    <w:pPr>
      <w:pBdr>
        <w:top w:val="single" w:sz="4" w:space="0" w:color="auto"/>
        <w:left w:val="single" w:sz="4" w:space="0" w:color="auto"/>
        <w:right w:val="single" w:sz="8" w:space="0" w:color="auto"/>
      </w:pBdr>
      <w:shd w:val="clear" w:color="000000" w:fill="FFFFFF"/>
      <w:spacing w:before="100" w:beforeAutospacing="1" w:after="100" w:afterAutospacing="1"/>
      <w:jc w:val="center"/>
    </w:pPr>
  </w:style>
  <w:style w:type="paragraph" w:customStyle="1" w:styleId="xl161">
    <w:name w:val="xl161"/>
    <w:basedOn w:val="ac"/>
    <w:rsid w:val="001A5371"/>
    <w:pPr>
      <w:spacing w:before="100" w:beforeAutospacing="1" w:after="100" w:afterAutospacing="1"/>
      <w:jc w:val="center"/>
    </w:pPr>
  </w:style>
  <w:style w:type="paragraph" w:customStyle="1" w:styleId="xl162">
    <w:name w:val="xl162"/>
    <w:basedOn w:val="ac"/>
    <w:rsid w:val="001A5371"/>
    <w:pPr>
      <w:spacing w:before="100" w:beforeAutospacing="1" w:after="100" w:afterAutospacing="1"/>
      <w:jc w:val="right"/>
    </w:pPr>
  </w:style>
  <w:style w:type="paragraph" w:customStyle="1" w:styleId="xl163">
    <w:name w:val="xl163"/>
    <w:basedOn w:val="ac"/>
    <w:rsid w:val="001A5371"/>
    <w:pPr>
      <w:pBdr>
        <w:left w:val="single" w:sz="4" w:space="0" w:color="auto"/>
        <w:bottom w:val="single" w:sz="4" w:space="0" w:color="auto"/>
        <w:right w:val="single" w:sz="4" w:space="0" w:color="auto"/>
      </w:pBdr>
      <w:shd w:val="clear" w:color="000000" w:fill="FFFFFF"/>
      <w:spacing w:before="100" w:beforeAutospacing="1" w:after="100" w:afterAutospacing="1"/>
      <w:jc w:val="left"/>
    </w:pPr>
    <w:rPr>
      <w:color w:val="000000"/>
    </w:rPr>
  </w:style>
  <w:style w:type="paragraph" w:customStyle="1" w:styleId="xl164">
    <w:name w:val="xl164"/>
    <w:basedOn w:val="ac"/>
    <w:rsid w:val="001A5371"/>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65">
    <w:name w:val="xl165"/>
    <w:basedOn w:val="ac"/>
    <w:rsid w:val="001A5371"/>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66">
    <w:name w:val="xl166"/>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7">
    <w:name w:val="xl167"/>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68">
    <w:name w:val="xl168"/>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69">
    <w:name w:val="xl169"/>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0">
    <w:name w:val="xl170"/>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1">
    <w:name w:val="xl171"/>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72">
    <w:name w:val="xl172"/>
    <w:basedOn w:val="ac"/>
    <w:rsid w:val="001A5371"/>
    <w:pPr>
      <w:pBdr>
        <w:top w:val="single" w:sz="8" w:space="0" w:color="auto"/>
        <w:bottom w:val="single" w:sz="4" w:space="0" w:color="auto"/>
      </w:pBdr>
      <w:spacing w:before="100" w:beforeAutospacing="1" w:after="100" w:afterAutospacing="1"/>
      <w:jc w:val="center"/>
    </w:pPr>
  </w:style>
  <w:style w:type="paragraph" w:customStyle="1" w:styleId="xl173">
    <w:name w:val="xl173"/>
    <w:basedOn w:val="ac"/>
    <w:rsid w:val="001A5371"/>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174">
    <w:name w:val="xl174"/>
    <w:basedOn w:val="ac"/>
    <w:rsid w:val="001A5371"/>
    <w:pPr>
      <w:pBdr>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5">
    <w:name w:val="xl175"/>
    <w:basedOn w:val="ac"/>
    <w:rsid w:val="001A5371"/>
    <w:pPr>
      <w:pBdr>
        <w:bottom w:val="single" w:sz="4" w:space="0" w:color="auto"/>
      </w:pBdr>
      <w:spacing w:before="100" w:beforeAutospacing="1" w:after="100" w:afterAutospacing="1"/>
      <w:jc w:val="center"/>
    </w:pPr>
  </w:style>
  <w:style w:type="paragraph" w:customStyle="1" w:styleId="xl176">
    <w:name w:val="xl176"/>
    <w:basedOn w:val="ac"/>
    <w:rsid w:val="001A5371"/>
    <w:pPr>
      <w:pBdr>
        <w:bottom w:val="single" w:sz="4" w:space="0" w:color="auto"/>
        <w:right w:val="single" w:sz="8" w:space="0" w:color="auto"/>
      </w:pBdr>
      <w:spacing w:before="100" w:beforeAutospacing="1" w:after="100" w:afterAutospacing="1"/>
      <w:jc w:val="center"/>
    </w:pPr>
  </w:style>
  <w:style w:type="paragraph" w:customStyle="1" w:styleId="xl177">
    <w:name w:val="xl177"/>
    <w:basedOn w:val="ac"/>
    <w:rsid w:val="001A5371"/>
    <w:pPr>
      <w:pBdr>
        <w:top w:val="single" w:sz="8" w:space="0" w:color="auto"/>
        <w:left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8">
    <w:name w:val="xl178"/>
    <w:basedOn w:val="ac"/>
    <w:rsid w:val="001A5371"/>
    <w:pPr>
      <w:pBdr>
        <w:top w:val="single" w:sz="8" w:space="0" w:color="auto"/>
        <w:bottom w:val="single" w:sz="4" w:space="0" w:color="auto"/>
      </w:pBdr>
      <w:shd w:val="clear" w:color="000000" w:fill="FFFFFF"/>
      <w:spacing w:before="100" w:beforeAutospacing="1" w:after="100" w:afterAutospacing="1"/>
      <w:jc w:val="center"/>
    </w:pPr>
    <w:rPr>
      <w:b/>
      <w:bCs/>
      <w:color w:val="000000"/>
    </w:rPr>
  </w:style>
  <w:style w:type="paragraph" w:customStyle="1" w:styleId="xl179">
    <w:name w:val="xl179"/>
    <w:basedOn w:val="ac"/>
    <w:rsid w:val="001A5371"/>
    <w:pPr>
      <w:pBdr>
        <w:top w:val="single" w:sz="8" w:space="0" w:color="auto"/>
        <w:bottom w:val="single" w:sz="4" w:space="0" w:color="auto"/>
        <w:right w:val="single" w:sz="8" w:space="0" w:color="auto"/>
      </w:pBdr>
      <w:shd w:val="clear" w:color="000000" w:fill="FFFFFF"/>
      <w:spacing w:before="100" w:beforeAutospacing="1" w:after="100" w:afterAutospacing="1"/>
      <w:jc w:val="center"/>
    </w:pPr>
    <w:rPr>
      <w:b/>
      <w:bCs/>
      <w:color w:val="000000"/>
    </w:rPr>
  </w:style>
  <w:style w:type="paragraph" w:customStyle="1" w:styleId="xl180">
    <w:name w:val="xl180"/>
    <w:basedOn w:val="ac"/>
    <w:rsid w:val="001A5371"/>
    <w:pPr>
      <w:pBdr>
        <w:top w:val="single" w:sz="8" w:space="0" w:color="auto"/>
      </w:pBdr>
      <w:spacing w:before="100" w:beforeAutospacing="1" w:after="100" w:afterAutospacing="1"/>
      <w:jc w:val="left"/>
    </w:pPr>
  </w:style>
  <w:style w:type="paragraph" w:customStyle="1" w:styleId="xl181">
    <w:name w:val="xl181"/>
    <w:basedOn w:val="ac"/>
    <w:rsid w:val="001A5371"/>
    <w:pPr>
      <w:pBdr>
        <w:top w:val="single" w:sz="8" w:space="0" w:color="auto"/>
      </w:pBdr>
      <w:spacing w:before="100" w:beforeAutospacing="1" w:after="100" w:afterAutospacing="1"/>
      <w:jc w:val="left"/>
    </w:pPr>
  </w:style>
  <w:style w:type="paragraph" w:customStyle="1" w:styleId="xl182">
    <w:name w:val="xl182"/>
    <w:basedOn w:val="ac"/>
    <w:rsid w:val="001A5371"/>
    <w:pPr>
      <w:pBdr>
        <w:top w:val="single" w:sz="8" w:space="0" w:color="auto"/>
      </w:pBdr>
      <w:spacing w:before="100" w:beforeAutospacing="1" w:after="100" w:afterAutospacing="1"/>
      <w:jc w:val="center"/>
    </w:pPr>
  </w:style>
  <w:style w:type="paragraph" w:customStyle="1" w:styleId="xl183">
    <w:name w:val="xl183"/>
    <w:basedOn w:val="ac"/>
    <w:rsid w:val="001A5371"/>
    <w:pPr>
      <w:spacing w:before="100" w:beforeAutospacing="1" w:after="100" w:afterAutospacing="1"/>
      <w:jc w:val="right"/>
    </w:pPr>
  </w:style>
  <w:style w:type="paragraph" w:customStyle="1" w:styleId="xl184">
    <w:name w:val="xl184"/>
    <w:basedOn w:val="ac"/>
    <w:rsid w:val="001A5371"/>
    <w:pPr>
      <w:spacing w:before="100" w:beforeAutospacing="1" w:after="100" w:afterAutospacing="1"/>
      <w:jc w:val="right"/>
    </w:pPr>
  </w:style>
  <w:style w:type="paragraph" w:customStyle="1" w:styleId="xl185">
    <w:name w:val="xl185"/>
    <w:basedOn w:val="ac"/>
    <w:rsid w:val="001A5371"/>
    <w:pPr>
      <w:spacing w:before="100" w:beforeAutospacing="1" w:after="100" w:afterAutospacing="1"/>
      <w:jc w:val="center"/>
    </w:pPr>
    <w:rPr>
      <w:b/>
      <w:bCs/>
      <w:sz w:val="28"/>
      <w:szCs w:val="28"/>
    </w:rPr>
  </w:style>
  <w:style w:type="paragraph" w:customStyle="1" w:styleId="xl186">
    <w:name w:val="xl186"/>
    <w:basedOn w:val="ac"/>
    <w:rsid w:val="001A5371"/>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paragraph" w:customStyle="1" w:styleId="xl187">
    <w:name w:val="xl187"/>
    <w:basedOn w:val="ac"/>
    <w:rsid w:val="001A5371"/>
    <w:pPr>
      <w:spacing w:before="100" w:beforeAutospacing="1" w:after="100" w:afterAutospacing="1"/>
      <w:jc w:val="left"/>
    </w:pPr>
    <w:rPr>
      <w:sz w:val="22"/>
      <w:szCs w:val="22"/>
    </w:rPr>
  </w:style>
  <w:style w:type="paragraph" w:customStyle="1" w:styleId="xl188">
    <w:name w:val="xl188"/>
    <w:basedOn w:val="ac"/>
    <w:rsid w:val="001A5371"/>
    <w:pPr>
      <w:spacing w:before="100" w:beforeAutospacing="1" w:after="100" w:afterAutospacing="1"/>
      <w:jc w:val="right"/>
    </w:pPr>
  </w:style>
  <w:style w:type="paragraph" w:customStyle="1" w:styleId="xl189">
    <w:name w:val="xl189"/>
    <w:basedOn w:val="ac"/>
    <w:rsid w:val="001A5371"/>
    <w:pPr>
      <w:spacing w:before="100" w:beforeAutospacing="1" w:after="100" w:afterAutospacing="1"/>
      <w:jc w:val="right"/>
    </w:pPr>
  </w:style>
  <w:style w:type="paragraph" w:customStyle="1" w:styleId="xl190">
    <w:name w:val="xl190"/>
    <w:basedOn w:val="ac"/>
    <w:rsid w:val="001A5371"/>
    <w:pPr>
      <w:spacing w:before="100" w:beforeAutospacing="1" w:after="100" w:afterAutospacing="1"/>
      <w:jc w:val="center"/>
    </w:pPr>
    <w:rPr>
      <w:b/>
      <w:bCs/>
      <w:sz w:val="28"/>
      <w:szCs w:val="28"/>
    </w:rPr>
  </w:style>
  <w:style w:type="paragraph" w:customStyle="1" w:styleId="xl191">
    <w:name w:val="xl191"/>
    <w:basedOn w:val="ac"/>
    <w:rsid w:val="001A5371"/>
    <w:pPr>
      <w:pBdr>
        <w:top w:val="single" w:sz="8" w:space="0" w:color="auto"/>
        <w:bottom w:val="single" w:sz="4" w:space="0" w:color="auto"/>
        <w:right w:val="single" w:sz="4" w:space="0" w:color="auto"/>
      </w:pBdr>
      <w:shd w:val="clear" w:color="000000" w:fill="FFFFFF"/>
      <w:spacing w:before="100" w:beforeAutospacing="1" w:after="100" w:afterAutospacing="1"/>
      <w:jc w:val="center"/>
    </w:pPr>
    <w:rPr>
      <w:b/>
      <w:bCs/>
      <w:color w:val="000000"/>
    </w:rPr>
  </w:style>
  <w:style w:type="character" w:customStyle="1" w:styleId="BodyText2Char">
    <w:name w:val="Body Text 2 Char"/>
    <w:locked/>
    <w:rsid w:val="001A5371"/>
    <w:rPr>
      <w:sz w:val="24"/>
      <w:lang w:val="ru-RU" w:eastAsia="ru-RU" w:bidi="ar-SA"/>
    </w:rPr>
  </w:style>
  <w:style w:type="paragraph" w:customStyle="1" w:styleId="2110">
    <w:name w:val="Основной текст 211"/>
    <w:basedOn w:val="ac"/>
    <w:rsid w:val="001A5371"/>
    <w:pPr>
      <w:ind w:left="1134"/>
      <w:jc w:val="left"/>
    </w:pPr>
    <w:rPr>
      <w:sz w:val="28"/>
      <w:szCs w:val="20"/>
    </w:rPr>
  </w:style>
  <w:style w:type="paragraph" w:customStyle="1" w:styleId="11b">
    <w:name w:val="Обычный11"/>
    <w:uiPriority w:val="99"/>
    <w:rsid w:val="001A5371"/>
    <w:pPr>
      <w:jc w:val="both"/>
    </w:pPr>
    <w:rPr>
      <w:rFonts w:ascii="Arial" w:hAnsi="Arial"/>
      <w:sz w:val="28"/>
    </w:rPr>
  </w:style>
  <w:style w:type="character" w:customStyle="1" w:styleId="affffffffffe">
    <w:name w:val="Реквизит"/>
    <w:rsid w:val="001A5371"/>
    <w:rPr>
      <w:sz w:val="28"/>
    </w:rPr>
  </w:style>
  <w:style w:type="character" w:customStyle="1" w:styleId="afffffffffff">
    <w:name w:val="Реквизит полужирный"/>
    <w:rsid w:val="001A5371"/>
    <w:rPr>
      <w:b/>
      <w:bCs/>
      <w:sz w:val="28"/>
    </w:rPr>
  </w:style>
  <w:style w:type="paragraph" w:customStyle="1" w:styleId="231">
    <w:name w:val="Основной текст 23"/>
    <w:basedOn w:val="ac"/>
    <w:rsid w:val="001A5371"/>
    <w:pPr>
      <w:ind w:left="1134"/>
      <w:jc w:val="left"/>
    </w:pPr>
    <w:rPr>
      <w:sz w:val="28"/>
      <w:szCs w:val="20"/>
    </w:rPr>
  </w:style>
  <w:style w:type="paragraph" w:customStyle="1" w:styleId="2fff0">
    <w:name w:val="заголовок 2"/>
    <w:basedOn w:val="ac"/>
    <w:next w:val="ac"/>
    <w:rsid w:val="001A5371"/>
    <w:pPr>
      <w:keepNext/>
      <w:autoSpaceDE w:val="0"/>
      <w:autoSpaceDN w:val="0"/>
      <w:spacing w:before="120" w:after="120"/>
      <w:jc w:val="center"/>
    </w:pPr>
    <w:rPr>
      <w:sz w:val="28"/>
      <w:szCs w:val="28"/>
    </w:rPr>
  </w:style>
  <w:style w:type="paragraph" w:customStyle="1" w:styleId="3ff3">
    <w:name w:val="заголовок 3"/>
    <w:basedOn w:val="ac"/>
    <w:next w:val="ac"/>
    <w:rsid w:val="001A5371"/>
    <w:pPr>
      <w:keepNext/>
      <w:widowControl w:val="0"/>
      <w:autoSpaceDE w:val="0"/>
      <w:autoSpaceDN w:val="0"/>
      <w:ind w:left="-108" w:right="-108"/>
      <w:jc w:val="center"/>
    </w:pPr>
    <w:rPr>
      <w:b/>
      <w:bCs/>
      <w:u w:val="single"/>
    </w:rPr>
  </w:style>
  <w:style w:type="paragraph" w:customStyle="1" w:styleId="5b">
    <w:name w:val="заголовок 5"/>
    <w:basedOn w:val="ac"/>
    <w:next w:val="ac"/>
    <w:rsid w:val="001A5371"/>
    <w:pPr>
      <w:keepNext/>
      <w:autoSpaceDE w:val="0"/>
      <w:autoSpaceDN w:val="0"/>
      <w:ind w:right="-1050" w:hanging="108"/>
      <w:jc w:val="left"/>
    </w:pPr>
    <w:rPr>
      <w:sz w:val="28"/>
      <w:szCs w:val="28"/>
    </w:rPr>
  </w:style>
  <w:style w:type="paragraph" w:customStyle="1" w:styleId="69">
    <w:name w:val="заголовок 6"/>
    <w:basedOn w:val="ac"/>
    <w:next w:val="ac"/>
    <w:rsid w:val="001A5371"/>
    <w:pPr>
      <w:keepNext/>
      <w:autoSpaceDE w:val="0"/>
      <w:autoSpaceDN w:val="0"/>
      <w:ind w:right="-1050"/>
      <w:jc w:val="left"/>
    </w:pPr>
    <w:rPr>
      <w:sz w:val="28"/>
      <w:szCs w:val="28"/>
    </w:rPr>
  </w:style>
  <w:style w:type="paragraph" w:customStyle="1" w:styleId="75">
    <w:name w:val="заголовок 7"/>
    <w:basedOn w:val="ac"/>
    <w:next w:val="ac"/>
    <w:rsid w:val="001A5371"/>
    <w:pPr>
      <w:keepNext/>
      <w:autoSpaceDE w:val="0"/>
      <w:autoSpaceDN w:val="0"/>
      <w:spacing w:before="120"/>
      <w:ind w:right="-1049"/>
      <w:jc w:val="left"/>
    </w:pPr>
    <w:rPr>
      <w:sz w:val="26"/>
      <w:szCs w:val="26"/>
    </w:rPr>
  </w:style>
  <w:style w:type="paragraph" w:customStyle="1" w:styleId="1fff4">
    <w:name w:val="спецификация1"/>
    <w:basedOn w:val="ac"/>
    <w:rsid w:val="001A5371"/>
    <w:pPr>
      <w:keepNext/>
      <w:keepLines/>
      <w:autoSpaceDE w:val="0"/>
      <w:autoSpaceDN w:val="0"/>
      <w:ind w:left="-108" w:right="-108"/>
      <w:jc w:val="center"/>
    </w:pPr>
    <w:rPr>
      <w:rFonts w:ascii="Courier New" w:hAnsi="Courier New" w:cs="Courier New"/>
      <w:b/>
      <w:bCs/>
      <w:caps/>
      <w:sz w:val="20"/>
      <w:szCs w:val="20"/>
    </w:rPr>
  </w:style>
  <w:style w:type="paragraph" w:customStyle="1" w:styleId="2210">
    <w:name w:val="Основной текст 221"/>
    <w:basedOn w:val="ac"/>
    <w:rsid w:val="001A5371"/>
    <w:pPr>
      <w:ind w:left="1134"/>
      <w:jc w:val="left"/>
    </w:pPr>
    <w:rPr>
      <w:sz w:val="28"/>
      <w:szCs w:val="20"/>
    </w:rPr>
  </w:style>
  <w:style w:type="paragraph" w:customStyle="1" w:styleId="213">
    <w:name w:val="Обычный21"/>
    <w:rsid w:val="001A5371"/>
    <w:pPr>
      <w:jc w:val="both"/>
    </w:pPr>
    <w:rPr>
      <w:rFonts w:ascii="Arial" w:hAnsi="Arial"/>
      <w:sz w:val="28"/>
    </w:rPr>
  </w:style>
  <w:style w:type="paragraph" w:customStyle="1" w:styleId="xl32">
    <w:name w:val="xl32"/>
    <w:basedOn w:val="ac"/>
    <w:rsid w:val="001A5371"/>
    <w:pPr>
      <w:pBdr>
        <w:top w:val="single" w:sz="4" w:space="0" w:color="auto"/>
        <w:left w:val="single" w:sz="4" w:space="0" w:color="auto"/>
        <w:bottom w:val="single" w:sz="4" w:space="0" w:color="auto"/>
      </w:pBdr>
      <w:spacing w:before="100" w:beforeAutospacing="1" w:after="100" w:afterAutospacing="1"/>
      <w:jc w:val="left"/>
    </w:pPr>
    <w:rPr>
      <w:rFonts w:eastAsia="Arial Unicode MS"/>
      <w:b/>
      <w:bCs/>
    </w:rPr>
  </w:style>
  <w:style w:type="paragraph" w:customStyle="1" w:styleId="xl25">
    <w:name w:val="xl25"/>
    <w:basedOn w:val="ac"/>
    <w:rsid w:val="001A5371"/>
    <w:pPr>
      <w:pBdr>
        <w:left w:val="single" w:sz="4" w:space="0" w:color="auto"/>
        <w:bottom w:val="single" w:sz="4" w:space="0" w:color="auto"/>
      </w:pBdr>
      <w:spacing w:before="100" w:beforeAutospacing="1" w:after="100" w:afterAutospacing="1"/>
      <w:jc w:val="left"/>
    </w:pPr>
    <w:rPr>
      <w:rFonts w:ascii="Arial" w:eastAsia="Arial Unicode MS" w:hAnsi="Arial" w:cs="Arial"/>
    </w:rPr>
  </w:style>
  <w:style w:type="paragraph" w:customStyle="1" w:styleId="afffffffffff0">
    <w:name w:val="Знак Знак Знак Знак Знак Знак Знак Знак Знак Знак"/>
    <w:basedOn w:val="ac"/>
    <w:rsid w:val="001A5371"/>
    <w:pPr>
      <w:spacing w:after="160" w:line="240" w:lineRule="exact"/>
    </w:pPr>
    <w:rPr>
      <w:rFonts w:ascii="Verdana" w:hAnsi="Verdana"/>
      <w:sz w:val="22"/>
      <w:szCs w:val="20"/>
      <w:lang w:val="en-US" w:eastAsia="en-US"/>
    </w:rPr>
  </w:style>
  <w:style w:type="character" w:customStyle="1" w:styleId="5c">
    <w:name w:val="Знак Знак5"/>
    <w:rsid w:val="001A5371"/>
    <w:rPr>
      <w:sz w:val="24"/>
      <w:szCs w:val="24"/>
    </w:rPr>
  </w:style>
  <w:style w:type="character" w:customStyle="1" w:styleId="1fff5">
    <w:name w:val="Гиперссылка1"/>
    <w:rsid w:val="001A5371"/>
    <w:rPr>
      <w:color w:val="0000FF"/>
      <w:u w:val="single"/>
    </w:rPr>
  </w:style>
  <w:style w:type="paragraph" w:customStyle="1" w:styleId="1KGK9">
    <w:name w:val="1KG=K9"/>
    <w:rsid w:val="001A5371"/>
    <w:pPr>
      <w:autoSpaceDE w:val="0"/>
      <w:autoSpaceDN w:val="0"/>
      <w:adjustRightInd w:val="0"/>
      <w:jc w:val="both"/>
    </w:pPr>
    <w:rPr>
      <w:rFonts w:ascii="MS Sans Serif" w:hAnsi="MS Sans Serif"/>
      <w:szCs w:val="24"/>
    </w:rPr>
  </w:style>
  <w:style w:type="character" w:customStyle="1" w:styleId="1fff6">
    <w:name w:val="Знак Знак1"/>
    <w:locked/>
    <w:rsid w:val="001A5371"/>
    <w:rPr>
      <w:sz w:val="24"/>
      <w:szCs w:val="24"/>
      <w:lang w:val="ru-RU" w:eastAsia="ru-RU" w:bidi="ar-SA"/>
    </w:rPr>
  </w:style>
  <w:style w:type="character" w:customStyle="1" w:styleId="4f5">
    <w:name w:val="Знак Знак4"/>
    <w:aliases w:val="Заголовок 1 Знак Знак Знак Знак Знак Знак Знак Знак Знак Знак Знак Знак1,Заголовок 1 Знак Знак Знак Знак Знак Знак Знак Знак Знак Знак1,H1 Знак Знак1,1 Знак1,h1 Знак1,Header 1 Знак Знак1"/>
    <w:locked/>
    <w:rsid w:val="001A5371"/>
    <w:rPr>
      <w:sz w:val="24"/>
      <w:szCs w:val="24"/>
      <w:lang w:val="ru-RU" w:eastAsia="ru-RU" w:bidi="ar-SA"/>
    </w:rPr>
  </w:style>
  <w:style w:type="paragraph" w:customStyle="1" w:styleId="CharChar11">
    <w:name w:val="Char Char1 Знак Знак Знак1 Знак"/>
    <w:basedOn w:val="ac"/>
    <w:rsid w:val="001A5371"/>
    <w:pPr>
      <w:spacing w:after="160" w:line="240" w:lineRule="exact"/>
      <w:jc w:val="left"/>
    </w:pPr>
    <w:rPr>
      <w:rFonts w:ascii="Verdana" w:hAnsi="Verdana"/>
      <w:sz w:val="20"/>
      <w:szCs w:val="20"/>
      <w:lang w:val="en-US" w:eastAsia="en-US"/>
    </w:rPr>
  </w:style>
  <w:style w:type="paragraph" w:customStyle="1" w:styleId="320">
    <w:name w:val="Основной текст 32"/>
    <w:basedOn w:val="ac"/>
    <w:rsid w:val="001A5371"/>
    <w:rPr>
      <w:szCs w:val="20"/>
    </w:rPr>
  </w:style>
  <w:style w:type="paragraph" w:customStyle="1" w:styleId="2fff1">
    <w:name w:val="Абзац списка2"/>
    <w:basedOn w:val="ac"/>
    <w:qFormat/>
    <w:rsid w:val="001A5371"/>
    <w:pPr>
      <w:ind w:left="720" w:firstLine="720"/>
    </w:pPr>
    <w:rPr>
      <w:rFonts w:ascii="Calibri" w:hAnsi="Calibri" w:cs="Calibri"/>
      <w:sz w:val="28"/>
      <w:szCs w:val="28"/>
      <w:lang w:eastAsia="en-US"/>
    </w:rPr>
  </w:style>
  <w:style w:type="numbering" w:customStyle="1" w:styleId="241">
    <w:name w:val="Стиль241"/>
    <w:rsid w:val="001A5371"/>
  </w:style>
  <w:style w:type="paragraph" w:customStyle="1" w:styleId="D2CC0B6B44A644CB9165D72AE26434DF">
    <w:name w:val="D2CC0B6B44A644CB9165D72AE26434DF"/>
    <w:rsid w:val="001A5371"/>
    <w:pPr>
      <w:spacing w:after="200" w:line="276" w:lineRule="auto"/>
    </w:pPr>
    <w:rPr>
      <w:rFonts w:ascii="Calibri" w:hAnsi="Calibri"/>
      <w:sz w:val="22"/>
      <w:szCs w:val="22"/>
    </w:rPr>
  </w:style>
  <w:style w:type="character" w:customStyle="1" w:styleId="1fff7">
    <w:name w:val="Основной текст Знак1"/>
    <w:aliases w:val="Знак2 Знак1,body text Знак1,A=&gt;2=&gt;9 B5:AB Знак1,Body Text Char Знак1"/>
    <w:rsid w:val="001A5371"/>
    <w:rPr>
      <w:rFonts w:ascii="Times New Roman" w:eastAsia="Times New Roman" w:hAnsi="Times New Roman" w:cs="Times New Roman"/>
      <w:sz w:val="24"/>
      <w:szCs w:val="24"/>
      <w:lang w:eastAsia="ru-RU"/>
    </w:rPr>
  </w:style>
  <w:style w:type="character" w:customStyle="1" w:styleId="ConsPlusNonformat0">
    <w:name w:val="ConsPlusNonformat Знак"/>
    <w:link w:val="ConsPlusNonformat"/>
    <w:locked/>
    <w:rsid w:val="001A5371"/>
    <w:rPr>
      <w:rFonts w:ascii="Courier New" w:hAnsi="Courier New" w:cs="Courier New"/>
    </w:rPr>
  </w:style>
  <w:style w:type="paragraph" w:customStyle="1" w:styleId="a3">
    <w:name w:val="маркированный"/>
    <w:basedOn w:val="ac"/>
    <w:rsid w:val="001A5371"/>
    <w:pPr>
      <w:numPr>
        <w:numId w:val="81"/>
      </w:numPr>
      <w:tabs>
        <w:tab w:val="clear" w:pos="567"/>
        <w:tab w:val="num" w:pos="2268"/>
      </w:tabs>
      <w:ind w:left="2268"/>
    </w:pPr>
  </w:style>
  <w:style w:type="table" w:customStyle="1" w:styleId="3ff4">
    <w:name w:val="Сетка таблицы3"/>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11"/>
    <w:basedOn w:val="ae"/>
    <w:next w:val="afffc"/>
    <w:uiPriority w:val="59"/>
    <w:rsid w:val="001A5371"/>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Сетка таблицы4"/>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Сетка таблицы5"/>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Сетка таблицы6"/>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e"/>
    <w:next w:val="afffc"/>
    <w:uiPriority w:val="3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1">
    <w:name w:val="Сноска_"/>
    <w:link w:val="afffffffffff2"/>
    <w:rsid w:val="001A5371"/>
    <w:rPr>
      <w:b/>
      <w:bCs/>
      <w:sz w:val="18"/>
      <w:szCs w:val="18"/>
      <w:shd w:val="clear" w:color="auto" w:fill="FFFFFF"/>
    </w:rPr>
  </w:style>
  <w:style w:type="paragraph" w:customStyle="1" w:styleId="afffffffffff2">
    <w:name w:val="Сноска"/>
    <w:basedOn w:val="ac"/>
    <w:link w:val="afffffffffff1"/>
    <w:rsid w:val="001A5371"/>
    <w:pPr>
      <w:widowControl w:val="0"/>
      <w:shd w:val="clear" w:color="auto" w:fill="FFFFFF"/>
      <w:spacing w:line="226" w:lineRule="exact"/>
      <w:ind w:firstLine="720"/>
    </w:pPr>
    <w:rPr>
      <w:b/>
      <w:bCs/>
      <w:sz w:val="18"/>
      <w:szCs w:val="18"/>
    </w:rPr>
  </w:style>
  <w:style w:type="table" w:customStyle="1" w:styleId="85">
    <w:name w:val="Сетка таблицы8"/>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e">
    <w:name w:val="Нет списка5"/>
    <w:next w:val="af"/>
    <w:uiPriority w:val="99"/>
    <w:semiHidden/>
    <w:unhideWhenUsed/>
    <w:rsid w:val="001A5371"/>
  </w:style>
  <w:style w:type="character" w:customStyle="1" w:styleId="1fff8">
    <w:name w:val="Основной текст с отступом Знак1"/>
    <w:aliases w:val="Основной текст 1 Знак,Основной текст 11 Знак,Основной текст 12 Знак"/>
    <w:uiPriority w:val="99"/>
    <w:rsid w:val="001A5371"/>
    <w:rPr>
      <w:rFonts w:ascii="Times New Roman" w:eastAsia="Times New Roman" w:hAnsi="Times New Roman" w:cs="Times New Roman"/>
      <w:sz w:val="24"/>
      <w:szCs w:val="20"/>
      <w:lang w:eastAsia="ru-RU"/>
    </w:rPr>
  </w:style>
  <w:style w:type="paragraph" w:customStyle="1" w:styleId="afffffffffff3">
    <w:name w:val="Часть"/>
    <w:basedOn w:val="ac"/>
    <w:semiHidden/>
    <w:rsid w:val="001A5371"/>
    <w:pPr>
      <w:spacing w:after="60"/>
      <w:jc w:val="center"/>
    </w:pPr>
    <w:rPr>
      <w:rFonts w:ascii="Arial" w:hAnsi="Arial"/>
      <w:b/>
      <w:caps/>
      <w:sz w:val="32"/>
      <w:szCs w:val="20"/>
    </w:rPr>
  </w:style>
  <w:style w:type="paragraph" w:customStyle="1" w:styleId="afffffffffff4">
    <w:name w:val="Подраздел"/>
    <w:basedOn w:val="ac"/>
    <w:semiHidden/>
    <w:rsid w:val="001A5371"/>
    <w:pPr>
      <w:suppressAutoHyphens/>
      <w:spacing w:before="240" w:after="120"/>
      <w:jc w:val="center"/>
    </w:pPr>
    <w:rPr>
      <w:rFonts w:ascii="TimesDL" w:hAnsi="TimesDL"/>
      <w:b/>
      <w:smallCaps/>
      <w:spacing w:val="-2"/>
      <w:szCs w:val="20"/>
    </w:rPr>
  </w:style>
  <w:style w:type="paragraph" w:customStyle="1" w:styleId="2-1">
    <w:name w:val="содержание2-1"/>
    <w:basedOn w:val="37"/>
    <w:next w:val="ac"/>
    <w:rsid w:val="001A5371"/>
    <w:pPr>
      <w:numPr>
        <w:ilvl w:val="2"/>
      </w:numPr>
      <w:tabs>
        <w:tab w:val="num" w:pos="720"/>
      </w:tabs>
      <w:ind w:left="720" w:hanging="720"/>
    </w:pPr>
    <w:rPr>
      <w:lang w:eastAsia="en-US"/>
    </w:rPr>
  </w:style>
  <w:style w:type="paragraph" w:customStyle="1" w:styleId="215">
    <w:name w:val="Заголовок 2.1"/>
    <w:basedOn w:val="1e"/>
    <w:rsid w:val="001A5371"/>
    <w:pPr>
      <w:keepLines/>
      <w:widowControl w:val="0"/>
      <w:suppressLineNumbers/>
      <w:suppressAutoHyphens/>
    </w:pPr>
    <w:rPr>
      <w:caps/>
      <w:szCs w:val="28"/>
    </w:rPr>
  </w:style>
  <w:style w:type="paragraph" w:customStyle="1" w:styleId="afffffffffff5">
    <w:name w:val="Таблица заголовок"/>
    <w:basedOn w:val="ac"/>
    <w:rsid w:val="001A5371"/>
    <w:pPr>
      <w:spacing w:before="120" w:after="120" w:line="360" w:lineRule="auto"/>
      <w:jc w:val="right"/>
    </w:pPr>
    <w:rPr>
      <w:b/>
      <w:sz w:val="28"/>
      <w:szCs w:val="28"/>
    </w:rPr>
  </w:style>
  <w:style w:type="paragraph" w:customStyle="1" w:styleId="afffffffffff6">
    <w:name w:val="Пункт Знак"/>
    <w:basedOn w:val="ac"/>
    <w:rsid w:val="001A5371"/>
    <w:pPr>
      <w:tabs>
        <w:tab w:val="num" w:pos="1134"/>
        <w:tab w:val="left" w:pos="1701"/>
      </w:tabs>
      <w:snapToGrid w:val="0"/>
      <w:spacing w:line="360" w:lineRule="auto"/>
      <w:ind w:left="1134" w:hanging="567"/>
    </w:pPr>
    <w:rPr>
      <w:sz w:val="28"/>
      <w:szCs w:val="20"/>
    </w:rPr>
  </w:style>
  <w:style w:type="paragraph" w:customStyle="1" w:styleId="afffffffffff7">
    <w:name w:val="a"/>
    <w:basedOn w:val="ac"/>
    <w:rsid w:val="001A5371"/>
    <w:pPr>
      <w:snapToGrid w:val="0"/>
      <w:spacing w:line="360" w:lineRule="auto"/>
      <w:ind w:left="1134" w:hanging="567"/>
    </w:pPr>
    <w:rPr>
      <w:sz w:val="28"/>
      <w:szCs w:val="28"/>
    </w:rPr>
  </w:style>
  <w:style w:type="paragraph" w:customStyle="1" w:styleId="afffffffffff8">
    <w:name w:val="Словарная статья"/>
    <w:basedOn w:val="ac"/>
    <w:next w:val="ac"/>
    <w:rsid w:val="001A5371"/>
    <w:pPr>
      <w:autoSpaceDE w:val="0"/>
      <w:autoSpaceDN w:val="0"/>
      <w:adjustRightInd w:val="0"/>
      <w:ind w:right="118"/>
    </w:pPr>
    <w:rPr>
      <w:rFonts w:ascii="Arial" w:hAnsi="Arial"/>
      <w:sz w:val="20"/>
      <w:szCs w:val="20"/>
    </w:rPr>
  </w:style>
  <w:style w:type="paragraph" w:customStyle="1" w:styleId="afffffffffff9">
    <w:name w:val="Комментарий пользователя"/>
    <w:basedOn w:val="ac"/>
    <w:next w:val="ac"/>
    <w:rsid w:val="001A5371"/>
    <w:pPr>
      <w:autoSpaceDE w:val="0"/>
      <w:autoSpaceDN w:val="0"/>
      <w:adjustRightInd w:val="0"/>
      <w:ind w:left="170"/>
      <w:jc w:val="left"/>
    </w:pPr>
    <w:rPr>
      <w:rFonts w:ascii="Arial" w:hAnsi="Arial"/>
      <w:i/>
      <w:iCs/>
      <w:color w:val="000080"/>
      <w:sz w:val="20"/>
      <w:szCs w:val="20"/>
    </w:rPr>
  </w:style>
  <w:style w:type="paragraph" w:customStyle="1" w:styleId="afffffffffffa">
    <w:name w:val="Подподпункт"/>
    <w:basedOn w:val="ac"/>
    <w:rsid w:val="001A5371"/>
    <w:pPr>
      <w:tabs>
        <w:tab w:val="num" w:pos="3119"/>
      </w:tabs>
      <w:spacing w:line="360" w:lineRule="auto"/>
      <w:ind w:left="3119" w:hanging="567"/>
    </w:pPr>
    <w:rPr>
      <w:sz w:val="28"/>
      <w:szCs w:val="20"/>
    </w:rPr>
  </w:style>
  <w:style w:type="character" w:customStyle="1" w:styleId="Normal">
    <w:name w:val="Normal Знак"/>
    <w:link w:val="1f8"/>
    <w:rsid w:val="001A5371"/>
    <w:rPr>
      <w:sz w:val="24"/>
    </w:rPr>
  </w:style>
  <w:style w:type="table" w:customStyle="1" w:styleId="224">
    <w:name w:val="Сетка таблицы22"/>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Мой"/>
    <w:basedOn w:val="ac"/>
    <w:rsid w:val="001A5371"/>
    <w:pPr>
      <w:jc w:val="left"/>
    </w:pPr>
    <w:rPr>
      <w:sz w:val="28"/>
      <w:szCs w:val="20"/>
    </w:rPr>
  </w:style>
  <w:style w:type="paragraph" w:customStyle="1" w:styleId="1fff9">
    <w:name w:val="З1"/>
    <w:basedOn w:val="1e"/>
    <w:next w:val="ac"/>
    <w:autoRedefine/>
    <w:rsid w:val="001A5371"/>
    <w:pPr>
      <w:keepLines/>
      <w:widowControl w:val="0"/>
      <w:suppressLineNumbers/>
      <w:tabs>
        <w:tab w:val="num" w:pos="180"/>
      </w:tabs>
      <w:suppressAutoHyphens/>
      <w:spacing w:before="0" w:after="0"/>
    </w:pPr>
    <w:rPr>
      <w:sz w:val="24"/>
      <w:szCs w:val="24"/>
    </w:rPr>
  </w:style>
  <w:style w:type="paragraph" w:customStyle="1" w:styleId="2fff2">
    <w:name w:val="З2"/>
    <w:basedOn w:val="28"/>
    <w:next w:val="ac"/>
    <w:autoRedefine/>
    <w:rsid w:val="001A5371"/>
    <w:pPr>
      <w:numPr>
        <w:ilvl w:val="2"/>
      </w:numPr>
      <w:spacing w:line="360" w:lineRule="auto"/>
    </w:pPr>
    <w:rPr>
      <w:bCs w:val="0"/>
      <w:caps/>
      <w:sz w:val="28"/>
      <w:szCs w:val="28"/>
    </w:rPr>
  </w:style>
  <w:style w:type="paragraph" w:customStyle="1" w:styleId="3ff5">
    <w:name w:val="З3"/>
    <w:basedOn w:val="37"/>
    <w:autoRedefine/>
    <w:rsid w:val="001A5371"/>
    <w:pPr>
      <w:numPr>
        <w:ilvl w:val="2"/>
      </w:numPr>
      <w:spacing w:before="0" w:after="0"/>
      <w:jc w:val="center"/>
    </w:pPr>
    <w:rPr>
      <w:rFonts w:ascii="Times New Roman" w:hAnsi="Times New Roman"/>
      <w:b w:val="0"/>
      <w:i/>
      <w:sz w:val="28"/>
      <w:szCs w:val="28"/>
      <w:lang w:eastAsia="en-US"/>
    </w:rPr>
  </w:style>
  <w:style w:type="paragraph" w:customStyle="1" w:styleId="4f7">
    <w:name w:val="З4"/>
    <w:basedOn w:val="44"/>
    <w:next w:val="ac"/>
    <w:autoRedefine/>
    <w:rsid w:val="001A5371"/>
    <w:pPr>
      <w:numPr>
        <w:ilvl w:val="2"/>
      </w:numPr>
      <w:spacing w:before="0" w:after="0"/>
      <w:ind w:left="1441" w:hanging="590"/>
    </w:pPr>
    <w:rPr>
      <w:rFonts w:ascii="Times New Roman" w:hAnsi="Times New Roman"/>
      <w:b/>
      <w:szCs w:val="24"/>
      <w:lang w:eastAsia="en-US"/>
    </w:rPr>
  </w:style>
  <w:style w:type="paragraph" w:customStyle="1" w:styleId="TimesNewRoman10">
    <w:name w:val="Стиль Название + Times New Roman 10 пт"/>
    <w:basedOn w:val="ac"/>
    <w:rsid w:val="001A5371"/>
    <w:pPr>
      <w:jc w:val="left"/>
    </w:pPr>
    <w:rPr>
      <w:bCs/>
      <w:kern w:val="32"/>
      <w:sz w:val="20"/>
      <w:szCs w:val="28"/>
    </w:rPr>
  </w:style>
  <w:style w:type="paragraph" w:customStyle="1" w:styleId="TimesNewRoman14">
    <w:name w:val="Стиль Название + Times New Roman 14 пт не полужирный Черный Меж..."/>
    <w:basedOn w:val="ac"/>
    <w:rsid w:val="001A5371"/>
    <w:pPr>
      <w:spacing w:line="300" w:lineRule="exact"/>
      <w:jc w:val="left"/>
    </w:pPr>
    <w:rPr>
      <w:b/>
      <w:color w:val="000000"/>
      <w:spacing w:val="-2"/>
      <w:kern w:val="32"/>
      <w:sz w:val="28"/>
      <w:szCs w:val="28"/>
    </w:rPr>
  </w:style>
  <w:style w:type="table" w:customStyle="1" w:styleId="513">
    <w:name w:val="Столбцы таблицы 51"/>
    <w:basedOn w:val="ae"/>
    <w:next w:val="5a"/>
    <w:semiHidden/>
    <w:rsid w:val="001A5371"/>
    <w:pPr>
      <w:spacing w:after="6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fffffffffc">
    <w:name w:val="Прилож"/>
    <w:basedOn w:val="3ff5"/>
    <w:next w:val="ac"/>
    <w:rsid w:val="001A5371"/>
    <w:pPr>
      <w:jc w:val="right"/>
    </w:pPr>
    <w:rPr>
      <w:b/>
      <w:bCs/>
      <w:sz w:val="24"/>
      <w:szCs w:val="24"/>
    </w:rPr>
  </w:style>
  <w:style w:type="paragraph" w:customStyle="1" w:styleId="3ff6">
    <w:name w:val="3"/>
    <w:basedOn w:val="ac"/>
    <w:rsid w:val="001A5371"/>
    <w:pPr>
      <w:spacing w:before="200" w:after="200"/>
      <w:ind w:left="200" w:right="200"/>
      <w:jc w:val="left"/>
    </w:pPr>
  </w:style>
  <w:style w:type="paragraph" w:customStyle="1" w:styleId="noinfo">
    <w:name w:val="no_info"/>
    <w:basedOn w:val="ac"/>
    <w:rsid w:val="001A5371"/>
    <w:pPr>
      <w:spacing w:before="200" w:after="200"/>
      <w:ind w:left="200" w:right="200"/>
      <w:jc w:val="left"/>
    </w:pPr>
    <w:rPr>
      <w:color w:val="FF0000"/>
    </w:rPr>
  </w:style>
  <w:style w:type="paragraph" w:customStyle="1" w:styleId="consnormal1">
    <w:name w:val="consnormal"/>
    <w:basedOn w:val="ac"/>
    <w:rsid w:val="001A5371"/>
    <w:pPr>
      <w:spacing w:before="200" w:after="200"/>
      <w:ind w:left="200" w:right="200"/>
      <w:jc w:val="left"/>
    </w:pPr>
  </w:style>
  <w:style w:type="paragraph" w:customStyle="1" w:styleId="02statia2">
    <w:name w:val="02statia2"/>
    <w:basedOn w:val="ac"/>
    <w:rsid w:val="001A5371"/>
    <w:pPr>
      <w:spacing w:before="120" w:line="320" w:lineRule="atLeast"/>
      <w:ind w:left="2020" w:hanging="880"/>
    </w:pPr>
    <w:rPr>
      <w:rFonts w:ascii="GaramondNarrowC" w:hAnsi="GaramondNarrowC"/>
      <w:color w:val="000000"/>
      <w:sz w:val="21"/>
      <w:szCs w:val="21"/>
    </w:rPr>
  </w:style>
  <w:style w:type="paragraph" w:customStyle="1" w:styleId="Afffffffffffd">
    <w:name w:val="A_рабочий"/>
    <w:basedOn w:val="ac"/>
    <w:rsid w:val="001A5371"/>
    <w:pPr>
      <w:spacing w:line="360" w:lineRule="auto"/>
      <w:ind w:firstLine="720"/>
    </w:pPr>
    <w:rPr>
      <w:color w:val="000000"/>
      <w:kern w:val="16"/>
      <w:sz w:val="28"/>
      <w:szCs w:val="28"/>
    </w:rPr>
  </w:style>
  <w:style w:type="paragraph" w:customStyle="1" w:styleId="A12">
    <w:name w:val="Стиль A_рабочий + Междустр.интервал:  множитель 12 ин"/>
    <w:basedOn w:val="Afffffffffffd"/>
    <w:rsid w:val="001A5371"/>
    <w:pPr>
      <w:spacing w:line="288" w:lineRule="auto"/>
    </w:pPr>
    <w:rPr>
      <w:szCs w:val="20"/>
    </w:rPr>
  </w:style>
  <w:style w:type="paragraph" w:customStyle="1" w:styleId="2220">
    <w:name w:val="222"/>
    <w:basedOn w:val="ac"/>
    <w:rsid w:val="001A5371"/>
    <w:pPr>
      <w:ind w:left="851"/>
      <w:jc w:val="left"/>
    </w:pPr>
    <w:rPr>
      <w:rFonts w:ascii="Times New Roman CYR" w:hAnsi="Times New Roman CYR"/>
      <w:sz w:val="20"/>
      <w:szCs w:val="20"/>
    </w:rPr>
  </w:style>
  <w:style w:type="paragraph" w:customStyle="1" w:styleId="Pa194">
    <w:name w:val="Pa19+4"/>
    <w:basedOn w:val="ac"/>
    <w:next w:val="ac"/>
    <w:rsid w:val="001A5371"/>
    <w:pPr>
      <w:suppressAutoHyphens/>
      <w:autoSpaceDE w:val="0"/>
      <w:spacing w:before="60" w:line="281" w:lineRule="atLeast"/>
      <w:jc w:val="left"/>
    </w:pPr>
    <w:rPr>
      <w:rFonts w:ascii="GaramondC" w:hAnsi="GaramondC"/>
      <w:lang w:eastAsia="ar-SA"/>
    </w:rPr>
  </w:style>
  <w:style w:type="paragraph" w:customStyle="1" w:styleId="Pa204">
    <w:name w:val="Pa20+4"/>
    <w:basedOn w:val="ac"/>
    <w:next w:val="ac"/>
    <w:rsid w:val="001A5371"/>
    <w:pPr>
      <w:suppressAutoHyphens/>
      <w:autoSpaceDE w:val="0"/>
      <w:spacing w:before="500" w:line="241" w:lineRule="atLeast"/>
      <w:jc w:val="left"/>
    </w:pPr>
    <w:rPr>
      <w:rFonts w:ascii="GaramondC" w:hAnsi="GaramondC"/>
      <w:lang w:eastAsia="ar-SA"/>
    </w:rPr>
  </w:style>
  <w:style w:type="paragraph" w:customStyle="1" w:styleId="Pa116">
    <w:name w:val="Pa11+6"/>
    <w:basedOn w:val="ac"/>
    <w:next w:val="ac"/>
    <w:rsid w:val="001A5371"/>
    <w:pPr>
      <w:suppressAutoHyphens/>
      <w:autoSpaceDE w:val="0"/>
      <w:spacing w:before="300" w:line="201" w:lineRule="atLeast"/>
      <w:jc w:val="left"/>
    </w:pPr>
    <w:rPr>
      <w:rFonts w:ascii="GaramondC" w:hAnsi="GaramondC"/>
      <w:lang w:eastAsia="ar-SA"/>
    </w:rPr>
  </w:style>
  <w:style w:type="paragraph" w:customStyle="1" w:styleId="1fffa">
    <w:name w:val="втяжка1"/>
    <w:basedOn w:val="affff3"/>
    <w:next w:val="affff3"/>
    <w:rsid w:val="001A5371"/>
    <w:pPr>
      <w:tabs>
        <w:tab w:val="clear" w:pos="567"/>
        <w:tab w:val="left" w:pos="1134"/>
      </w:tabs>
      <w:ind w:left="1134"/>
    </w:pPr>
  </w:style>
  <w:style w:type="paragraph" w:customStyle="1" w:styleId="-b">
    <w:name w:val="текст-табл"/>
    <w:basedOn w:val="ac"/>
    <w:next w:val="ac"/>
    <w:rsid w:val="001A5371"/>
    <w:pPr>
      <w:autoSpaceDE w:val="0"/>
      <w:autoSpaceDN w:val="0"/>
      <w:adjustRightInd w:val="0"/>
      <w:spacing w:before="57"/>
      <w:ind w:left="283" w:right="283"/>
    </w:pPr>
    <w:rPr>
      <w:rFonts w:ascii="SchoolBookC" w:hAnsi="SchoolBookC"/>
      <w:b/>
      <w:i/>
      <w:szCs w:val="20"/>
    </w:rPr>
  </w:style>
  <w:style w:type="paragraph" w:customStyle="1" w:styleId="afffffffffffe">
    <w:name w:val="заг_центр"/>
    <w:basedOn w:val="-b"/>
    <w:rsid w:val="001A5371"/>
    <w:pPr>
      <w:jc w:val="center"/>
    </w:pPr>
    <w:rPr>
      <w:rFonts w:ascii="AvantGardeGothicC" w:hAnsi="AvantGardeGothicC"/>
    </w:rPr>
  </w:style>
  <w:style w:type="paragraph" w:customStyle="1" w:styleId="fr10">
    <w:name w:val="fr1"/>
    <w:basedOn w:val="ac"/>
    <w:rsid w:val="001A5371"/>
    <w:pPr>
      <w:spacing w:before="150" w:after="150"/>
      <w:ind w:left="150" w:right="150"/>
      <w:jc w:val="left"/>
    </w:pPr>
  </w:style>
  <w:style w:type="paragraph" w:customStyle="1" w:styleId="95">
    <w:name w:val="9"/>
    <w:basedOn w:val="ac"/>
    <w:rsid w:val="001A5371"/>
    <w:pPr>
      <w:jc w:val="center"/>
    </w:pPr>
    <w:rPr>
      <w:rFonts w:eastAsia="Arial Unicode MS"/>
      <w:b/>
      <w:bCs/>
      <w:sz w:val="16"/>
      <w:szCs w:val="16"/>
    </w:rPr>
  </w:style>
  <w:style w:type="paragraph" w:customStyle="1" w:styleId="affffffffffff">
    <w:name w:val="Стиль начало"/>
    <w:basedOn w:val="ac"/>
    <w:uiPriority w:val="99"/>
    <w:rsid w:val="001A5371"/>
    <w:pPr>
      <w:spacing w:line="264" w:lineRule="auto"/>
      <w:jc w:val="left"/>
    </w:pPr>
    <w:rPr>
      <w:sz w:val="28"/>
      <w:szCs w:val="20"/>
    </w:rPr>
  </w:style>
  <w:style w:type="character" w:customStyle="1" w:styleId="postbody">
    <w:name w:val="postbody"/>
    <w:basedOn w:val="ad"/>
    <w:rsid w:val="001A5371"/>
  </w:style>
  <w:style w:type="character" w:customStyle="1" w:styleId="3ff7">
    <w:name w:val="Стиль3 Знак Знак Знак"/>
    <w:rsid w:val="001A5371"/>
    <w:rPr>
      <w:sz w:val="24"/>
      <w:lang w:val="ru-RU" w:eastAsia="ru-RU" w:bidi="ar-SA"/>
    </w:rPr>
  </w:style>
  <w:style w:type="paragraph" w:customStyle="1" w:styleId="2fff3">
    <w:name w:val="Стиль 2"/>
    <w:basedOn w:val="ac"/>
    <w:link w:val="2fff4"/>
    <w:rsid w:val="001A5371"/>
    <w:pPr>
      <w:tabs>
        <w:tab w:val="left" w:pos="1260"/>
      </w:tabs>
      <w:ind w:firstLine="720"/>
    </w:pPr>
    <w:rPr>
      <w:b/>
      <w:kern w:val="32"/>
    </w:rPr>
  </w:style>
  <w:style w:type="character" w:customStyle="1" w:styleId="2fff4">
    <w:name w:val="Стиль 2 Знак"/>
    <w:link w:val="2fff3"/>
    <w:rsid w:val="001A5371"/>
    <w:rPr>
      <w:b/>
      <w:kern w:val="32"/>
      <w:sz w:val="24"/>
      <w:szCs w:val="24"/>
    </w:rPr>
  </w:style>
  <w:style w:type="character" w:customStyle="1" w:styleId="77">
    <w:name w:val="Знак Знак7"/>
    <w:locked/>
    <w:rsid w:val="001A5371"/>
    <w:rPr>
      <w:sz w:val="24"/>
      <w:lang w:val="ru-RU" w:eastAsia="ru-RU" w:bidi="ar-SA"/>
    </w:rPr>
  </w:style>
  <w:style w:type="character" w:customStyle="1" w:styleId="affffffffffff0">
    <w:name w:val="Основной текст документа"/>
    <w:rsid w:val="001A5371"/>
    <w:rPr>
      <w:sz w:val="22"/>
    </w:rPr>
  </w:style>
  <w:style w:type="character" w:customStyle="1" w:styleId="apple-tab-span">
    <w:name w:val="apple-tab-span"/>
    <w:basedOn w:val="ad"/>
    <w:rsid w:val="001A5371"/>
  </w:style>
  <w:style w:type="character" w:customStyle="1" w:styleId="textramkaotstup1">
    <w:name w:val="text_ramka_otstup1"/>
    <w:rsid w:val="001A5371"/>
    <w:rPr>
      <w:rFonts w:ascii="Arial" w:hAnsi="Arial" w:cs="Arial" w:hint="default"/>
      <w:color w:val="666666"/>
      <w:sz w:val="18"/>
      <w:szCs w:val="18"/>
    </w:rPr>
  </w:style>
  <w:style w:type="character" w:customStyle="1" w:styleId="FontStyle47">
    <w:name w:val="Font Style47"/>
    <w:rsid w:val="001A5371"/>
    <w:rPr>
      <w:rFonts w:ascii="Times New Roman" w:hAnsi="Times New Roman" w:cs="Times New Roman"/>
      <w:sz w:val="22"/>
      <w:szCs w:val="22"/>
    </w:rPr>
  </w:style>
  <w:style w:type="character" w:customStyle="1" w:styleId="FontStyle46">
    <w:name w:val="Font Style46"/>
    <w:rsid w:val="001A5371"/>
    <w:rPr>
      <w:rFonts w:ascii="Times New Roman" w:hAnsi="Times New Roman" w:cs="Times New Roman"/>
      <w:b/>
      <w:bCs/>
      <w:sz w:val="22"/>
      <w:szCs w:val="22"/>
    </w:rPr>
  </w:style>
  <w:style w:type="paragraph" w:customStyle="1" w:styleId="xl24">
    <w:name w:val="xl24"/>
    <w:basedOn w:val="ac"/>
    <w:rsid w:val="001A537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style>
  <w:style w:type="character" w:customStyle="1" w:styleId="rvts8">
    <w:name w:val="rvts8"/>
    <w:rsid w:val="001A5371"/>
    <w:rPr>
      <w:rFonts w:ascii="Calibri" w:hAnsi="Calibri" w:cs="Calibri"/>
      <w:u w:val="single"/>
    </w:rPr>
  </w:style>
  <w:style w:type="character" w:customStyle="1" w:styleId="fontstyle190">
    <w:name w:val="fontstyle19"/>
    <w:basedOn w:val="ad"/>
    <w:rsid w:val="001A5371"/>
  </w:style>
  <w:style w:type="character" w:customStyle="1" w:styleId="affffffffffff1">
    <w:name w:val="Гипертекстовая ссылка"/>
    <w:rsid w:val="001A5371"/>
    <w:rPr>
      <w:color w:val="008000"/>
    </w:rPr>
  </w:style>
  <w:style w:type="character" w:customStyle="1" w:styleId="Heading1Char">
    <w:name w:val="Heading 1 Char"/>
    <w:locked/>
    <w:rsid w:val="001A5371"/>
    <w:rPr>
      <w:b/>
      <w:kern w:val="28"/>
      <w:sz w:val="36"/>
      <w:lang w:val="ru-RU" w:eastAsia="ru-RU"/>
    </w:rPr>
  </w:style>
  <w:style w:type="character" w:customStyle="1" w:styleId="PlainTextChar">
    <w:name w:val="Plain Text Char"/>
    <w:locked/>
    <w:rsid w:val="001A5371"/>
    <w:rPr>
      <w:rFonts w:ascii="Courier New" w:hAnsi="Courier New"/>
    </w:rPr>
  </w:style>
  <w:style w:type="character" w:customStyle="1" w:styleId="PlainTextChar1">
    <w:name w:val="Plain Text Char1"/>
    <w:rsid w:val="001A5371"/>
    <w:rPr>
      <w:rFonts w:ascii="Courier New" w:hAnsi="Courier New"/>
    </w:rPr>
  </w:style>
  <w:style w:type="paragraph" w:customStyle="1" w:styleId="13pt">
    <w:name w:val="Стиль Абзац + 13 pt Знак"/>
    <w:basedOn w:val="ac"/>
    <w:autoRedefine/>
    <w:rsid w:val="001A5371"/>
    <w:pPr>
      <w:keepNext/>
      <w:tabs>
        <w:tab w:val="left" w:pos="1260"/>
      </w:tabs>
      <w:overflowPunct w:val="0"/>
      <w:autoSpaceDE w:val="0"/>
      <w:autoSpaceDN w:val="0"/>
      <w:adjustRightInd w:val="0"/>
      <w:ind w:firstLine="567"/>
      <w:textAlignment w:val="baseline"/>
    </w:pPr>
    <w:rPr>
      <w:bCs/>
      <w:color w:val="000000"/>
    </w:rPr>
  </w:style>
  <w:style w:type="character" w:customStyle="1" w:styleId="BodyTextIndent2Char">
    <w:name w:val="Body Text Indent 2 Char"/>
    <w:locked/>
    <w:rsid w:val="001A5371"/>
    <w:rPr>
      <w:rFonts w:ascii="Times New Roman" w:hAnsi="Times New Roman" w:cs="Times New Roman"/>
      <w:sz w:val="24"/>
      <w:szCs w:val="24"/>
      <w:lang w:eastAsia="ru-RU"/>
    </w:rPr>
  </w:style>
  <w:style w:type="paragraph" w:customStyle="1" w:styleId="1fffb">
    <w:name w:val="Дос Заголовок 1"/>
    <w:basedOn w:val="ac"/>
    <w:autoRedefine/>
    <w:qFormat/>
    <w:rsid w:val="001A5371"/>
    <w:pPr>
      <w:jc w:val="center"/>
    </w:pPr>
    <w:rPr>
      <w:b/>
      <w:bCs/>
      <w:sz w:val="22"/>
      <w:szCs w:val="26"/>
    </w:rPr>
  </w:style>
  <w:style w:type="character" w:customStyle="1" w:styleId="mlarcolumnqqproduct2">
    <w:name w:val="mlar_column_qqproduct2"/>
    <w:rsid w:val="001A5371"/>
    <w:rPr>
      <w:sz w:val="17"/>
      <w:szCs w:val="17"/>
    </w:rPr>
  </w:style>
  <w:style w:type="paragraph" w:customStyle="1" w:styleId="ListBullet1">
    <w:name w:val="List Bullet 1"/>
    <w:basedOn w:val="ac"/>
    <w:rsid w:val="001A5371"/>
    <w:pPr>
      <w:keepLines/>
      <w:numPr>
        <w:numId w:val="82"/>
      </w:numPr>
      <w:spacing w:before="120" w:after="120" w:line="288" w:lineRule="auto"/>
      <w:contextualSpacing/>
    </w:pPr>
    <w:rPr>
      <w:rFonts w:eastAsia="Calibri" w:cs="Arial"/>
      <w:snapToGrid w:val="0"/>
      <w:sz w:val="20"/>
      <w:lang w:eastAsia="en-US"/>
    </w:rPr>
  </w:style>
  <w:style w:type="paragraph" w:customStyle="1" w:styleId="TableText1">
    <w:name w:val="TableText"/>
    <w:basedOn w:val="ac"/>
    <w:link w:val="TableText2"/>
    <w:qFormat/>
    <w:rsid w:val="001A5371"/>
    <w:pPr>
      <w:keepLines/>
      <w:spacing w:before="40" w:after="40" w:line="288" w:lineRule="auto"/>
      <w:jc w:val="left"/>
    </w:pPr>
    <w:rPr>
      <w:snapToGrid w:val="0"/>
      <w:sz w:val="20"/>
      <w:szCs w:val="20"/>
      <w:lang w:eastAsia="en-US"/>
    </w:rPr>
  </w:style>
  <w:style w:type="character" w:customStyle="1" w:styleId="TableText2">
    <w:name w:val="TableText Знак"/>
    <w:link w:val="TableText1"/>
    <w:rsid w:val="001A5371"/>
    <w:rPr>
      <w:snapToGrid w:val="0"/>
      <w:lang w:eastAsia="en-US"/>
    </w:rPr>
  </w:style>
  <w:style w:type="character" w:customStyle="1" w:styleId="affffd">
    <w:name w:val="Название объекта Знак"/>
    <w:link w:val="affffc"/>
    <w:locked/>
    <w:rsid w:val="001A5371"/>
    <w:rPr>
      <w:b/>
      <w:bCs/>
    </w:rPr>
  </w:style>
  <w:style w:type="paragraph" w:customStyle="1" w:styleId="affffffffffff2">
    <w:name w:val="обычн БО"/>
    <w:basedOn w:val="ac"/>
    <w:rsid w:val="001A5371"/>
    <w:pPr>
      <w:widowControl w:val="0"/>
    </w:pPr>
    <w:rPr>
      <w:rFonts w:ascii="Arial" w:hAnsi="Arial"/>
      <w:szCs w:val="20"/>
    </w:rPr>
  </w:style>
  <w:style w:type="character" w:customStyle="1" w:styleId="290">
    <w:name w:val="Основной текст (2)9"/>
    <w:rsid w:val="001A5371"/>
  </w:style>
  <w:style w:type="character" w:customStyle="1" w:styleId="96">
    <w:name w:val="Основной текст (9)_"/>
    <w:link w:val="97"/>
    <w:uiPriority w:val="99"/>
    <w:locked/>
    <w:rsid w:val="001A5371"/>
    <w:rPr>
      <w:rFonts w:ascii="Arial" w:hAnsi="Arial"/>
      <w:sz w:val="19"/>
      <w:szCs w:val="19"/>
      <w:shd w:val="clear" w:color="auto" w:fill="FFFFFF"/>
    </w:rPr>
  </w:style>
  <w:style w:type="character" w:customStyle="1" w:styleId="2Arial">
    <w:name w:val="Основной текст (2) + Arial"/>
    <w:aliases w:val="5 pt2,Не полужирный1,Заголовок №1 + 10,Курсив,Интервал 1 pt"/>
    <w:uiPriority w:val="99"/>
    <w:rsid w:val="001A5371"/>
    <w:rPr>
      <w:rFonts w:ascii="Arial" w:hAnsi="Arial" w:cs="Arial"/>
      <w:b/>
      <w:bCs/>
      <w:noProof/>
      <w:sz w:val="19"/>
      <w:szCs w:val="19"/>
      <w:shd w:val="clear" w:color="auto" w:fill="FFFFFF"/>
    </w:rPr>
  </w:style>
  <w:style w:type="paragraph" w:customStyle="1" w:styleId="216">
    <w:name w:val="Основной текст (2)1"/>
    <w:basedOn w:val="ac"/>
    <w:rsid w:val="001A5371"/>
    <w:pPr>
      <w:shd w:val="clear" w:color="auto" w:fill="FFFFFF"/>
      <w:spacing w:after="60" w:line="240" w:lineRule="atLeast"/>
      <w:jc w:val="left"/>
    </w:pPr>
    <w:rPr>
      <w:rFonts w:ascii="Calibri" w:eastAsia="Calibri" w:hAnsi="Calibri"/>
      <w:b/>
      <w:bCs/>
      <w:sz w:val="20"/>
      <w:szCs w:val="20"/>
    </w:rPr>
  </w:style>
  <w:style w:type="paragraph" w:customStyle="1" w:styleId="97">
    <w:name w:val="Основной текст (9)"/>
    <w:basedOn w:val="ac"/>
    <w:link w:val="96"/>
    <w:uiPriority w:val="99"/>
    <w:rsid w:val="001A5371"/>
    <w:pPr>
      <w:shd w:val="clear" w:color="auto" w:fill="FFFFFF"/>
      <w:spacing w:line="270" w:lineRule="exact"/>
    </w:pPr>
    <w:rPr>
      <w:rFonts w:ascii="Arial" w:hAnsi="Arial"/>
      <w:sz w:val="19"/>
      <w:szCs w:val="19"/>
    </w:rPr>
  </w:style>
  <w:style w:type="character" w:customStyle="1" w:styleId="1f0">
    <w:name w:val="Стиль1 Знак"/>
    <w:link w:val="1b"/>
    <w:locked/>
    <w:rsid w:val="001A5371"/>
    <w:rPr>
      <w:b/>
      <w:sz w:val="28"/>
      <w:szCs w:val="24"/>
    </w:rPr>
  </w:style>
  <w:style w:type="character" w:customStyle="1" w:styleId="1fffc">
    <w:name w:val="Нижний колонтитул Знак1"/>
    <w:aliases w:val="Знак Знак Знак2"/>
    <w:uiPriority w:val="99"/>
    <w:locked/>
    <w:rsid w:val="001A5371"/>
    <w:rPr>
      <w:rFonts w:ascii="Verdana" w:eastAsia="Times New Roman" w:hAnsi="Verdana" w:cs="Verdana"/>
      <w:sz w:val="24"/>
      <w:szCs w:val="24"/>
      <w:lang w:val="en-US" w:eastAsia="en-US"/>
    </w:rPr>
  </w:style>
  <w:style w:type="character" w:customStyle="1" w:styleId="5f">
    <w:name w:val="Основной текст (5)_"/>
    <w:link w:val="5f0"/>
    <w:uiPriority w:val="99"/>
    <w:rsid w:val="001A5371"/>
    <w:rPr>
      <w:spacing w:val="-2"/>
      <w:sz w:val="26"/>
      <w:szCs w:val="26"/>
      <w:shd w:val="clear" w:color="auto" w:fill="FFFFFF"/>
    </w:rPr>
  </w:style>
  <w:style w:type="paragraph" w:customStyle="1" w:styleId="5f0">
    <w:name w:val="Основной текст (5)"/>
    <w:basedOn w:val="ac"/>
    <w:link w:val="5f"/>
    <w:uiPriority w:val="99"/>
    <w:rsid w:val="001A5371"/>
    <w:pPr>
      <w:shd w:val="clear" w:color="auto" w:fill="FFFFFF"/>
      <w:spacing w:before="540" w:after="300" w:line="365" w:lineRule="exact"/>
    </w:pPr>
    <w:rPr>
      <w:spacing w:val="-2"/>
      <w:sz w:val="26"/>
      <w:szCs w:val="26"/>
    </w:rPr>
  </w:style>
  <w:style w:type="character" w:customStyle="1" w:styleId="3ff8">
    <w:name w:val="Основной текст (3)_"/>
    <w:link w:val="3ff9"/>
    <w:uiPriority w:val="99"/>
    <w:rsid w:val="001A5371"/>
    <w:rPr>
      <w:b/>
      <w:bCs/>
      <w:spacing w:val="-2"/>
      <w:shd w:val="clear" w:color="auto" w:fill="FFFFFF"/>
    </w:rPr>
  </w:style>
  <w:style w:type="paragraph" w:customStyle="1" w:styleId="3ff9">
    <w:name w:val="Основной текст (3)"/>
    <w:basedOn w:val="ac"/>
    <w:link w:val="3ff8"/>
    <w:uiPriority w:val="99"/>
    <w:rsid w:val="001A5371"/>
    <w:pPr>
      <w:shd w:val="clear" w:color="auto" w:fill="FFFFFF"/>
      <w:spacing w:line="240" w:lineRule="atLeast"/>
      <w:jc w:val="left"/>
    </w:pPr>
    <w:rPr>
      <w:b/>
      <w:bCs/>
      <w:spacing w:val="-2"/>
      <w:sz w:val="20"/>
      <w:szCs w:val="20"/>
    </w:rPr>
  </w:style>
  <w:style w:type="character" w:customStyle="1" w:styleId="1fffd">
    <w:name w:val="Заголовок №1"/>
    <w:uiPriority w:val="99"/>
    <w:rsid w:val="001A5371"/>
    <w:rPr>
      <w:rFonts w:ascii="Times New Roman" w:hAnsi="Times New Roman" w:cs="Times New Roman"/>
      <w:spacing w:val="-2"/>
      <w:sz w:val="26"/>
      <w:szCs w:val="26"/>
      <w:u w:val="single"/>
      <w:shd w:val="clear" w:color="auto" w:fill="FFFFFF"/>
    </w:rPr>
  </w:style>
  <w:style w:type="character" w:customStyle="1" w:styleId="2fff5">
    <w:name w:val="Основной текст (2) + Курсив"/>
    <w:uiPriority w:val="99"/>
    <w:rsid w:val="001A5371"/>
    <w:rPr>
      <w:rFonts w:ascii="Times New Roman" w:hAnsi="Times New Roman" w:cs="Times New Roman"/>
      <w:b/>
      <w:bCs/>
      <w:i/>
      <w:iCs/>
      <w:spacing w:val="-3"/>
      <w:sz w:val="22"/>
      <w:szCs w:val="22"/>
      <w:shd w:val="clear" w:color="auto" w:fill="FFFFFF"/>
    </w:rPr>
  </w:style>
  <w:style w:type="character" w:customStyle="1" w:styleId="1fffe">
    <w:name w:val="Заголовок №1_"/>
    <w:link w:val="11d"/>
    <w:uiPriority w:val="99"/>
    <w:rsid w:val="001A5371"/>
    <w:rPr>
      <w:spacing w:val="-2"/>
      <w:sz w:val="26"/>
      <w:szCs w:val="26"/>
      <w:shd w:val="clear" w:color="auto" w:fill="FFFFFF"/>
    </w:rPr>
  </w:style>
  <w:style w:type="paragraph" w:customStyle="1" w:styleId="11d">
    <w:name w:val="Заголовок №11"/>
    <w:basedOn w:val="ac"/>
    <w:link w:val="1fffe"/>
    <w:uiPriority w:val="99"/>
    <w:rsid w:val="001A5371"/>
    <w:pPr>
      <w:shd w:val="clear" w:color="auto" w:fill="FFFFFF"/>
      <w:spacing w:line="326" w:lineRule="exact"/>
      <w:jc w:val="center"/>
      <w:outlineLvl w:val="0"/>
    </w:pPr>
    <w:rPr>
      <w:spacing w:val="-2"/>
      <w:sz w:val="26"/>
      <w:szCs w:val="26"/>
    </w:rPr>
  </w:style>
  <w:style w:type="character" w:customStyle="1" w:styleId="affffffffffff3">
    <w:name w:val="Основной текст + Полужирный"/>
    <w:uiPriority w:val="99"/>
    <w:rsid w:val="001A5371"/>
    <w:rPr>
      <w:rFonts w:ascii="Times New Roman" w:hAnsi="Times New Roman" w:cs="Times New Roman"/>
      <w:b/>
      <w:bCs/>
      <w:spacing w:val="7"/>
      <w:sz w:val="18"/>
      <w:szCs w:val="18"/>
      <w:shd w:val="clear" w:color="auto" w:fill="FFFFFF"/>
    </w:rPr>
  </w:style>
  <w:style w:type="character" w:customStyle="1" w:styleId="86">
    <w:name w:val="Основной текст (8)_"/>
    <w:link w:val="87"/>
    <w:uiPriority w:val="99"/>
    <w:rsid w:val="001A5371"/>
    <w:rPr>
      <w:b/>
      <w:bCs/>
      <w:sz w:val="18"/>
      <w:szCs w:val="18"/>
      <w:shd w:val="clear" w:color="auto" w:fill="FFFFFF"/>
    </w:rPr>
  </w:style>
  <w:style w:type="character" w:customStyle="1" w:styleId="78">
    <w:name w:val="Основной текст (7)_"/>
    <w:link w:val="79"/>
    <w:uiPriority w:val="99"/>
    <w:rsid w:val="001A5371"/>
    <w:rPr>
      <w:b/>
      <w:bCs/>
      <w:spacing w:val="7"/>
      <w:sz w:val="18"/>
      <w:szCs w:val="18"/>
      <w:shd w:val="clear" w:color="auto" w:fill="FFFFFF"/>
    </w:rPr>
  </w:style>
  <w:style w:type="paragraph" w:customStyle="1" w:styleId="87">
    <w:name w:val="Основной текст (8)"/>
    <w:basedOn w:val="ac"/>
    <w:link w:val="86"/>
    <w:uiPriority w:val="99"/>
    <w:rsid w:val="001A5371"/>
    <w:pPr>
      <w:shd w:val="clear" w:color="auto" w:fill="FFFFFF"/>
      <w:spacing w:line="240" w:lineRule="atLeast"/>
      <w:jc w:val="left"/>
    </w:pPr>
    <w:rPr>
      <w:b/>
      <w:bCs/>
      <w:sz w:val="18"/>
      <w:szCs w:val="18"/>
    </w:rPr>
  </w:style>
  <w:style w:type="paragraph" w:customStyle="1" w:styleId="79">
    <w:name w:val="Основной текст (7)"/>
    <w:basedOn w:val="ac"/>
    <w:link w:val="78"/>
    <w:uiPriority w:val="99"/>
    <w:rsid w:val="001A5371"/>
    <w:pPr>
      <w:shd w:val="clear" w:color="auto" w:fill="FFFFFF"/>
      <w:spacing w:line="240" w:lineRule="atLeast"/>
      <w:jc w:val="right"/>
    </w:pPr>
    <w:rPr>
      <w:b/>
      <w:bCs/>
      <w:spacing w:val="7"/>
      <w:sz w:val="18"/>
      <w:szCs w:val="18"/>
    </w:rPr>
  </w:style>
  <w:style w:type="character" w:customStyle="1" w:styleId="5f1">
    <w:name w:val="Основной текст (5) + Полужирный"/>
    <w:uiPriority w:val="99"/>
    <w:rsid w:val="001A5371"/>
    <w:rPr>
      <w:rFonts w:ascii="Times New Roman" w:hAnsi="Times New Roman" w:cs="Times New Roman"/>
      <w:b/>
      <w:bCs/>
      <w:spacing w:val="0"/>
      <w:sz w:val="26"/>
      <w:szCs w:val="26"/>
      <w:shd w:val="clear" w:color="auto" w:fill="FFFFFF"/>
    </w:rPr>
  </w:style>
  <w:style w:type="character" w:customStyle="1" w:styleId="1ffff">
    <w:name w:val="Основной текст + Полужирный1"/>
    <w:rsid w:val="001A5371"/>
    <w:rPr>
      <w:sz w:val="28"/>
      <w:szCs w:val="28"/>
      <w:shd w:val="clear" w:color="auto" w:fill="FFFFFF"/>
      <w:lang w:val="ru-RU" w:eastAsia="ru-RU" w:bidi="ar-SA"/>
    </w:rPr>
  </w:style>
  <w:style w:type="character" w:customStyle="1" w:styleId="3ffa">
    <w:name w:val="Основной текст (3) + Не полужирный"/>
    <w:rsid w:val="001A5371"/>
    <w:rPr>
      <w:rFonts w:ascii="Times New Roman" w:hAnsi="Times New Roman" w:cs="Times New Roman"/>
      <w:b w:val="0"/>
      <w:bCs w:val="0"/>
      <w:spacing w:val="0"/>
      <w:sz w:val="22"/>
      <w:szCs w:val="22"/>
      <w:shd w:val="clear" w:color="auto" w:fill="FFFFFF"/>
    </w:rPr>
  </w:style>
  <w:style w:type="paragraph" w:customStyle="1" w:styleId="315">
    <w:name w:val="Основной текст (3)1"/>
    <w:basedOn w:val="ac"/>
    <w:rsid w:val="001A5371"/>
    <w:pPr>
      <w:shd w:val="clear" w:color="auto" w:fill="FFFFFF"/>
      <w:spacing w:before="240" w:after="240" w:line="240" w:lineRule="atLeast"/>
      <w:jc w:val="left"/>
    </w:pPr>
    <w:rPr>
      <w:rFonts w:eastAsia="Courier New"/>
      <w:b/>
      <w:bCs/>
      <w:sz w:val="22"/>
      <w:szCs w:val="22"/>
    </w:rPr>
  </w:style>
  <w:style w:type="numbering" w:customStyle="1" w:styleId="217">
    <w:name w:val="Нет списка21"/>
    <w:next w:val="af"/>
    <w:uiPriority w:val="99"/>
    <w:semiHidden/>
    <w:unhideWhenUsed/>
    <w:rsid w:val="001A5371"/>
  </w:style>
  <w:style w:type="numbering" w:customStyle="1" w:styleId="316">
    <w:name w:val="Нет списка31"/>
    <w:next w:val="af"/>
    <w:uiPriority w:val="99"/>
    <w:semiHidden/>
    <w:unhideWhenUsed/>
    <w:rsid w:val="001A5371"/>
  </w:style>
  <w:style w:type="numbering" w:customStyle="1" w:styleId="413">
    <w:name w:val="Нет списка41"/>
    <w:next w:val="af"/>
    <w:uiPriority w:val="99"/>
    <w:semiHidden/>
    <w:unhideWhenUsed/>
    <w:rsid w:val="001A5371"/>
  </w:style>
  <w:style w:type="table" w:customStyle="1" w:styleId="1100">
    <w:name w:val="Сетка таблицы110"/>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ddresslink-fragment1">
    <w:name w:val="b-address__link-fragment1"/>
    <w:basedOn w:val="ad"/>
    <w:rsid w:val="001A5371"/>
  </w:style>
  <w:style w:type="character" w:customStyle="1" w:styleId="b-infoitem1">
    <w:name w:val="b-info__item1"/>
    <w:basedOn w:val="ad"/>
    <w:rsid w:val="001A5371"/>
  </w:style>
  <w:style w:type="character" w:customStyle="1" w:styleId="b-serp-urlitem1">
    <w:name w:val="b-serp-url__item1"/>
    <w:basedOn w:val="ad"/>
    <w:rsid w:val="001A5371"/>
  </w:style>
  <w:style w:type="numbering" w:customStyle="1" w:styleId="514">
    <w:name w:val="Нет списка51"/>
    <w:next w:val="af"/>
    <w:uiPriority w:val="99"/>
    <w:semiHidden/>
    <w:unhideWhenUsed/>
    <w:rsid w:val="001A5371"/>
  </w:style>
  <w:style w:type="numbering" w:customStyle="1" w:styleId="134">
    <w:name w:val="Нет списка13"/>
    <w:next w:val="af"/>
    <w:uiPriority w:val="99"/>
    <w:semiHidden/>
    <w:unhideWhenUsed/>
    <w:rsid w:val="001A5371"/>
  </w:style>
  <w:style w:type="table" w:customStyle="1" w:styleId="233">
    <w:name w:val="Сетка таблицы23"/>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f"/>
    <w:uiPriority w:val="99"/>
    <w:semiHidden/>
    <w:unhideWhenUsed/>
    <w:rsid w:val="001A5371"/>
  </w:style>
  <w:style w:type="numbering" w:customStyle="1" w:styleId="1111">
    <w:name w:val="Нет списка1111"/>
    <w:next w:val="af"/>
    <w:uiPriority w:val="99"/>
    <w:semiHidden/>
    <w:unhideWhenUsed/>
    <w:rsid w:val="001A5371"/>
  </w:style>
  <w:style w:type="table" w:customStyle="1" w:styleId="350">
    <w:name w:val="Сетка таблицы35"/>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b">
    <w:name w:val="Нет списка6"/>
    <w:next w:val="af"/>
    <w:uiPriority w:val="99"/>
    <w:semiHidden/>
    <w:unhideWhenUsed/>
    <w:rsid w:val="001A5371"/>
  </w:style>
  <w:style w:type="numbering" w:customStyle="1" w:styleId="146">
    <w:name w:val="Нет списка14"/>
    <w:next w:val="af"/>
    <w:uiPriority w:val="99"/>
    <w:semiHidden/>
    <w:unhideWhenUsed/>
    <w:rsid w:val="001A5371"/>
  </w:style>
  <w:style w:type="table" w:customStyle="1" w:styleId="414">
    <w:name w:val="Сетка таблицы4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a">
    <w:name w:val="Нет списка7"/>
    <w:next w:val="af"/>
    <w:uiPriority w:val="99"/>
    <w:semiHidden/>
    <w:unhideWhenUsed/>
    <w:rsid w:val="001A5371"/>
  </w:style>
  <w:style w:type="numbering" w:customStyle="1" w:styleId="153">
    <w:name w:val="Нет списка15"/>
    <w:next w:val="af"/>
    <w:uiPriority w:val="99"/>
    <w:semiHidden/>
    <w:rsid w:val="001A5371"/>
  </w:style>
  <w:style w:type="numbering" w:customStyle="1" w:styleId="1120">
    <w:name w:val="Нет списка112"/>
    <w:next w:val="af"/>
    <w:uiPriority w:val="99"/>
    <w:semiHidden/>
    <w:unhideWhenUsed/>
    <w:rsid w:val="001A5371"/>
  </w:style>
  <w:style w:type="numbering" w:customStyle="1" w:styleId="225">
    <w:name w:val="Нет списка22"/>
    <w:next w:val="af"/>
    <w:uiPriority w:val="99"/>
    <w:semiHidden/>
    <w:unhideWhenUsed/>
    <w:rsid w:val="001A5371"/>
  </w:style>
  <w:style w:type="numbering" w:customStyle="1" w:styleId="3110">
    <w:name w:val="Нет списка311"/>
    <w:next w:val="af"/>
    <w:uiPriority w:val="99"/>
    <w:semiHidden/>
    <w:unhideWhenUsed/>
    <w:rsid w:val="001A5371"/>
  </w:style>
  <w:style w:type="numbering" w:customStyle="1" w:styleId="4110">
    <w:name w:val="Нет списка411"/>
    <w:next w:val="af"/>
    <w:uiPriority w:val="99"/>
    <w:semiHidden/>
    <w:unhideWhenUsed/>
    <w:rsid w:val="001A5371"/>
  </w:style>
  <w:style w:type="numbering" w:customStyle="1" w:styleId="1211">
    <w:name w:val="Нет списка121"/>
    <w:next w:val="af"/>
    <w:uiPriority w:val="99"/>
    <w:semiHidden/>
    <w:unhideWhenUsed/>
    <w:rsid w:val="001A5371"/>
  </w:style>
  <w:style w:type="numbering" w:customStyle="1" w:styleId="21110">
    <w:name w:val="Нет списка2111"/>
    <w:next w:val="af"/>
    <w:uiPriority w:val="99"/>
    <w:semiHidden/>
    <w:unhideWhenUsed/>
    <w:rsid w:val="001A5371"/>
  </w:style>
  <w:style w:type="numbering" w:customStyle="1" w:styleId="11111">
    <w:name w:val="Нет списка11111"/>
    <w:next w:val="af"/>
    <w:uiPriority w:val="99"/>
    <w:semiHidden/>
    <w:unhideWhenUsed/>
    <w:rsid w:val="001A5371"/>
  </w:style>
  <w:style w:type="paragraph" w:customStyle="1" w:styleId="Style31">
    <w:name w:val="Style31"/>
    <w:basedOn w:val="ac"/>
    <w:rsid w:val="001A5371"/>
    <w:pPr>
      <w:widowControl w:val="0"/>
      <w:autoSpaceDE w:val="0"/>
      <w:autoSpaceDN w:val="0"/>
      <w:adjustRightInd w:val="0"/>
      <w:spacing w:line="276" w:lineRule="exact"/>
      <w:ind w:firstLine="720"/>
    </w:pPr>
  </w:style>
  <w:style w:type="paragraph" w:customStyle="1" w:styleId="Style20">
    <w:name w:val="Style20"/>
    <w:basedOn w:val="ac"/>
    <w:rsid w:val="001A5371"/>
    <w:pPr>
      <w:widowControl w:val="0"/>
      <w:autoSpaceDE w:val="0"/>
      <w:autoSpaceDN w:val="0"/>
      <w:adjustRightInd w:val="0"/>
      <w:spacing w:line="277" w:lineRule="exact"/>
      <w:ind w:firstLine="730"/>
    </w:pPr>
  </w:style>
  <w:style w:type="paragraph" w:customStyle="1" w:styleId="affffffffffff4">
    <w:name w:val="Готовый"/>
    <w:basedOn w:val="ac"/>
    <w:rsid w:val="001A537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jc w:val="left"/>
    </w:pPr>
    <w:rPr>
      <w:rFonts w:ascii="Courier New" w:hAnsi="Courier New"/>
      <w:sz w:val="20"/>
      <w:szCs w:val="20"/>
    </w:rPr>
  </w:style>
  <w:style w:type="character" w:customStyle="1" w:styleId="213pt">
    <w:name w:val="Основной текст (2) + 13 pt"/>
    <w:rsid w:val="001A5371"/>
    <w:rPr>
      <w:b/>
      <w:bCs/>
      <w:sz w:val="26"/>
      <w:szCs w:val="26"/>
      <w:shd w:val="clear" w:color="auto" w:fill="FFFFFF"/>
    </w:rPr>
  </w:style>
  <w:style w:type="table" w:customStyle="1" w:styleId="610">
    <w:name w:val="Сетка таблицы61"/>
    <w:basedOn w:val="ae"/>
    <w:next w:val="afffc"/>
    <w:uiPriority w:val="59"/>
    <w:rsid w:val="001A53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uiPriority w:val="99"/>
    <w:rsid w:val="001A5371"/>
  </w:style>
  <w:style w:type="table" w:customStyle="1" w:styleId="810">
    <w:name w:val="Сетка таблицы8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5">
    <w:name w:val="Подпись к таблице_"/>
    <w:rsid w:val="001A5371"/>
    <w:rPr>
      <w:rFonts w:ascii="Calibri" w:eastAsia="Calibri" w:hAnsi="Calibri" w:cs="Calibri"/>
      <w:b w:val="0"/>
      <w:bCs w:val="0"/>
      <w:i w:val="0"/>
      <w:iCs w:val="0"/>
      <w:smallCaps w:val="0"/>
      <w:strike w:val="0"/>
      <w:sz w:val="21"/>
      <w:szCs w:val="21"/>
      <w:u w:val="none"/>
    </w:rPr>
  </w:style>
  <w:style w:type="character" w:customStyle="1" w:styleId="affffffffffff6">
    <w:name w:val="Подпись к таблице"/>
    <w:rsid w:val="001A5371"/>
    <w:rPr>
      <w:rFonts w:ascii="Calibri" w:eastAsia="Calibri" w:hAnsi="Calibri" w:cs="Calibri"/>
      <w:b w:val="0"/>
      <w:bCs w:val="0"/>
      <w:i w:val="0"/>
      <w:iCs w:val="0"/>
      <w:smallCaps w:val="0"/>
      <w:strike w:val="0"/>
      <w:color w:val="000000"/>
      <w:spacing w:val="0"/>
      <w:w w:val="100"/>
      <w:position w:val="0"/>
      <w:sz w:val="21"/>
      <w:szCs w:val="21"/>
      <w:u w:val="single"/>
      <w:lang w:val="ru-RU"/>
    </w:rPr>
  </w:style>
  <w:style w:type="character" w:customStyle="1" w:styleId="Calibri105pt">
    <w:name w:val="Основной текст + Calibri;10;5 pt"/>
    <w:rsid w:val="001A5371"/>
    <w:rPr>
      <w:rFonts w:ascii="Calibri" w:eastAsia="Calibri" w:hAnsi="Calibri" w:cs="Calibri"/>
      <w:color w:val="000000"/>
      <w:spacing w:val="0"/>
      <w:w w:val="100"/>
      <w:position w:val="0"/>
      <w:sz w:val="21"/>
      <w:szCs w:val="21"/>
      <w:shd w:val="clear" w:color="auto" w:fill="FFFFFF"/>
      <w:lang w:val="ru-RU"/>
    </w:rPr>
  </w:style>
  <w:style w:type="character" w:customStyle="1" w:styleId="Calibri95pt">
    <w:name w:val="Основной текст + Calibri;9;5 pt"/>
    <w:rsid w:val="001A5371"/>
    <w:rPr>
      <w:rFonts w:ascii="Calibri" w:eastAsia="Calibri" w:hAnsi="Calibri" w:cs="Calibri"/>
      <w:color w:val="000000"/>
      <w:spacing w:val="0"/>
      <w:w w:val="100"/>
      <w:position w:val="0"/>
      <w:sz w:val="19"/>
      <w:szCs w:val="19"/>
      <w:shd w:val="clear" w:color="auto" w:fill="FFFFFF"/>
      <w:lang w:val="en-US"/>
    </w:rPr>
  </w:style>
  <w:style w:type="character" w:customStyle="1" w:styleId="Calibri4pt">
    <w:name w:val="Основной текст + Calibri;4 pt"/>
    <w:rsid w:val="001A5371"/>
    <w:rPr>
      <w:rFonts w:ascii="Calibri" w:eastAsia="Calibri" w:hAnsi="Calibri" w:cs="Calibri"/>
      <w:color w:val="000000"/>
      <w:spacing w:val="0"/>
      <w:w w:val="100"/>
      <w:position w:val="0"/>
      <w:sz w:val="8"/>
      <w:szCs w:val="8"/>
      <w:shd w:val="clear" w:color="auto" w:fill="FFFFFF"/>
      <w:lang w:val="ru-RU"/>
    </w:rPr>
  </w:style>
  <w:style w:type="character" w:customStyle="1" w:styleId="ArialUnicodeMS85pt">
    <w:name w:val="Основной текст + Arial Unicode MS;8;5 pt"/>
    <w:rsid w:val="001A5371"/>
    <w:rPr>
      <w:rFonts w:ascii="Arial Unicode MS" w:eastAsia="Arial Unicode MS" w:hAnsi="Arial Unicode MS" w:cs="Arial Unicode MS"/>
      <w:color w:val="000000"/>
      <w:spacing w:val="0"/>
      <w:w w:val="100"/>
      <w:position w:val="0"/>
      <w:sz w:val="17"/>
      <w:szCs w:val="17"/>
      <w:shd w:val="clear" w:color="auto" w:fill="FFFFFF"/>
      <w:lang w:val="ru-RU"/>
    </w:rPr>
  </w:style>
  <w:style w:type="character" w:customStyle="1" w:styleId="Calibri75pt">
    <w:name w:val="Основной текст + Calibri;7;5 pt"/>
    <w:rsid w:val="001A5371"/>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en-US"/>
    </w:rPr>
  </w:style>
  <w:style w:type="character" w:customStyle="1" w:styleId="Calibri75pt0">
    <w:name w:val="Основной текст + Calibri;7;5 pt;Малые прописные"/>
    <w:rsid w:val="001A5371"/>
    <w:rPr>
      <w:rFonts w:ascii="Calibri" w:eastAsia="Calibri" w:hAnsi="Calibri" w:cs="Calibri"/>
      <w:b w:val="0"/>
      <w:bCs w:val="0"/>
      <w:i w:val="0"/>
      <w:iCs w:val="0"/>
      <w:smallCaps/>
      <w:strike w:val="0"/>
      <w:color w:val="000000"/>
      <w:spacing w:val="0"/>
      <w:w w:val="100"/>
      <w:position w:val="0"/>
      <w:sz w:val="15"/>
      <w:szCs w:val="15"/>
      <w:u w:val="none"/>
      <w:shd w:val="clear" w:color="auto" w:fill="FFFFFF"/>
      <w:lang w:val="en-US"/>
    </w:rPr>
  </w:style>
  <w:style w:type="character" w:customStyle="1" w:styleId="Calibri8pt1pt">
    <w:name w:val="Основной текст + Calibri;8 pt;Интервал 1 pt"/>
    <w:rsid w:val="001A5371"/>
    <w:rPr>
      <w:rFonts w:ascii="Calibri" w:eastAsia="Calibri" w:hAnsi="Calibri" w:cs="Calibri"/>
      <w:b w:val="0"/>
      <w:bCs w:val="0"/>
      <w:i w:val="0"/>
      <w:iCs w:val="0"/>
      <w:smallCaps w:val="0"/>
      <w:strike w:val="0"/>
      <w:color w:val="000000"/>
      <w:spacing w:val="20"/>
      <w:w w:val="100"/>
      <w:position w:val="0"/>
      <w:sz w:val="16"/>
      <w:szCs w:val="16"/>
      <w:u w:val="none"/>
      <w:shd w:val="clear" w:color="auto" w:fill="FFFFFF"/>
      <w:lang w:val="ru-RU"/>
    </w:rPr>
  </w:style>
  <w:style w:type="table" w:customStyle="1" w:styleId="242">
    <w:name w:val="Сетка таблицы24"/>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f"/>
    <w:uiPriority w:val="99"/>
    <w:semiHidden/>
    <w:unhideWhenUsed/>
    <w:rsid w:val="001A5371"/>
  </w:style>
  <w:style w:type="numbering" w:customStyle="1" w:styleId="421">
    <w:name w:val="Нет списка42"/>
    <w:next w:val="af"/>
    <w:uiPriority w:val="99"/>
    <w:semiHidden/>
    <w:unhideWhenUsed/>
    <w:rsid w:val="001A5371"/>
  </w:style>
  <w:style w:type="table" w:customStyle="1" w:styleId="251">
    <w:name w:val="Сетка таблицы25"/>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Нет списка23"/>
    <w:next w:val="af"/>
    <w:uiPriority w:val="99"/>
    <w:semiHidden/>
    <w:unhideWhenUsed/>
    <w:rsid w:val="001A5371"/>
  </w:style>
  <w:style w:type="numbering" w:customStyle="1" w:styleId="331">
    <w:name w:val="Нет списка33"/>
    <w:next w:val="af"/>
    <w:uiPriority w:val="99"/>
    <w:semiHidden/>
    <w:unhideWhenUsed/>
    <w:rsid w:val="001A5371"/>
  </w:style>
  <w:style w:type="numbering" w:customStyle="1" w:styleId="430">
    <w:name w:val="Нет списка43"/>
    <w:next w:val="af"/>
    <w:uiPriority w:val="99"/>
    <w:semiHidden/>
    <w:unhideWhenUsed/>
    <w:rsid w:val="001A5371"/>
  </w:style>
  <w:style w:type="numbering" w:customStyle="1" w:styleId="1130">
    <w:name w:val="Нет списка113"/>
    <w:next w:val="af"/>
    <w:uiPriority w:val="99"/>
    <w:semiHidden/>
    <w:unhideWhenUsed/>
    <w:rsid w:val="001A5371"/>
  </w:style>
  <w:style w:type="character" w:customStyle="1" w:styleId="Calibri">
    <w:name w:val="Основной текст + Calibri"/>
    <w:aliases w:val="10,5 pt"/>
    <w:rsid w:val="001A5371"/>
    <w:rPr>
      <w:rFonts w:ascii="Calibri" w:eastAsia="Calibri" w:hAnsi="Calibri" w:cs="Calibri" w:hint="default"/>
      <w:b w:val="0"/>
      <w:bCs w:val="0"/>
      <w:i w:val="0"/>
      <w:iCs w:val="0"/>
      <w:smallCaps w:val="0"/>
      <w:strike w:val="0"/>
      <w:dstrike w:val="0"/>
      <w:color w:val="000000"/>
      <w:spacing w:val="20"/>
      <w:w w:val="100"/>
      <w:position w:val="0"/>
      <w:sz w:val="16"/>
      <w:szCs w:val="16"/>
      <w:u w:val="none"/>
      <w:effect w:val="none"/>
      <w:shd w:val="clear" w:color="auto" w:fill="FFFFFF"/>
      <w:lang w:val="ru-RU"/>
    </w:rPr>
  </w:style>
  <w:style w:type="table" w:customStyle="1" w:styleId="260">
    <w:name w:val="Сетка таблицы26"/>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8">
    <w:name w:val="Нет списка8"/>
    <w:next w:val="af"/>
    <w:uiPriority w:val="99"/>
    <w:semiHidden/>
    <w:unhideWhenUsed/>
    <w:rsid w:val="001A5371"/>
  </w:style>
  <w:style w:type="table" w:customStyle="1" w:styleId="270">
    <w:name w:val="Сетка таблицы27"/>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
    <w:uiPriority w:val="99"/>
    <w:semiHidden/>
    <w:unhideWhenUsed/>
    <w:rsid w:val="001A5371"/>
  </w:style>
  <w:style w:type="numbering" w:customStyle="1" w:styleId="244">
    <w:name w:val="Нет списка24"/>
    <w:next w:val="af"/>
    <w:uiPriority w:val="99"/>
    <w:semiHidden/>
    <w:unhideWhenUsed/>
    <w:rsid w:val="001A5371"/>
  </w:style>
  <w:style w:type="numbering" w:customStyle="1" w:styleId="341">
    <w:name w:val="Нет списка34"/>
    <w:next w:val="af"/>
    <w:uiPriority w:val="99"/>
    <w:semiHidden/>
    <w:unhideWhenUsed/>
    <w:rsid w:val="001A5371"/>
  </w:style>
  <w:style w:type="numbering" w:customStyle="1" w:styleId="440">
    <w:name w:val="Нет списка44"/>
    <w:next w:val="af"/>
    <w:uiPriority w:val="99"/>
    <w:semiHidden/>
    <w:unhideWhenUsed/>
    <w:rsid w:val="001A5371"/>
  </w:style>
  <w:style w:type="table" w:customStyle="1" w:styleId="280">
    <w:name w:val="Сетка таблицы28"/>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Нет списка9"/>
    <w:next w:val="af"/>
    <w:uiPriority w:val="99"/>
    <w:semiHidden/>
    <w:unhideWhenUsed/>
    <w:rsid w:val="001A5371"/>
  </w:style>
  <w:style w:type="table" w:customStyle="1" w:styleId="291">
    <w:name w:val="Сетка таблицы29"/>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
    <w:uiPriority w:val="99"/>
    <w:semiHidden/>
    <w:unhideWhenUsed/>
    <w:rsid w:val="001A5371"/>
  </w:style>
  <w:style w:type="numbering" w:customStyle="1" w:styleId="253">
    <w:name w:val="Нет списка25"/>
    <w:next w:val="af"/>
    <w:uiPriority w:val="99"/>
    <w:semiHidden/>
    <w:unhideWhenUsed/>
    <w:rsid w:val="001A5371"/>
  </w:style>
  <w:style w:type="numbering" w:customStyle="1" w:styleId="351">
    <w:name w:val="Нет списка35"/>
    <w:next w:val="af"/>
    <w:uiPriority w:val="99"/>
    <w:semiHidden/>
    <w:unhideWhenUsed/>
    <w:rsid w:val="001A5371"/>
  </w:style>
  <w:style w:type="numbering" w:customStyle="1" w:styleId="450">
    <w:name w:val="Нет списка45"/>
    <w:next w:val="af"/>
    <w:uiPriority w:val="99"/>
    <w:semiHidden/>
    <w:unhideWhenUsed/>
    <w:rsid w:val="001A5371"/>
  </w:style>
  <w:style w:type="numbering" w:customStyle="1" w:styleId="1112">
    <w:name w:val="Нет списка1112"/>
    <w:next w:val="af"/>
    <w:uiPriority w:val="99"/>
    <w:semiHidden/>
    <w:unhideWhenUsed/>
    <w:rsid w:val="001A5371"/>
  </w:style>
  <w:style w:type="numbering" w:customStyle="1" w:styleId="104">
    <w:name w:val="Нет списка10"/>
    <w:next w:val="af"/>
    <w:uiPriority w:val="99"/>
    <w:semiHidden/>
    <w:unhideWhenUsed/>
    <w:rsid w:val="001A5371"/>
  </w:style>
  <w:style w:type="numbering" w:customStyle="1" w:styleId="163">
    <w:name w:val="Нет списка16"/>
    <w:next w:val="af"/>
    <w:uiPriority w:val="99"/>
    <w:semiHidden/>
    <w:unhideWhenUsed/>
    <w:rsid w:val="001A5371"/>
  </w:style>
  <w:style w:type="table" w:customStyle="1" w:styleId="300">
    <w:name w:val="Сетка таблицы30"/>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
    <w:uiPriority w:val="99"/>
    <w:semiHidden/>
    <w:unhideWhenUsed/>
    <w:rsid w:val="001A5371"/>
  </w:style>
  <w:style w:type="numbering" w:customStyle="1" w:styleId="261">
    <w:name w:val="Нет списка26"/>
    <w:next w:val="af"/>
    <w:uiPriority w:val="99"/>
    <w:semiHidden/>
    <w:unhideWhenUsed/>
    <w:rsid w:val="001A5371"/>
  </w:style>
  <w:style w:type="numbering" w:customStyle="1" w:styleId="360">
    <w:name w:val="Нет списка36"/>
    <w:next w:val="af"/>
    <w:uiPriority w:val="99"/>
    <w:semiHidden/>
    <w:unhideWhenUsed/>
    <w:rsid w:val="001A5371"/>
  </w:style>
  <w:style w:type="numbering" w:customStyle="1" w:styleId="460">
    <w:name w:val="Нет списка46"/>
    <w:next w:val="af"/>
    <w:uiPriority w:val="99"/>
    <w:semiHidden/>
    <w:unhideWhenUsed/>
    <w:rsid w:val="001A5371"/>
  </w:style>
  <w:style w:type="numbering" w:customStyle="1" w:styleId="1113">
    <w:name w:val="Нет списка1113"/>
    <w:next w:val="af"/>
    <w:uiPriority w:val="99"/>
    <w:semiHidden/>
    <w:unhideWhenUsed/>
    <w:rsid w:val="001A5371"/>
  </w:style>
  <w:style w:type="numbering" w:customStyle="1" w:styleId="173">
    <w:name w:val="Нет списка17"/>
    <w:next w:val="af"/>
    <w:uiPriority w:val="99"/>
    <w:semiHidden/>
    <w:unhideWhenUsed/>
    <w:rsid w:val="001A5371"/>
  </w:style>
  <w:style w:type="numbering" w:customStyle="1" w:styleId="185">
    <w:name w:val="Нет списка18"/>
    <w:next w:val="af"/>
    <w:uiPriority w:val="99"/>
    <w:semiHidden/>
    <w:unhideWhenUsed/>
    <w:rsid w:val="001A5371"/>
  </w:style>
  <w:style w:type="numbering" w:customStyle="1" w:styleId="271">
    <w:name w:val="Нет списка27"/>
    <w:next w:val="af"/>
    <w:uiPriority w:val="99"/>
    <w:semiHidden/>
    <w:unhideWhenUsed/>
    <w:rsid w:val="001A5371"/>
  </w:style>
  <w:style w:type="numbering" w:customStyle="1" w:styleId="370">
    <w:name w:val="Нет списка37"/>
    <w:next w:val="af"/>
    <w:uiPriority w:val="99"/>
    <w:semiHidden/>
    <w:unhideWhenUsed/>
    <w:rsid w:val="001A5371"/>
  </w:style>
  <w:style w:type="numbering" w:customStyle="1" w:styleId="470">
    <w:name w:val="Нет списка47"/>
    <w:next w:val="af"/>
    <w:uiPriority w:val="99"/>
    <w:semiHidden/>
    <w:unhideWhenUsed/>
    <w:rsid w:val="001A5371"/>
  </w:style>
  <w:style w:type="numbering" w:customStyle="1" w:styleId="1170">
    <w:name w:val="Нет списка117"/>
    <w:next w:val="af"/>
    <w:uiPriority w:val="99"/>
    <w:semiHidden/>
    <w:unhideWhenUsed/>
    <w:rsid w:val="001A5371"/>
  </w:style>
  <w:style w:type="numbering" w:customStyle="1" w:styleId="195">
    <w:name w:val="Нет списка19"/>
    <w:next w:val="af"/>
    <w:uiPriority w:val="99"/>
    <w:semiHidden/>
    <w:unhideWhenUsed/>
    <w:rsid w:val="001A5371"/>
  </w:style>
  <w:style w:type="numbering" w:customStyle="1" w:styleId="1101">
    <w:name w:val="Нет списка110"/>
    <w:next w:val="af"/>
    <w:uiPriority w:val="99"/>
    <w:semiHidden/>
    <w:unhideWhenUsed/>
    <w:rsid w:val="001A5371"/>
  </w:style>
  <w:style w:type="numbering" w:customStyle="1" w:styleId="1180">
    <w:name w:val="Нет списка118"/>
    <w:next w:val="af"/>
    <w:uiPriority w:val="99"/>
    <w:semiHidden/>
    <w:unhideWhenUsed/>
    <w:rsid w:val="001A5371"/>
  </w:style>
  <w:style w:type="numbering" w:customStyle="1" w:styleId="281">
    <w:name w:val="Нет списка28"/>
    <w:next w:val="af"/>
    <w:uiPriority w:val="99"/>
    <w:semiHidden/>
    <w:unhideWhenUsed/>
    <w:rsid w:val="001A5371"/>
  </w:style>
  <w:style w:type="numbering" w:customStyle="1" w:styleId="380">
    <w:name w:val="Нет списка38"/>
    <w:next w:val="af"/>
    <w:uiPriority w:val="99"/>
    <w:semiHidden/>
    <w:unhideWhenUsed/>
    <w:rsid w:val="001A5371"/>
  </w:style>
  <w:style w:type="numbering" w:customStyle="1" w:styleId="480">
    <w:name w:val="Нет списка48"/>
    <w:next w:val="af"/>
    <w:uiPriority w:val="99"/>
    <w:semiHidden/>
    <w:unhideWhenUsed/>
    <w:rsid w:val="001A5371"/>
  </w:style>
  <w:style w:type="numbering" w:customStyle="1" w:styleId="1114">
    <w:name w:val="Нет списка1114"/>
    <w:next w:val="af"/>
    <w:uiPriority w:val="99"/>
    <w:semiHidden/>
    <w:unhideWhenUsed/>
    <w:rsid w:val="001A5371"/>
  </w:style>
  <w:style w:type="numbering" w:customStyle="1" w:styleId="203">
    <w:name w:val="Нет списка20"/>
    <w:next w:val="af"/>
    <w:uiPriority w:val="99"/>
    <w:semiHidden/>
    <w:unhideWhenUsed/>
    <w:rsid w:val="001A5371"/>
  </w:style>
  <w:style w:type="numbering" w:customStyle="1" w:styleId="1190">
    <w:name w:val="Нет списка119"/>
    <w:next w:val="af"/>
    <w:uiPriority w:val="99"/>
    <w:semiHidden/>
    <w:unhideWhenUsed/>
    <w:rsid w:val="001A5371"/>
  </w:style>
  <w:style w:type="numbering" w:customStyle="1" w:styleId="11100">
    <w:name w:val="Нет списка1110"/>
    <w:next w:val="af"/>
    <w:uiPriority w:val="99"/>
    <w:semiHidden/>
    <w:unhideWhenUsed/>
    <w:rsid w:val="001A5371"/>
  </w:style>
  <w:style w:type="numbering" w:customStyle="1" w:styleId="292">
    <w:name w:val="Нет списка29"/>
    <w:next w:val="af"/>
    <w:uiPriority w:val="99"/>
    <w:semiHidden/>
    <w:unhideWhenUsed/>
    <w:rsid w:val="001A5371"/>
  </w:style>
  <w:style w:type="numbering" w:customStyle="1" w:styleId="390">
    <w:name w:val="Нет списка39"/>
    <w:next w:val="af"/>
    <w:uiPriority w:val="99"/>
    <w:semiHidden/>
    <w:unhideWhenUsed/>
    <w:rsid w:val="001A5371"/>
  </w:style>
  <w:style w:type="numbering" w:customStyle="1" w:styleId="490">
    <w:name w:val="Нет списка49"/>
    <w:next w:val="af"/>
    <w:uiPriority w:val="99"/>
    <w:semiHidden/>
    <w:unhideWhenUsed/>
    <w:rsid w:val="001A5371"/>
  </w:style>
  <w:style w:type="numbering" w:customStyle="1" w:styleId="1115">
    <w:name w:val="Нет списка1115"/>
    <w:next w:val="af"/>
    <w:uiPriority w:val="99"/>
    <w:semiHidden/>
    <w:unhideWhenUsed/>
    <w:rsid w:val="001A5371"/>
  </w:style>
  <w:style w:type="numbering" w:customStyle="1" w:styleId="301">
    <w:name w:val="Нет списка30"/>
    <w:next w:val="af"/>
    <w:uiPriority w:val="99"/>
    <w:semiHidden/>
    <w:unhideWhenUsed/>
    <w:rsid w:val="001A5371"/>
  </w:style>
  <w:style w:type="table" w:customStyle="1" w:styleId="3410">
    <w:name w:val="Сетка таблицы341"/>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f"/>
    <w:uiPriority w:val="99"/>
    <w:semiHidden/>
    <w:unhideWhenUsed/>
    <w:rsid w:val="001A5371"/>
  </w:style>
  <w:style w:type="paragraph" w:customStyle="1" w:styleId="218">
    <w:name w:val="Цитата 21"/>
    <w:basedOn w:val="ac"/>
    <w:next w:val="ac"/>
    <w:uiPriority w:val="29"/>
    <w:qFormat/>
    <w:rsid w:val="001A5371"/>
    <w:pPr>
      <w:spacing w:after="240" w:line="480" w:lineRule="auto"/>
      <w:ind w:firstLine="360"/>
      <w:jc w:val="left"/>
    </w:pPr>
    <w:rPr>
      <w:rFonts w:ascii="Calibri" w:eastAsia="Calibri" w:hAnsi="Calibri"/>
      <w:color w:val="5A5A5A"/>
      <w:sz w:val="22"/>
      <w:szCs w:val="22"/>
      <w:lang w:eastAsia="en-US"/>
    </w:rPr>
  </w:style>
  <w:style w:type="paragraph" w:customStyle="1" w:styleId="1ffff0">
    <w:name w:val="Выделенная цитата1"/>
    <w:basedOn w:val="ac"/>
    <w:next w:val="ac"/>
    <w:uiPriority w:val="30"/>
    <w:qFormat/>
    <w:rsid w:val="001A5371"/>
    <w:pPr>
      <w:spacing w:before="320" w:after="480"/>
      <w:ind w:left="720" w:right="720"/>
      <w:jc w:val="center"/>
    </w:pPr>
    <w:rPr>
      <w:rFonts w:ascii="Cambria" w:hAnsi="Cambria"/>
      <w:i/>
      <w:iCs/>
      <w:sz w:val="20"/>
      <w:szCs w:val="20"/>
      <w:lang w:eastAsia="en-US"/>
    </w:rPr>
  </w:style>
  <w:style w:type="character" w:customStyle="1" w:styleId="1ffff1">
    <w:name w:val="Слабое выделение1"/>
    <w:uiPriority w:val="19"/>
    <w:qFormat/>
    <w:rsid w:val="001A5371"/>
    <w:rPr>
      <w:i/>
      <w:iCs/>
      <w:color w:val="5A5A5A"/>
    </w:rPr>
  </w:style>
  <w:style w:type="character" w:customStyle="1" w:styleId="1ffff2">
    <w:name w:val="Название книги1"/>
    <w:uiPriority w:val="33"/>
    <w:qFormat/>
    <w:rsid w:val="001A5371"/>
    <w:rPr>
      <w:rFonts w:ascii="Cambria" w:eastAsia="Times New Roman" w:hAnsi="Cambria" w:cs="Times New Roman"/>
      <w:b/>
      <w:bCs/>
      <w:smallCaps/>
      <w:color w:val="auto"/>
      <w:u w:val="single"/>
    </w:rPr>
  </w:style>
  <w:style w:type="paragraph" w:customStyle="1" w:styleId="1ffff3">
    <w:name w:val="Заголовок оглавления1"/>
    <w:basedOn w:val="1e"/>
    <w:next w:val="ac"/>
    <w:uiPriority w:val="39"/>
    <w:semiHidden/>
    <w:unhideWhenUsed/>
    <w:qFormat/>
    <w:rsid w:val="001A5371"/>
    <w:pPr>
      <w:keepNext w:val="0"/>
      <w:spacing w:before="600" w:after="0" w:line="360" w:lineRule="auto"/>
      <w:jc w:val="left"/>
      <w:outlineLvl w:val="9"/>
    </w:pPr>
    <w:rPr>
      <w:rFonts w:ascii="Cambria" w:hAnsi="Cambria"/>
      <w:bCs/>
      <w:i/>
      <w:iCs/>
      <w:kern w:val="0"/>
      <w:sz w:val="32"/>
      <w:szCs w:val="32"/>
      <w:lang w:eastAsia="en-US" w:bidi="en-US"/>
    </w:rPr>
  </w:style>
  <w:style w:type="numbering" w:customStyle="1" w:styleId="500">
    <w:name w:val="Нет списка50"/>
    <w:next w:val="af"/>
    <w:uiPriority w:val="99"/>
    <w:semiHidden/>
    <w:unhideWhenUsed/>
    <w:rsid w:val="001A5371"/>
  </w:style>
  <w:style w:type="numbering" w:customStyle="1" w:styleId="5110">
    <w:name w:val="Нет списка511"/>
    <w:next w:val="af"/>
    <w:uiPriority w:val="99"/>
    <w:semiHidden/>
    <w:unhideWhenUsed/>
    <w:rsid w:val="001A5371"/>
  </w:style>
  <w:style w:type="numbering" w:customStyle="1" w:styleId="520">
    <w:name w:val="Нет списка52"/>
    <w:next w:val="af"/>
    <w:uiPriority w:val="99"/>
    <w:semiHidden/>
    <w:unhideWhenUsed/>
    <w:rsid w:val="001A5371"/>
  </w:style>
  <w:style w:type="numbering" w:customStyle="1" w:styleId="530">
    <w:name w:val="Нет списка53"/>
    <w:next w:val="af"/>
    <w:uiPriority w:val="99"/>
    <w:semiHidden/>
    <w:unhideWhenUsed/>
    <w:rsid w:val="001A5371"/>
  </w:style>
  <w:style w:type="character" w:customStyle="1" w:styleId="219">
    <w:name w:val="Цитата 2 Знак1"/>
    <w:basedOn w:val="ad"/>
    <w:uiPriority w:val="29"/>
    <w:rsid w:val="001A5371"/>
    <w:rPr>
      <w:rFonts w:ascii="Times New Roman" w:eastAsia="Times New Roman" w:hAnsi="Times New Roman"/>
      <w:i/>
      <w:iCs/>
      <w:color w:val="000000" w:themeColor="text1"/>
      <w:sz w:val="24"/>
      <w:szCs w:val="24"/>
    </w:rPr>
  </w:style>
  <w:style w:type="character" w:customStyle="1" w:styleId="1ffff4">
    <w:name w:val="Выделенная цитата Знак1"/>
    <w:basedOn w:val="ad"/>
    <w:uiPriority w:val="30"/>
    <w:rsid w:val="001A5371"/>
    <w:rPr>
      <w:rFonts w:ascii="Times New Roman" w:eastAsia="Times New Roman" w:hAnsi="Times New Roman"/>
      <w:b/>
      <w:bCs/>
      <w:i/>
      <w:iCs/>
      <w:color w:val="4F81BD" w:themeColor="accent1"/>
      <w:sz w:val="24"/>
      <w:szCs w:val="24"/>
    </w:rPr>
  </w:style>
  <w:style w:type="numbering" w:customStyle="1" w:styleId="540">
    <w:name w:val="Нет списка54"/>
    <w:next w:val="af"/>
    <w:uiPriority w:val="99"/>
    <w:semiHidden/>
    <w:unhideWhenUsed/>
    <w:rsid w:val="001A5371"/>
  </w:style>
  <w:style w:type="table" w:customStyle="1" w:styleId="361">
    <w:name w:val="Сетка таблицы36"/>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text">
    <w:name w:val="c-text"/>
    <w:basedOn w:val="ad"/>
    <w:rsid w:val="001A5371"/>
  </w:style>
  <w:style w:type="numbering" w:customStyle="1" w:styleId="1200">
    <w:name w:val="Нет списка120"/>
    <w:next w:val="af"/>
    <w:uiPriority w:val="99"/>
    <w:semiHidden/>
    <w:rsid w:val="001A5371"/>
  </w:style>
  <w:style w:type="table" w:customStyle="1" w:styleId="521">
    <w:name w:val="Столбцы таблицы 52"/>
    <w:basedOn w:val="ae"/>
    <w:next w:val="5a"/>
    <w:semiHidden/>
    <w:rsid w:val="001A5371"/>
    <w:pPr>
      <w:spacing w:after="6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1116">
    <w:name w:val="Нет списка1116"/>
    <w:next w:val="af"/>
    <w:uiPriority w:val="99"/>
    <w:semiHidden/>
    <w:unhideWhenUsed/>
    <w:rsid w:val="001A5371"/>
  </w:style>
  <w:style w:type="numbering" w:customStyle="1" w:styleId="2100">
    <w:name w:val="Нет списка210"/>
    <w:next w:val="af"/>
    <w:uiPriority w:val="99"/>
    <w:semiHidden/>
    <w:unhideWhenUsed/>
    <w:rsid w:val="001A5371"/>
  </w:style>
  <w:style w:type="numbering" w:customStyle="1" w:styleId="3100">
    <w:name w:val="Нет списка310"/>
    <w:next w:val="af"/>
    <w:uiPriority w:val="99"/>
    <w:semiHidden/>
    <w:unhideWhenUsed/>
    <w:rsid w:val="001A5371"/>
  </w:style>
  <w:style w:type="numbering" w:customStyle="1" w:styleId="4100">
    <w:name w:val="Нет списка410"/>
    <w:next w:val="af"/>
    <w:uiPriority w:val="99"/>
    <w:semiHidden/>
    <w:unhideWhenUsed/>
    <w:rsid w:val="001A5371"/>
  </w:style>
  <w:style w:type="numbering" w:customStyle="1" w:styleId="1220">
    <w:name w:val="Нет списка122"/>
    <w:next w:val="af"/>
    <w:uiPriority w:val="99"/>
    <w:semiHidden/>
    <w:unhideWhenUsed/>
    <w:rsid w:val="001A5371"/>
  </w:style>
  <w:style w:type="table" w:customStyle="1" w:styleId="1121">
    <w:name w:val="Сетка таблицы11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f"/>
    <w:uiPriority w:val="99"/>
    <w:semiHidden/>
    <w:unhideWhenUsed/>
    <w:rsid w:val="001A5371"/>
  </w:style>
  <w:style w:type="numbering" w:customStyle="1" w:styleId="1311">
    <w:name w:val="Нет списка131"/>
    <w:next w:val="af"/>
    <w:uiPriority w:val="99"/>
    <w:semiHidden/>
    <w:unhideWhenUsed/>
    <w:rsid w:val="001A5371"/>
  </w:style>
  <w:style w:type="table" w:customStyle="1" w:styleId="2101">
    <w:name w:val="Сетка таблицы210"/>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Нет списка212"/>
    <w:next w:val="af"/>
    <w:uiPriority w:val="99"/>
    <w:semiHidden/>
    <w:unhideWhenUsed/>
    <w:rsid w:val="001A5371"/>
  </w:style>
  <w:style w:type="numbering" w:customStyle="1" w:styleId="1117">
    <w:name w:val="Нет списка1117"/>
    <w:next w:val="af"/>
    <w:uiPriority w:val="99"/>
    <w:semiHidden/>
    <w:unhideWhenUsed/>
    <w:rsid w:val="001A5371"/>
  </w:style>
  <w:style w:type="table" w:customStyle="1" w:styleId="371">
    <w:name w:val="Сетка таблицы37"/>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f"/>
    <w:uiPriority w:val="99"/>
    <w:semiHidden/>
    <w:unhideWhenUsed/>
    <w:rsid w:val="001A5371"/>
  </w:style>
  <w:style w:type="numbering" w:customStyle="1" w:styleId="1411">
    <w:name w:val="Нет списка141"/>
    <w:next w:val="af"/>
    <w:uiPriority w:val="99"/>
    <w:semiHidden/>
    <w:unhideWhenUsed/>
    <w:rsid w:val="001A5371"/>
  </w:style>
  <w:style w:type="table" w:customStyle="1" w:styleId="422">
    <w:name w:val="Сетка таблицы4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f"/>
    <w:uiPriority w:val="99"/>
    <w:semiHidden/>
    <w:unhideWhenUsed/>
    <w:rsid w:val="001A5371"/>
  </w:style>
  <w:style w:type="numbering" w:customStyle="1" w:styleId="1510">
    <w:name w:val="Нет списка151"/>
    <w:next w:val="af"/>
    <w:uiPriority w:val="99"/>
    <w:semiHidden/>
    <w:rsid w:val="001A5371"/>
  </w:style>
  <w:style w:type="numbering" w:customStyle="1" w:styleId="11210">
    <w:name w:val="Нет списка1121"/>
    <w:next w:val="af"/>
    <w:uiPriority w:val="99"/>
    <w:semiHidden/>
    <w:unhideWhenUsed/>
    <w:rsid w:val="001A5371"/>
  </w:style>
  <w:style w:type="numbering" w:customStyle="1" w:styleId="2212">
    <w:name w:val="Нет списка221"/>
    <w:next w:val="af"/>
    <w:uiPriority w:val="99"/>
    <w:semiHidden/>
    <w:unhideWhenUsed/>
    <w:rsid w:val="001A5371"/>
  </w:style>
  <w:style w:type="numbering" w:customStyle="1" w:styleId="3120">
    <w:name w:val="Нет списка312"/>
    <w:next w:val="af"/>
    <w:uiPriority w:val="99"/>
    <w:semiHidden/>
    <w:unhideWhenUsed/>
    <w:rsid w:val="001A5371"/>
  </w:style>
  <w:style w:type="numbering" w:customStyle="1" w:styleId="4120">
    <w:name w:val="Нет списка412"/>
    <w:next w:val="af"/>
    <w:uiPriority w:val="99"/>
    <w:semiHidden/>
    <w:unhideWhenUsed/>
    <w:rsid w:val="001A5371"/>
  </w:style>
  <w:style w:type="numbering" w:customStyle="1" w:styleId="12110">
    <w:name w:val="Нет списка1211"/>
    <w:next w:val="af"/>
    <w:uiPriority w:val="99"/>
    <w:semiHidden/>
    <w:unhideWhenUsed/>
    <w:rsid w:val="001A5371"/>
  </w:style>
  <w:style w:type="numbering" w:customStyle="1" w:styleId="21120">
    <w:name w:val="Нет списка2112"/>
    <w:next w:val="af"/>
    <w:uiPriority w:val="99"/>
    <w:semiHidden/>
    <w:unhideWhenUsed/>
    <w:rsid w:val="001A5371"/>
  </w:style>
  <w:style w:type="numbering" w:customStyle="1" w:styleId="11112">
    <w:name w:val="Нет списка11112"/>
    <w:next w:val="af"/>
    <w:uiPriority w:val="99"/>
    <w:semiHidden/>
    <w:unhideWhenUsed/>
    <w:rsid w:val="001A5371"/>
  </w:style>
  <w:style w:type="table" w:customStyle="1" w:styleId="620">
    <w:name w:val="Сетка таблицы62"/>
    <w:basedOn w:val="ae"/>
    <w:next w:val="afffc"/>
    <w:uiPriority w:val="59"/>
    <w:rsid w:val="001A53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f"/>
    <w:uiPriority w:val="99"/>
    <w:semiHidden/>
    <w:unhideWhenUsed/>
    <w:rsid w:val="001A5371"/>
  </w:style>
  <w:style w:type="numbering" w:customStyle="1" w:styleId="4210">
    <w:name w:val="Нет списка421"/>
    <w:next w:val="af"/>
    <w:uiPriority w:val="99"/>
    <w:semiHidden/>
    <w:unhideWhenUsed/>
    <w:rsid w:val="001A5371"/>
  </w:style>
  <w:style w:type="numbering" w:customStyle="1" w:styleId="2311">
    <w:name w:val="Нет списка231"/>
    <w:next w:val="af"/>
    <w:uiPriority w:val="99"/>
    <w:semiHidden/>
    <w:unhideWhenUsed/>
    <w:rsid w:val="001A5371"/>
  </w:style>
  <w:style w:type="numbering" w:customStyle="1" w:styleId="3310">
    <w:name w:val="Нет списка331"/>
    <w:next w:val="af"/>
    <w:uiPriority w:val="99"/>
    <w:semiHidden/>
    <w:unhideWhenUsed/>
    <w:rsid w:val="001A5371"/>
  </w:style>
  <w:style w:type="numbering" w:customStyle="1" w:styleId="431">
    <w:name w:val="Нет списка431"/>
    <w:next w:val="af"/>
    <w:uiPriority w:val="99"/>
    <w:semiHidden/>
    <w:unhideWhenUsed/>
    <w:rsid w:val="001A5371"/>
  </w:style>
  <w:style w:type="numbering" w:customStyle="1" w:styleId="11310">
    <w:name w:val="Нет списка1131"/>
    <w:next w:val="af"/>
    <w:uiPriority w:val="99"/>
    <w:semiHidden/>
    <w:unhideWhenUsed/>
    <w:rsid w:val="001A5371"/>
  </w:style>
  <w:style w:type="numbering" w:customStyle="1" w:styleId="811">
    <w:name w:val="Нет списка81"/>
    <w:next w:val="af"/>
    <w:uiPriority w:val="99"/>
    <w:semiHidden/>
    <w:unhideWhenUsed/>
    <w:rsid w:val="001A5371"/>
  </w:style>
  <w:style w:type="numbering" w:customStyle="1" w:styleId="1141">
    <w:name w:val="Нет списка1141"/>
    <w:next w:val="af"/>
    <w:uiPriority w:val="99"/>
    <w:semiHidden/>
    <w:unhideWhenUsed/>
    <w:rsid w:val="001A5371"/>
  </w:style>
  <w:style w:type="numbering" w:customStyle="1" w:styleId="2410">
    <w:name w:val="Нет списка241"/>
    <w:next w:val="af"/>
    <w:uiPriority w:val="99"/>
    <w:semiHidden/>
    <w:unhideWhenUsed/>
    <w:rsid w:val="001A5371"/>
  </w:style>
  <w:style w:type="numbering" w:customStyle="1" w:styleId="3411">
    <w:name w:val="Нет списка341"/>
    <w:next w:val="af"/>
    <w:uiPriority w:val="99"/>
    <w:semiHidden/>
    <w:unhideWhenUsed/>
    <w:rsid w:val="001A5371"/>
  </w:style>
  <w:style w:type="numbering" w:customStyle="1" w:styleId="441">
    <w:name w:val="Нет списка441"/>
    <w:next w:val="af"/>
    <w:uiPriority w:val="99"/>
    <w:semiHidden/>
    <w:unhideWhenUsed/>
    <w:rsid w:val="001A5371"/>
  </w:style>
  <w:style w:type="numbering" w:customStyle="1" w:styleId="911">
    <w:name w:val="Нет списка91"/>
    <w:next w:val="af"/>
    <w:uiPriority w:val="99"/>
    <w:semiHidden/>
    <w:unhideWhenUsed/>
    <w:rsid w:val="001A5371"/>
  </w:style>
  <w:style w:type="numbering" w:customStyle="1" w:styleId="1151">
    <w:name w:val="Нет списка1151"/>
    <w:next w:val="af"/>
    <w:uiPriority w:val="99"/>
    <w:semiHidden/>
    <w:unhideWhenUsed/>
    <w:rsid w:val="001A5371"/>
  </w:style>
  <w:style w:type="numbering" w:customStyle="1" w:styleId="2510">
    <w:name w:val="Нет списка251"/>
    <w:next w:val="af"/>
    <w:uiPriority w:val="99"/>
    <w:semiHidden/>
    <w:unhideWhenUsed/>
    <w:rsid w:val="001A5371"/>
  </w:style>
  <w:style w:type="numbering" w:customStyle="1" w:styleId="3510">
    <w:name w:val="Нет списка351"/>
    <w:next w:val="af"/>
    <w:uiPriority w:val="99"/>
    <w:semiHidden/>
    <w:unhideWhenUsed/>
    <w:rsid w:val="001A5371"/>
  </w:style>
  <w:style w:type="numbering" w:customStyle="1" w:styleId="451">
    <w:name w:val="Нет списка451"/>
    <w:next w:val="af"/>
    <w:uiPriority w:val="99"/>
    <w:semiHidden/>
    <w:unhideWhenUsed/>
    <w:rsid w:val="001A5371"/>
  </w:style>
  <w:style w:type="numbering" w:customStyle="1" w:styleId="11121">
    <w:name w:val="Нет списка11121"/>
    <w:next w:val="af"/>
    <w:uiPriority w:val="99"/>
    <w:semiHidden/>
    <w:unhideWhenUsed/>
    <w:rsid w:val="001A5371"/>
  </w:style>
  <w:style w:type="numbering" w:customStyle="1" w:styleId="1011">
    <w:name w:val="Нет списка101"/>
    <w:next w:val="af"/>
    <w:uiPriority w:val="99"/>
    <w:semiHidden/>
    <w:unhideWhenUsed/>
    <w:rsid w:val="001A5371"/>
  </w:style>
  <w:style w:type="numbering" w:customStyle="1" w:styleId="1610">
    <w:name w:val="Нет списка161"/>
    <w:next w:val="af"/>
    <w:uiPriority w:val="99"/>
    <w:semiHidden/>
    <w:unhideWhenUsed/>
    <w:rsid w:val="001A5371"/>
  </w:style>
  <w:style w:type="numbering" w:customStyle="1" w:styleId="1161">
    <w:name w:val="Нет списка1161"/>
    <w:next w:val="af"/>
    <w:uiPriority w:val="99"/>
    <w:semiHidden/>
    <w:unhideWhenUsed/>
    <w:rsid w:val="001A5371"/>
  </w:style>
  <w:style w:type="numbering" w:customStyle="1" w:styleId="2610">
    <w:name w:val="Нет списка261"/>
    <w:next w:val="af"/>
    <w:uiPriority w:val="99"/>
    <w:semiHidden/>
    <w:unhideWhenUsed/>
    <w:rsid w:val="001A5371"/>
  </w:style>
  <w:style w:type="numbering" w:customStyle="1" w:styleId="3610">
    <w:name w:val="Нет списка361"/>
    <w:next w:val="af"/>
    <w:uiPriority w:val="99"/>
    <w:semiHidden/>
    <w:unhideWhenUsed/>
    <w:rsid w:val="001A5371"/>
  </w:style>
  <w:style w:type="numbering" w:customStyle="1" w:styleId="461">
    <w:name w:val="Нет списка461"/>
    <w:next w:val="af"/>
    <w:uiPriority w:val="99"/>
    <w:semiHidden/>
    <w:unhideWhenUsed/>
    <w:rsid w:val="001A5371"/>
  </w:style>
  <w:style w:type="numbering" w:customStyle="1" w:styleId="11131">
    <w:name w:val="Нет списка11131"/>
    <w:next w:val="af"/>
    <w:uiPriority w:val="99"/>
    <w:semiHidden/>
    <w:unhideWhenUsed/>
    <w:rsid w:val="001A5371"/>
  </w:style>
  <w:style w:type="numbering" w:customStyle="1" w:styleId="1711">
    <w:name w:val="Нет списка171"/>
    <w:next w:val="af"/>
    <w:uiPriority w:val="99"/>
    <w:semiHidden/>
    <w:unhideWhenUsed/>
    <w:rsid w:val="001A5371"/>
  </w:style>
  <w:style w:type="numbering" w:customStyle="1" w:styleId="1810">
    <w:name w:val="Нет списка181"/>
    <w:next w:val="af"/>
    <w:uiPriority w:val="99"/>
    <w:semiHidden/>
    <w:unhideWhenUsed/>
    <w:rsid w:val="001A5371"/>
  </w:style>
  <w:style w:type="numbering" w:customStyle="1" w:styleId="2710">
    <w:name w:val="Нет списка271"/>
    <w:next w:val="af"/>
    <w:uiPriority w:val="99"/>
    <w:semiHidden/>
    <w:unhideWhenUsed/>
    <w:rsid w:val="001A5371"/>
  </w:style>
  <w:style w:type="numbering" w:customStyle="1" w:styleId="3710">
    <w:name w:val="Нет списка371"/>
    <w:next w:val="af"/>
    <w:uiPriority w:val="99"/>
    <w:semiHidden/>
    <w:unhideWhenUsed/>
    <w:rsid w:val="001A5371"/>
  </w:style>
  <w:style w:type="numbering" w:customStyle="1" w:styleId="471">
    <w:name w:val="Нет списка471"/>
    <w:next w:val="af"/>
    <w:uiPriority w:val="99"/>
    <w:semiHidden/>
    <w:unhideWhenUsed/>
    <w:rsid w:val="001A5371"/>
  </w:style>
  <w:style w:type="numbering" w:customStyle="1" w:styleId="1171">
    <w:name w:val="Нет списка1171"/>
    <w:next w:val="af"/>
    <w:uiPriority w:val="99"/>
    <w:semiHidden/>
    <w:unhideWhenUsed/>
    <w:rsid w:val="001A5371"/>
  </w:style>
  <w:style w:type="numbering" w:customStyle="1" w:styleId="1911">
    <w:name w:val="Нет списка191"/>
    <w:next w:val="af"/>
    <w:uiPriority w:val="99"/>
    <w:semiHidden/>
    <w:unhideWhenUsed/>
    <w:rsid w:val="001A5371"/>
  </w:style>
  <w:style w:type="numbering" w:customStyle="1" w:styleId="11010">
    <w:name w:val="Нет списка1101"/>
    <w:next w:val="af"/>
    <w:uiPriority w:val="99"/>
    <w:semiHidden/>
    <w:unhideWhenUsed/>
    <w:rsid w:val="001A5371"/>
  </w:style>
  <w:style w:type="numbering" w:customStyle="1" w:styleId="1181">
    <w:name w:val="Нет списка1181"/>
    <w:next w:val="af"/>
    <w:uiPriority w:val="99"/>
    <w:semiHidden/>
    <w:unhideWhenUsed/>
    <w:rsid w:val="001A5371"/>
  </w:style>
  <w:style w:type="numbering" w:customStyle="1" w:styleId="2810">
    <w:name w:val="Нет списка281"/>
    <w:next w:val="af"/>
    <w:uiPriority w:val="99"/>
    <w:semiHidden/>
    <w:unhideWhenUsed/>
    <w:rsid w:val="001A5371"/>
  </w:style>
  <w:style w:type="numbering" w:customStyle="1" w:styleId="381">
    <w:name w:val="Нет списка381"/>
    <w:next w:val="af"/>
    <w:uiPriority w:val="99"/>
    <w:semiHidden/>
    <w:unhideWhenUsed/>
    <w:rsid w:val="001A5371"/>
  </w:style>
  <w:style w:type="numbering" w:customStyle="1" w:styleId="481">
    <w:name w:val="Нет списка481"/>
    <w:next w:val="af"/>
    <w:uiPriority w:val="99"/>
    <w:semiHidden/>
    <w:unhideWhenUsed/>
    <w:rsid w:val="001A5371"/>
  </w:style>
  <w:style w:type="numbering" w:customStyle="1" w:styleId="11141">
    <w:name w:val="Нет списка11141"/>
    <w:next w:val="af"/>
    <w:uiPriority w:val="99"/>
    <w:semiHidden/>
    <w:unhideWhenUsed/>
    <w:rsid w:val="001A5371"/>
  </w:style>
  <w:style w:type="numbering" w:customStyle="1" w:styleId="2011">
    <w:name w:val="Нет списка201"/>
    <w:next w:val="af"/>
    <w:uiPriority w:val="99"/>
    <w:semiHidden/>
    <w:unhideWhenUsed/>
    <w:rsid w:val="001A5371"/>
  </w:style>
  <w:style w:type="numbering" w:customStyle="1" w:styleId="1191">
    <w:name w:val="Нет списка1191"/>
    <w:next w:val="af"/>
    <w:uiPriority w:val="99"/>
    <w:semiHidden/>
    <w:unhideWhenUsed/>
    <w:rsid w:val="001A5371"/>
  </w:style>
  <w:style w:type="numbering" w:customStyle="1" w:styleId="11101">
    <w:name w:val="Нет списка11101"/>
    <w:next w:val="af"/>
    <w:uiPriority w:val="99"/>
    <w:semiHidden/>
    <w:unhideWhenUsed/>
    <w:rsid w:val="001A5371"/>
  </w:style>
  <w:style w:type="numbering" w:customStyle="1" w:styleId="2910">
    <w:name w:val="Нет списка291"/>
    <w:next w:val="af"/>
    <w:uiPriority w:val="99"/>
    <w:semiHidden/>
    <w:unhideWhenUsed/>
    <w:rsid w:val="001A5371"/>
  </w:style>
  <w:style w:type="numbering" w:customStyle="1" w:styleId="391">
    <w:name w:val="Нет списка391"/>
    <w:next w:val="af"/>
    <w:uiPriority w:val="99"/>
    <w:semiHidden/>
    <w:unhideWhenUsed/>
    <w:rsid w:val="001A5371"/>
  </w:style>
  <w:style w:type="numbering" w:customStyle="1" w:styleId="491">
    <w:name w:val="Нет списка491"/>
    <w:next w:val="af"/>
    <w:uiPriority w:val="99"/>
    <w:semiHidden/>
    <w:unhideWhenUsed/>
    <w:rsid w:val="001A5371"/>
  </w:style>
  <w:style w:type="numbering" w:customStyle="1" w:styleId="11151">
    <w:name w:val="Нет списка11151"/>
    <w:next w:val="af"/>
    <w:uiPriority w:val="99"/>
    <w:semiHidden/>
    <w:unhideWhenUsed/>
    <w:rsid w:val="001A5371"/>
  </w:style>
  <w:style w:type="numbering" w:customStyle="1" w:styleId="3010">
    <w:name w:val="Нет списка301"/>
    <w:next w:val="af"/>
    <w:uiPriority w:val="99"/>
    <w:semiHidden/>
    <w:unhideWhenUsed/>
    <w:rsid w:val="001A5371"/>
  </w:style>
  <w:style w:type="table" w:customStyle="1" w:styleId="342">
    <w:name w:val="Сетка таблицы342"/>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1"/>
    <w:next w:val="af"/>
    <w:uiPriority w:val="99"/>
    <w:semiHidden/>
    <w:unhideWhenUsed/>
    <w:rsid w:val="001A5371"/>
  </w:style>
  <w:style w:type="paragraph" w:customStyle="1" w:styleId="2fff6">
    <w:name w:val="Заголовок оглавления2"/>
    <w:basedOn w:val="1e"/>
    <w:next w:val="ac"/>
    <w:uiPriority w:val="39"/>
    <w:semiHidden/>
    <w:unhideWhenUsed/>
    <w:qFormat/>
    <w:rsid w:val="001A5371"/>
    <w:pPr>
      <w:keepNext w:val="0"/>
      <w:widowControl w:val="0"/>
      <w:suppressLineNumbers/>
      <w:spacing w:before="600" w:after="0" w:line="360" w:lineRule="auto"/>
      <w:jc w:val="left"/>
      <w:outlineLvl w:val="9"/>
    </w:pPr>
    <w:rPr>
      <w:rFonts w:ascii="Cambria" w:hAnsi="Cambria"/>
      <w:bCs/>
      <w:i/>
      <w:iCs/>
      <w:kern w:val="0"/>
      <w:sz w:val="32"/>
      <w:szCs w:val="32"/>
      <w:lang w:val="en-US" w:eastAsia="en-US" w:bidi="en-US"/>
    </w:rPr>
  </w:style>
  <w:style w:type="numbering" w:customStyle="1" w:styleId="501">
    <w:name w:val="Нет списка501"/>
    <w:next w:val="af"/>
    <w:uiPriority w:val="99"/>
    <w:semiHidden/>
    <w:unhideWhenUsed/>
    <w:rsid w:val="001A5371"/>
  </w:style>
  <w:style w:type="numbering" w:customStyle="1" w:styleId="5120">
    <w:name w:val="Нет списка512"/>
    <w:next w:val="af"/>
    <w:uiPriority w:val="99"/>
    <w:semiHidden/>
    <w:unhideWhenUsed/>
    <w:rsid w:val="001A5371"/>
  </w:style>
  <w:style w:type="numbering" w:customStyle="1" w:styleId="5210">
    <w:name w:val="Нет списка521"/>
    <w:next w:val="af"/>
    <w:uiPriority w:val="99"/>
    <w:semiHidden/>
    <w:unhideWhenUsed/>
    <w:rsid w:val="001A5371"/>
  </w:style>
  <w:style w:type="numbering" w:customStyle="1" w:styleId="531">
    <w:name w:val="Нет списка531"/>
    <w:next w:val="af"/>
    <w:uiPriority w:val="99"/>
    <w:semiHidden/>
    <w:unhideWhenUsed/>
    <w:rsid w:val="001A5371"/>
  </w:style>
  <w:style w:type="table" w:customStyle="1" w:styleId="382">
    <w:name w:val="Сетка таблицы38"/>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
    <w:name w:val="1 / a / i1"/>
    <w:basedOn w:val="af"/>
    <w:next w:val="1ai"/>
    <w:semiHidden/>
    <w:rsid w:val="001A5371"/>
  </w:style>
  <w:style w:type="character" w:customStyle="1" w:styleId="ff0">
    <w:name w:val="ff0"/>
    <w:basedOn w:val="ad"/>
    <w:rsid w:val="001A5371"/>
  </w:style>
  <w:style w:type="character" w:customStyle="1" w:styleId="cf1">
    <w:name w:val="cf1"/>
    <w:basedOn w:val="ad"/>
    <w:rsid w:val="001A5371"/>
  </w:style>
  <w:style w:type="table" w:customStyle="1" w:styleId="432">
    <w:name w:val="Сетка таблицы43"/>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
    <w:uiPriority w:val="99"/>
    <w:semiHidden/>
    <w:unhideWhenUsed/>
    <w:rsid w:val="001A5371"/>
  </w:style>
  <w:style w:type="paragraph" w:customStyle="1" w:styleId="14pt36">
    <w:name w:val="Стиль 14 pt полужирный по центру Перед:  36 пт"/>
    <w:basedOn w:val="ac"/>
    <w:uiPriority w:val="99"/>
    <w:rsid w:val="001A5371"/>
    <w:pPr>
      <w:spacing w:before="1680" w:after="240"/>
      <w:jc w:val="center"/>
    </w:pPr>
    <w:rPr>
      <w:b/>
      <w:bCs/>
      <w:sz w:val="28"/>
      <w:szCs w:val="28"/>
    </w:rPr>
  </w:style>
  <w:style w:type="table" w:customStyle="1" w:styleId="442">
    <w:name w:val="Сетка таблицы44"/>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7">
    <w:name w:val="Стиль Основной текст с отступом + 14 пт Черный Знак"/>
    <w:uiPriority w:val="99"/>
    <w:rsid w:val="001A5371"/>
    <w:rPr>
      <w:b/>
      <w:bCs/>
      <w:color w:val="000000"/>
      <w:sz w:val="28"/>
      <w:szCs w:val="28"/>
      <w:lang w:val="ru-RU" w:eastAsia="ru-RU"/>
    </w:rPr>
  </w:style>
  <w:style w:type="table" w:customStyle="1" w:styleId="-110">
    <w:name w:val="Веб-таблица 11"/>
    <w:basedOn w:val="ae"/>
    <w:next w:val="-10"/>
    <w:uiPriority w:val="99"/>
    <w:rsid w:val="001A537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
    <w:uiPriority w:val="99"/>
    <w:rsid w:val="001A537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e"/>
    <w:next w:val="-3"/>
    <w:uiPriority w:val="99"/>
    <w:rsid w:val="001A537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f5">
    <w:name w:val="Изысканная таблица1"/>
    <w:basedOn w:val="ae"/>
    <w:next w:val="affffffff8"/>
    <w:uiPriority w:val="99"/>
    <w:rsid w:val="001A537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e"/>
    <w:next w:val="1ff9"/>
    <w:uiPriority w:val="99"/>
    <w:rsid w:val="001A537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Изящная таблица 21"/>
    <w:basedOn w:val="ae"/>
    <w:next w:val="2ff1"/>
    <w:uiPriority w:val="99"/>
    <w:rsid w:val="001A537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Классическая таблица 11"/>
    <w:basedOn w:val="ae"/>
    <w:next w:val="1fb"/>
    <w:uiPriority w:val="99"/>
    <w:rsid w:val="001A5371"/>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Классическая таблица 21"/>
    <w:basedOn w:val="ae"/>
    <w:next w:val="2ff2"/>
    <w:uiPriority w:val="99"/>
    <w:rsid w:val="001A5371"/>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Классическая таблица 31"/>
    <w:basedOn w:val="ae"/>
    <w:next w:val="3fa"/>
    <w:uiPriority w:val="99"/>
    <w:rsid w:val="001A537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5">
    <w:name w:val="Классическая таблица 41"/>
    <w:basedOn w:val="ae"/>
    <w:next w:val="4e"/>
    <w:uiPriority w:val="99"/>
    <w:rsid w:val="001A5371"/>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0">
    <w:name w:val="Объемная таблица 11"/>
    <w:basedOn w:val="ae"/>
    <w:next w:val="1ffa"/>
    <w:uiPriority w:val="99"/>
    <w:rsid w:val="001A537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c">
    <w:name w:val="Объемная таблица 21"/>
    <w:basedOn w:val="ae"/>
    <w:next w:val="2ff6"/>
    <w:uiPriority w:val="99"/>
    <w:rsid w:val="001A537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Объемная таблица 31"/>
    <w:basedOn w:val="ae"/>
    <w:next w:val="3fb"/>
    <w:uiPriority w:val="99"/>
    <w:rsid w:val="001A537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Простая таблица 11"/>
    <w:basedOn w:val="ae"/>
    <w:next w:val="1ffb"/>
    <w:uiPriority w:val="99"/>
    <w:rsid w:val="001A5371"/>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d">
    <w:name w:val="Простая таблица 21"/>
    <w:basedOn w:val="ae"/>
    <w:next w:val="2ff8"/>
    <w:uiPriority w:val="99"/>
    <w:rsid w:val="001A537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9">
    <w:name w:val="Простая таблица 31"/>
    <w:basedOn w:val="ae"/>
    <w:next w:val="3fd"/>
    <w:uiPriority w:val="99"/>
    <w:rsid w:val="001A5371"/>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 11"/>
    <w:basedOn w:val="ae"/>
    <w:next w:val="1ffc"/>
    <w:uiPriority w:val="99"/>
    <w:rsid w:val="001A537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Сетка таблицы 21"/>
    <w:basedOn w:val="ae"/>
    <w:next w:val="2ff9"/>
    <w:uiPriority w:val="99"/>
    <w:rsid w:val="001A5371"/>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Сетка таблицы 31"/>
    <w:basedOn w:val="ae"/>
    <w:next w:val="3fe"/>
    <w:uiPriority w:val="99"/>
    <w:rsid w:val="001A537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6">
    <w:name w:val="Сетка таблицы 41"/>
    <w:basedOn w:val="ae"/>
    <w:next w:val="4f0"/>
    <w:uiPriority w:val="99"/>
    <w:rsid w:val="001A5371"/>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5">
    <w:name w:val="Сетка таблицы 51"/>
    <w:basedOn w:val="ae"/>
    <w:next w:val="58"/>
    <w:uiPriority w:val="99"/>
    <w:rsid w:val="001A537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2">
    <w:name w:val="Сетка таблицы 61"/>
    <w:basedOn w:val="ae"/>
    <w:next w:val="67"/>
    <w:uiPriority w:val="99"/>
    <w:rsid w:val="001A537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Сетка таблицы 71"/>
    <w:basedOn w:val="ae"/>
    <w:next w:val="74"/>
    <w:uiPriority w:val="99"/>
    <w:rsid w:val="001A537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2">
    <w:name w:val="Сетка таблицы 81"/>
    <w:basedOn w:val="ae"/>
    <w:next w:val="84"/>
    <w:uiPriority w:val="99"/>
    <w:rsid w:val="001A537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6">
    <w:name w:val="Современная таблица1"/>
    <w:basedOn w:val="ae"/>
    <w:next w:val="afffffffff4"/>
    <w:uiPriority w:val="99"/>
    <w:rsid w:val="001A537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7">
    <w:name w:val="Стандартная таблица1"/>
    <w:basedOn w:val="ae"/>
    <w:next w:val="afffffffff5"/>
    <w:uiPriority w:val="99"/>
    <w:rsid w:val="001A537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3">
    <w:name w:val="Столбцы таблицы 11"/>
    <w:basedOn w:val="ae"/>
    <w:next w:val="1ffd"/>
    <w:uiPriority w:val="99"/>
    <w:rsid w:val="001A537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Столбцы таблицы 21"/>
    <w:basedOn w:val="ae"/>
    <w:next w:val="2ffb"/>
    <w:uiPriority w:val="99"/>
    <w:rsid w:val="001A537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Столбцы таблицы 31"/>
    <w:basedOn w:val="ae"/>
    <w:next w:val="3ff0"/>
    <w:uiPriority w:val="99"/>
    <w:rsid w:val="001A537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
    <w:name w:val="Столбцы таблицы 41"/>
    <w:basedOn w:val="ae"/>
    <w:next w:val="4f2"/>
    <w:uiPriority w:val="99"/>
    <w:rsid w:val="001A537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e"/>
    <w:next w:val="5a"/>
    <w:uiPriority w:val="99"/>
    <w:rsid w:val="001A537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e"/>
    <w:next w:val="-12"/>
    <w:uiPriority w:val="99"/>
    <w:rsid w:val="001A537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e"/>
    <w:next w:val="-20"/>
    <w:uiPriority w:val="99"/>
    <w:rsid w:val="001A537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e"/>
    <w:next w:val="-30"/>
    <w:uiPriority w:val="99"/>
    <w:rsid w:val="001A5371"/>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e"/>
    <w:next w:val="-4"/>
    <w:uiPriority w:val="99"/>
    <w:rsid w:val="001A537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e"/>
    <w:next w:val="-5"/>
    <w:uiPriority w:val="99"/>
    <w:rsid w:val="001A537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e"/>
    <w:next w:val="-6"/>
    <w:uiPriority w:val="99"/>
    <w:rsid w:val="001A537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e"/>
    <w:next w:val="-7"/>
    <w:uiPriority w:val="99"/>
    <w:rsid w:val="001A537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e"/>
    <w:next w:val="-8"/>
    <w:uiPriority w:val="99"/>
    <w:rsid w:val="001A537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e"/>
    <w:next w:val="afffffffff7"/>
    <w:uiPriority w:val="9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4">
    <w:name w:val="Цветная таблица 11"/>
    <w:basedOn w:val="ae"/>
    <w:next w:val="1ffe"/>
    <w:uiPriority w:val="99"/>
    <w:rsid w:val="001A537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0">
    <w:name w:val="Цветная таблица 21"/>
    <w:basedOn w:val="ae"/>
    <w:next w:val="2ffc"/>
    <w:uiPriority w:val="99"/>
    <w:rsid w:val="001A537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c">
    <w:name w:val="Цветная таблица 31"/>
    <w:basedOn w:val="ae"/>
    <w:next w:val="3ff1"/>
    <w:uiPriority w:val="99"/>
    <w:rsid w:val="001A537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smalltext1">
    <w:name w:val="smalltext1"/>
    <w:uiPriority w:val="99"/>
    <w:rsid w:val="001A5371"/>
    <w:rPr>
      <w:rFonts w:ascii="Tahoma" w:hAnsi="Tahoma" w:cs="Tahoma"/>
      <w:color w:val="auto"/>
      <w:sz w:val="11"/>
      <w:szCs w:val="11"/>
    </w:rPr>
  </w:style>
  <w:style w:type="paragraph" w:customStyle="1" w:styleId="vipinfo2">
    <w:name w:val="vip_info2"/>
    <w:basedOn w:val="ac"/>
    <w:uiPriority w:val="99"/>
    <w:rsid w:val="001A5371"/>
    <w:pPr>
      <w:spacing w:before="100" w:beforeAutospacing="1" w:after="100" w:afterAutospacing="1"/>
      <w:jc w:val="left"/>
    </w:pPr>
  </w:style>
  <w:style w:type="numbering" w:customStyle="1" w:styleId="61">
    <w:name w:val="Стиль61"/>
    <w:rsid w:val="001A5371"/>
    <w:pPr>
      <w:numPr>
        <w:numId w:val="59"/>
      </w:numPr>
    </w:pPr>
  </w:style>
  <w:style w:type="numbering" w:customStyle="1" w:styleId="1213">
    <w:name w:val="Стиль121"/>
    <w:rsid w:val="001A5371"/>
  </w:style>
  <w:style w:type="numbering" w:customStyle="1" w:styleId="912">
    <w:name w:val="Стиль91"/>
    <w:rsid w:val="001A5371"/>
  </w:style>
  <w:style w:type="numbering" w:customStyle="1" w:styleId="1118">
    <w:name w:val="Стиль111"/>
    <w:rsid w:val="001A5371"/>
  </w:style>
  <w:style w:type="numbering" w:customStyle="1" w:styleId="813">
    <w:name w:val="Стиль81"/>
    <w:rsid w:val="001A5371"/>
  </w:style>
  <w:style w:type="numbering" w:customStyle="1" w:styleId="1312">
    <w:name w:val="Стиль131"/>
    <w:rsid w:val="001A5371"/>
  </w:style>
  <w:style w:type="numbering" w:customStyle="1" w:styleId="2113">
    <w:name w:val="Стиль211"/>
    <w:rsid w:val="001A5371"/>
  </w:style>
  <w:style w:type="numbering" w:customStyle="1" w:styleId="1811">
    <w:name w:val="Стиль181"/>
    <w:rsid w:val="001A5371"/>
  </w:style>
  <w:style w:type="numbering" w:customStyle="1" w:styleId="12">
    <w:name w:val="Статья / Раздел1"/>
    <w:basedOn w:val="af"/>
    <w:next w:val="afffffffff6"/>
    <w:uiPriority w:val="99"/>
    <w:semiHidden/>
    <w:unhideWhenUsed/>
    <w:rsid w:val="001A5371"/>
    <w:pPr>
      <w:numPr>
        <w:numId w:val="53"/>
      </w:numPr>
    </w:pPr>
  </w:style>
  <w:style w:type="numbering" w:customStyle="1" w:styleId="1111111">
    <w:name w:val="1 / 1.1 / 1.1.11"/>
    <w:basedOn w:val="af"/>
    <w:next w:val="111111"/>
    <w:uiPriority w:val="99"/>
    <w:semiHidden/>
    <w:unhideWhenUsed/>
    <w:rsid w:val="001A5371"/>
    <w:pPr>
      <w:numPr>
        <w:numId w:val="52"/>
      </w:numPr>
    </w:pPr>
  </w:style>
  <w:style w:type="numbering" w:customStyle="1" w:styleId="2012">
    <w:name w:val="Стиль201"/>
    <w:rsid w:val="001A5371"/>
  </w:style>
  <w:style w:type="numbering" w:customStyle="1" w:styleId="51">
    <w:name w:val="Стиль51"/>
    <w:rsid w:val="001A5371"/>
    <w:pPr>
      <w:numPr>
        <w:numId w:val="58"/>
      </w:numPr>
    </w:pPr>
  </w:style>
  <w:style w:type="numbering" w:customStyle="1" w:styleId="1712">
    <w:name w:val="Стиль171"/>
    <w:rsid w:val="001A5371"/>
  </w:style>
  <w:style w:type="numbering" w:customStyle="1" w:styleId="1611">
    <w:name w:val="Стиль161"/>
    <w:rsid w:val="001A5371"/>
  </w:style>
  <w:style w:type="numbering" w:customStyle="1" w:styleId="1012">
    <w:name w:val="Стиль101"/>
    <w:rsid w:val="001A5371"/>
  </w:style>
  <w:style w:type="numbering" w:customStyle="1" w:styleId="2213">
    <w:name w:val="Стиль221"/>
    <w:rsid w:val="001A5371"/>
  </w:style>
  <w:style w:type="numbering" w:customStyle="1" w:styleId="2511">
    <w:name w:val="Стиль251"/>
    <w:rsid w:val="001A5371"/>
  </w:style>
  <w:style w:type="numbering" w:customStyle="1" w:styleId="2312">
    <w:name w:val="Стиль231"/>
    <w:rsid w:val="001A5371"/>
  </w:style>
  <w:style w:type="numbering" w:customStyle="1" w:styleId="1912">
    <w:name w:val="Стиль191"/>
    <w:rsid w:val="001A5371"/>
  </w:style>
  <w:style w:type="numbering" w:customStyle="1" w:styleId="410">
    <w:name w:val="Стиль41"/>
    <w:rsid w:val="001A5371"/>
    <w:pPr>
      <w:numPr>
        <w:numId w:val="57"/>
      </w:numPr>
    </w:pPr>
  </w:style>
  <w:style w:type="numbering" w:customStyle="1" w:styleId="2420">
    <w:name w:val="Стиль242"/>
    <w:rsid w:val="001A5371"/>
  </w:style>
  <w:style w:type="numbering" w:customStyle="1" w:styleId="1511">
    <w:name w:val="Стиль151"/>
    <w:rsid w:val="001A5371"/>
  </w:style>
  <w:style w:type="numbering" w:customStyle="1" w:styleId="1ai2">
    <w:name w:val="1 / a / i2"/>
    <w:basedOn w:val="af"/>
    <w:next w:val="1ai"/>
    <w:uiPriority w:val="99"/>
    <w:semiHidden/>
    <w:unhideWhenUsed/>
    <w:rsid w:val="001A5371"/>
    <w:pPr>
      <w:numPr>
        <w:numId w:val="3"/>
      </w:numPr>
    </w:pPr>
  </w:style>
  <w:style w:type="numbering" w:customStyle="1" w:styleId="1412">
    <w:name w:val="Стиль141"/>
    <w:rsid w:val="001A5371"/>
  </w:style>
  <w:style w:type="numbering" w:customStyle="1" w:styleId="713">
    <w:name w:val="Стиль71"/>
    <w:rsid w:val="001A5371"/>
  </w:style>
  <w:style w:type="table" w:customStyle="1" w:styleId="1142">
    <w:name w:val="Сетка таблицы114"/>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
    <w:basedOn w:val="ae"/>
    <w:next w:val="afffc"/>
    <w:uiPriority w:val="59"/>
    <w:rsid w:val="001A537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
    <w:uiPriority w:val="99"/>
    <w:semiHidden/>
    <w:unhideWhenUsed/>
    <w:rsid w:val="001A5371"/>
  </w:style>
  <w:style w:type="table" w:customStyle="1" w:styleId="472">
    <w:name w:val="Сетка таблицы47"/>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e"/>
    <w:next w:val="afffc"/>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Знак Знак Знак1 Знак Знак Знак Знак Знак Знак Знак Знак Знак Знак Знак Знак Знак Знак Знак Знак Знак Знак Знак Знак Знак Знак Знак"/>
    <w:basedOn w:val="ac"/>
    <w:rsid w:val="001A5371"/>
    <w:pPr>
      <w:spacing w:after="160" w:line="240" w:lineRule="exact"/>
      <w:jc w:val="left"/>
    </w:pPr>
    <w:rPr>
      <w:rFonts w:ascii="Verdana" w:hAnsi="Verdana"/>
      <w:lang w:val="en-US" w:eastAsia="en-US"/>
    </w:rPr>
  </w:style>
  <w:style w:type="paragraph" w:customStyle="1" w:styleId="2fff7">
    <w:name w:val="Без интервала2"/>
    <w:rsid w:val="001A5371"/>
    <w:pPr>
      <w:suppressAutoHyphens/>
    </w:pPr>
    <w:rPr>
      <w:rFonts w:ascii="Calibri" w:hAnsi="Calibri" w:cs="Calibri"/>
      <w:sz w:val="22"/>
      <w:szCs w:val="22"/>
      <w:lang w:eastAsia="ar-SA"/>
    </w:rPr>
  </w:style>
  <w:style w:type="paragraph" w:customStyle="1" w:styleId="1ffffa">
    <w:name w:val="Без интервала1"/>
    <w:rsid w:val="001A5371"/>
    <w:pPr>
      <w:suppressAutoHyphens/>
    </w:pPr>
    <w:rPr>
      <w:rFonts w:ascii="Calibri" w:hAnsi="Calibri" w:cs="Calibri"/>
      <w:sz w:val="22"/>
      <w:szCs w:val="22"/>
      <w:lang w:eastAsia="ar-SA"/>
    </w:rPr>
  </w:style>
  <w:style w:type="paragraph" w:customStyle="1" w:styleId="1ffffb">
    <w:name w:val="Основной текст с отступом1"/>
    <w:basedOn w:val="ac"/>
    <w:link w:val="BodyTextIndentChar"/>
    <w:rsid w:val="001A5371"/>
    <w:pPr>
      <w:spacing w:after="120"/>
      <w:ind w:left="283"/>
    </w:pPr>
    <w:rPr>
      <w:rFonts w:eastAsia="Calibri"/>
    </w:rPr>
  </w:style>
  <w:style w:type="character" w:customStyle="1" w:styleId="BodyTextIndentChar">
    <w:name w:val="Body Text Indent Char"/>
    <w:link w:val="1ffffb"/>
    <w:rsid w:val="001A5371"/>
    <w:rPr>
      <w:rFonts w:eastAsia="Calibri"/>
      <w:sz w:val="24"/>
      <w:szCs w:val="24"/>
    </w:rPr>
  </w:style>
  <w:style w:type="table" w:customStyle="1" w:styleId="-120">
    <w:name w:val="Веб-таблица 12"/>
    <w:basedOn w:val="ae"/>
    <w:next w:val="-10"/>
    <w:semiHidden/>
    <w:rsid w:val="001A5371"/>
    <w:rPr>
      <w:rFonts w:eastAsia="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
    <w:name w:val="Веб-таблица 22"/>
    <w:basedOn w:val="ae"/>
    <w:next w:val="-2"/>
    <w:semiHidden/>
    <w:rsid w:val="001A5371"/>
    <w:rPr>
      <w:rFonts w:eastAsia="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
    <w:name w:val="Веб-таблица 32"/>
    <w:basedOn w:val="ae"/>
    <w:next w:val="-3"/>
    <w:semiHidden/>
    <w:rsid w:val="001A5371"/>
    <w:rPr>
      <w:rFonts w:eastAsia="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f8">
    <w:name w:val="Изысканная таблица2"/>
    <w:basedOn w:val="ae"/>
    <w:next w:val="affffffff8"/>
    <w:semiHidden/>
    <w:rsid w:val="001A5371"/>
    <w:rPr>
      <w:rFonts w:eastAsia="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7">
    <w:name w:val="Изящная таблица 12"/>
    <w:basedOn w:val="ae"/>
    <w:next w:val="1ff9"/>
    <w:semiHidden/>
    <w:rsid w:val="001A5371"/>
    <w:rPr>
      <w:rFonts w:eastAsia="Calibri"/>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Изящная таблица 22"/>
    <w:basedOn w:val="ae"/>
    <w:next w:val="2ff1"/>
    <w:semiHidden/>
    <w:rsid w:val="001A5371"/>
    <w:rPr>
      <w:rFonts w:eastAsia="Calibri"/>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8">
    <w:name w:val="Классическая таблица 12"/>
    <w:basedOn w:val="ae"/>
    <w:next w:val="1fb"/>
    <w:semiHidden/>
    <w:rsid w:val="001A5371"/>
    <w:rPr>
      <w:rFonts w:eastAsia="Calibri"/>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7">
    <w:name w:val="Классическая таблица 22"/>
    <w:basedOn w:val="ae"/>
    <w:next w:val="2ff2"/>
    <w:semiHidden/>
    <w:rsid w:val="001A5371"/>
    <w:rPr>
      <w:rFonts w:eastAsia="Calibri"/>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23">
    <w:name w:val="Классическая таблица 32"/>
    <w:basedOn w:val="ae"/>
    <w:next w:val="3fa"/>
    <w:semiHidden/>
    <w:rsid w:val="001A5371"/>
    <w:rPr>
      <w:rFonts w:eastAsia="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23">
    <w:name w:val="Классическая таблица 42"/>
    <w:basedOn w:val="ae"/>
    <w:next w:val="4e"/>
    <w:semiHidden/>
    <w:rsid w:val="001A5371"/>
    <w:rPr>
      <w:rFonts w:eastAsia="Calibri"/>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29">
    <w:name w:val="Объемная таблица 12"/>
    <w:basedOn w:val="ae"/>
    <w:next w:val="1ffa"/>
    <w:semiHidden/>
    <w:rsid w:val="001A5371"/>
    <w:rPr>
      <w:rFonts w:eastAsia="Calibri"/>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8">
    <w:name w:val="Объемная таблица 22"/>
    <w:basedOn w:val="ae"/>
    <w:next w:val="2ff6"/>
    <w:semiHidden/>
    <w:rsid w:val="001A5371"/>
    <w:rPr>
      <w:rFonts w:eastAsia="Calibri"/>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Объемная таблица 32"/>
    <w:basedOn w:val="ae"/>
    <w:next w:val="3fb"/>
    <w:semiHidden/>
    <w:rsid w:val="001A5371"/>
    <w:rPr>
      <w:rFonts w:eastAsia="Calibri"/>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a">
    <w:name w:val="Простая таблица 12"/>
    <w:basedOn w:val="ae"/>
    <w:next w:val="1ffb"/>
    <w:semiHidden/>
    <w:rsid w:val="001A5371"/>
    <w:rPr>
      <w:rFonts w:eastAsia="Calibri"/>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9">
    <w:name w:val="Простая таблица 22"/>
    <w:basedOn w:val="ae"/>
    <w:next w:val="2ff8"/>
    <w:semiHidden/>
    <w:rsid w:val="001A5371"/>
    <w:rPr>
      <w:rFonts w:eastAsia="Calibri"/>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e"/>
    <w:next w:val="3fd"/>
    <w:semiHidden/>
    <w:rsid w:val="001A5371"/>
    <w:rPr>
      <w:rFonts w:eastAsia="Calibri"/>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b">
    <w:name w:val="Сетка таблицы 12"/>
    <w:basedOn w:val="ae"/>
    <w:next w:val="1ffc"/>
    <w:semiHidden/>
    <w:rsid w:val="001A5371"/>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a">
    <w:name w:val="Сетка таблицы 22"/>
    <w:basedOn w:val="ae"/>
    <w:next w:val="2ff9"/>
    <w:semiHidden/>
    <w:rsid w:val="001A5371"/>
    <w:rPr>
      <w:rFonts w:eastAsia="Calibri"/>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26">
    <w:name w:val="Сетка таблицы 32"/>
    <w:basedOn w:val="ae"/>
    <w:next w:val="3fe"/>
    <w:semiHidden/>
    <w:rsid w:val="001A5371"/>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24">
    <w:name w:val="Сетка таблицы 42"/>
    <w:basedOn w:val="ae"/>
    <w:next w:val="4f0"/>
    <w:semiHidden/>
    <w:rsid w:val="001A5371"/>
    <w:rPr>
      <w:rFonts w:eastAsia="Calibri"/>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22">
    <w:name w:val="Сетка таблицы 52"/>
    <w:basedOn w:val="ae"/>
    <w:next w:val="58"/>
    <w:semiHidden/>
    <w:rsid w:val="001A5371"/>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21">
    <w:name w:val="Сетка таблицы 62"/>
    <w:basedOn w:val="ae"/>
    <w:next w:val="67"/>
    <w:semiHidden/>
    <w:rsid w:val="001A5371"/>
    <w:rPr>
      <w:rFonts w:eastAsia="Calibr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21">
    <w:name w:val="Сетка таблицы 72"/>
    <w:basedOn w:val="ae"/>
    <w:next w:val="74"/>
    <w:semiHidden/>
    <w:rsid w:val="001A5371"/>
    <w:rPr>
      <w:rFonts w:eastAsia="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
    <w:name w:val="Сетка таблицы 82"/>
    <w:basedOn w:val="ae"/>
    <w:next w:val="84"/>
    <w:semiHidden/>
    <w:rsid w:val="001A5371"/>
    <w:rPr>
      <w:rFonts w:eastAsia="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fff9">
    <w:name w:val="Современная таблица2"/>
    <w:basedOn w:val="ae"/>
    <w:next w:val="afffffffff4"/>
    <w:semiHidden/>
    <w:rsid w:val="001A5371"/>
    <w:rPr>
      <w:rFonts w:eastAsia="Calibri"/>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fffa">
    <w:name w:val="Стандартная таблица2"/>
    <w:basedOn w:val="ae"/>
    <w:next w:val="afffffffff5"/>
    <w:semiHidden/>
    <w:rsid w:val="001A5371"/>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c">
    <w:name w:val="Столбцы таблицы 12"/>
    <w:basedOn w:val="ae"/>
    <w:next w:val="1ffd"/>
    <w:semiHidden/>
    <w:rsid w:val="001A5371"/>
    <w:rPr>
      <w:rFonts w:eastAsia="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толбцы таблицы 22"/>
    <w:basedOn w:val="ae"/>
    <w:next w:val="2ffb"/>
    <w:semiHidden/>
    <w:rsid w:val="001A5371"/>
    <w:rPr>
      <w:rFonts w:eastAsia="Calibri"/>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7">
    <w:name w:val="Столбцы таблицы 32"/>
    <w:basedOn w:val="ae"/>
    <w:next w:val="3ff0"/>
    <w:semiHidden/>
    <w:rsid w:val="001A5371"/>
    <w:rPr>
      <w:rFonts w:eastAsia="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
    <w:name w:val="Столбцы таблицы 42"/>
    <w:basedOn w:val="ae"/>
    <w:next w:val="4f2"/>
    <w:semiHidden/>
    <w:rsid w:val="001A5371"/>
    <w:rPr>
      <w:rFonts w:eastAsia="Calibri"/>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e"/>
    <w:next w:val="5a"/>
    <w:semiHidden/>
    <w:rsid w:val="001A5371"/>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
    <w:basedOn w:val="ae"/>
    <w:next w:val="-12"/>
    <w:semiHidden/>
    <w:rsid w:val="001A5371"/>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0">
    <w:name w:val="Таблица-список 22"/>
    <w:basedOn w:val="ae"/>
    <w:next w:val="-20"/>
    <w:semiHidden/>
    <w:rsid w:val="001A5371"/>
    <w:rPr>
      <w:rFonts w:eastAsia="Calibri"/>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0">
    <w:name w:val="Таблица-список 32"/>
    <w:basedOn w:val="ae"/>
    <w:next w:val="-30"/>
    <w:semiHidden/>
    <w:rsid w:val="001A5371"/>
    <w:rPr>
      <w:rFonts w:eastAsia="Calibri"/>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2">
    <w:name w:val="Таблица-список 42"/>
    <w:basedOn w:val="ae"/>
    <w:next w:val="-4"/>
    <w:semiHidden/>
    <w:rsid w:val="001A5371"/>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e"/>
    <w:next w:val="-5"/>
    <w:semiHidden/>
    <w:rsid w:val="001A5371"/>
    <w:rPr>
      <w:rFonts w:eastAsia="Calibr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2">
    <w:name w:val="Таблица-список 62"/>
    <w:basedOn w:val="ae"/>
    <w:next w:val="-6"/>
    <w:semiHidden/>
    <w:rsid w:val="001A5371"/>
    <w:rPr>
      <w:rFonts w:eastAsia="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2">
    <w:name w:val="Таблица-список 72"/>
    <w:basedOn w:val="ae"/>
    <w:next w:val="-7"/>
    <w:semiHidden/>
    <w:rsid w:val="001A5371"/>
    <w:rPr>
      <w:rFonts w:eastAsia="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2">
    <w:name w:val="Таблица-список 82"/>
    <w:basedOn w:val="ae"/>
    <w:next w:val="-8"/>
    <w:semiHidden/>
    <w:rsid w:val="001A5371"/>
    <w:rPr>
      <w:rFonts w:eastAsia="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character" w:customStyle="1" w:styleId="1ffffc">
    <w:name w:val="Текст Знак1"/>
    <w:rsid w:val="001A5371"/>
    <w:rPr>
      <w:rFonts w:ascii="Courier New" w:eastAsia="Calibri" w:hAnsi="Courier New" w:cs="Times New Roman"/>
      <w:sz w:val="20"/>
      <w:szCs w:val="20"/>
      <w:lang w:eastAsia="ru-RU"/>
    </w:rPr>
  </w:style>
  <w:style w:type="table" w:customStyle="1" w:styleId="2fffb">
    <w:name w:val="Тема таблицы2"/>
    <w:basedOn w:val="ae"/>
    <w:next w:val="afffffffff7"/>
    <w:semiHidden/>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Цветная таблица 12"/>
    <w:basedOn w:val="ae"/>
    <w:next w:val="1ffe"/>
    <w:semiHidden/>
    <w:rsid w:val="001A5371"/>
    <w:rPr>
      <w:rFonts w:eastAsia="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2c">
    <w:name w:val="Цветная таблица 22"/>
    <w:basedOn w:val="ae"/>
    <w:next w:val="2ffc"/>
    <w:semiHidden/>
    <w:rsid w:val="001A5371"/>
    <w:rPr>
      <w:rFonts w:eastAsia="Calibri"/>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28">
    <w:name w:val="Цветная таблица 32"/>
    <w:basedOn w:val="ae"/>
    <w:next w:val="3ff1"/>
    <w:semiHidden/>
    <w:rsid w:val="001A5371"/>
    <w:rPr>
      <w:rFonts w:eastAsia="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3ffb">
    <w:name w:val="Без интервала3"/>
    <w:rsid w:val="001A5371"/>
    <w:rPr>
      <w:rFonts w:ascii="Calibri" w:eastAsia="Calibri" w:hAnsi="Calibri"/>
      <w:sz w:val="22"/>
      <w:szCs w:val="22"/>
    </w:rPr>
  </w:style>
  <w:style w:type="paragraph" w:customStyle="1" w:styleId="21f1">
    <w:name w:val="Абзац списка21"/>
    <w:basedOn w:val="ac"/>
    <w:rsid w:val="001A5371"/>
    <w:pPr>
      <w:ind w:left="708"/>
      <w:jc w:val="left"/>
    </w:pPr>
  </w:style>
  <w:style w:type="table" w:customStyle="1" w:styleId="1152">
    <w:name w:val="Сетка таблицы115"/>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
    <w:rsid w:val="001A5371"/>
    <w:pPr>
      <w:spacing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rsid w:val="001A537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0">
    <w:name w:val="Сетка таблицы19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0">
    <w:name w:val="Сетка таблицы203"/>
    <w:rsid w:val="001A5371"/>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Стиль62"/>
    <w:rsid w:val="001A5371"/>
    <w:pPr>
      <w:numPr>
        <w:numId w:val="62"/>
      </w:numPr>
    </w:pPr>
  </w:style>
  <w:style w:type="numbering" w:customStyle="1" w:styleId="122">
    <w:name w:val="Стиль122"/>
    <w:rsid w:val="001A5371"/>
    <w:pPr>
      <w:numPr>
        <w:numId w:val="68"/>
      </w:numPr>
    </w:pPr>
  </w:style>
  <w:style w:type="numbering" w:customStyle="1" w:styleId="92">
    <w:name w:val="Стиль92"/>
    <w:rsid w:val="001A5371"/>
    <w:pPr>
      <w:numPr>
        <w:numId w:val="65"/>
      </w:numPr>
    </w:pPr>
  </w:style>
  <w:style w:type="numbering" w:customStyle="1" w:styleId="112">
    <w:name w:val="Стиль112"/>
    <w:rsid w:val="001A5371"/>
    <w:pPr>
      <w:numPr>
        <w:numId w:val="67"/>
      </w:numPr>
    </w:pPr>
  </w:style>
  <w:style w:type="numbering" w:customStyle="1" w:styleId="82">
    <w:name w:val="Стиль82"/>
    <w:rsid w:val="001A5371"/>
    <w:pPr>
      <w:numPr>
        <w:numId w:val="64"/>
      </w:numPr>
    </w:pPr>
  </w:style>
  <w:style w:type="numbering" w:customStyle="1" w:styleId="132">
    <w:name w:val="Стиль132"/>
    <w:rsid w:val="001A5371"/>
    <w:pPr>
      <w:numPr>
        <w:numId w:val="69"/>
      </w:numPr>
    </w:pPr>
  </w:style>
  <w:style w:type="numbering" w:customStyle="1" w:styleId="212">
    <w:name w:val="Стиль212"/>
    <w:rsid w:val="001A5371"/>
    <w:pPr>
      <w:numPr>
        <w:numId w:val="77"/>
      </w:numPr>
    </w:pPr>
  </w:style>
  <w:style w:type="numbering" w:customStyle="1" w:styleId="182">
    <w:name w:val="Стиль182"/>
    <w:rsid w:val="001A5371"/>
    <w:pPr>
      <w:numPr>
        <w:numId w:val="74"/>
      </w:numPr>
    </w:pPr>
  </w:style>
  <w:style w:type="numbering" w:customStyle="1" w:styleId="ArticleSection1">
    <w:name w:val="Article / Section1"/>
    <w:rsid w:val="001A5371"/>
    <w:pPr>
      <w:numPr>
        <w:numId w:val="56"/>
      </w:numPr>
    </w:pPr>
  </w:style>
  <w:style w:type="numbering" w:customStyle="1" w:styleId="1111112">
    <w:name w:val="1 / 1.1 / 1.1.12"/>
    <w:basedOn w:val="af"/>
    <w:next w:val="111111"/>
    <w:rsid w:val="001A5371"/>
    <w:pPr>
      <w:numPr>
        <w:numId w:val="4"/>
      </w:numPr>
    </w:pPr>
  </w:style>
  <w:style w:type="numbering" w:customStyle="1" w:styleId="202">
    <w:name w:val="Стиль202"/>
    <w:rsid w:val="001A5371"/>
    <w:pPr>
      <w:numPr>
        <w:numId w:val="76"/>
      </w:numPr>
    </w:pPr>
  </w:style>
  <w:style w:type="numbering" w:customStyle="1" w:styleId="52">
    <w:name w:val="Стиль52"/>
    <w:rsid w:val="001A5371"/>
    <w:pPr>
      <w:numPr>
        <w:numId w:val="61"/>
      </w:numPr>
    </w:pPr>
  </w:style>
  <w:style w:type="numbering" w:customStyle="1" w:styleId="2411">
    <w:name w:val="Стиль2411"/>
    <w:rsid w:val="001A5371"/>
    <w:pPr>
      <w:numPr>
        <w:numId w:val="90"/>
      </w:numPr>
    </w:pPr>
  </w:style>
  <w:style w:type="numbering" w:customStyle="1" w:styleId="172">
    <w:name w:val="Стиль172"/>
    <w:rsid w:val="001A5371"/>
    <w:pPr>
      <w:numPr>
        <w:numId w:val="73"/>
      </w:numPr>
    </w:pPr>
  </w:style>
  <w:style w:type="numbering" w:customStyle="1" w:styleId="162">
    <w:name w:val="Стиль162"/>
    <w:rsid w:val="001A5371"/>
    <w:pPr>
      <w:numPr>
        <w:numId w:val="72"/>
      </w:numPr>
    </w:pPr>
  </w:style>
  <w:style w:type="numbering" w:customStyle="1" w:styleId="102">
    <w:name w:val="Стиль102"/>
    <w:rsid w:val="001A5371"/>
    <w:pPr>
      <w:numPr>
        <w:numId w:val="66"/>
      </w:numPr>
    </w:pPr>
  </w:style>
  <w:style w:type="numbering" w:customStyle="1" w:styleId="222">
    <w:name w:val="Стиль222"/>
    <w:rsid w:val="001A5371"/>
    <w:pPr>
      <w:numPr>
        <w:numId w:val="78"/>
      </w:numPr>
    </w:pPr>
  </w:style>
  <w:style w:type="numbering" w:customStyle="1" w:styleId="252">
    <w:name w:val="Стиль252"/>
    <w:rsid w:val="001A5371"/>
    <w:pPr>
      <w:numPr>
        <w:numId w:val="36"/>
      </w:numPr>
    </w:pPr>
  </w:style>
  <w:style w:type="numbering" w:customStyle="1" w:styleId="232">
    <w:name w:val="Стиль232"/>
    <w:rsid w:val="001A5371"/>
    <w:pPr>
      <w:numPr>
        <w:numId w:val="79"/>
      </w:numPr>
    </w:pPr>
  </w:style>
  <w:style w:type="numbering" w:customStyle="1" w:styleId="192">
    <w:name w:val="Стиль192"/>
    <w:rsid w:val="001A5371"/>
    <w:pPr>
      <w:numPr>
        <w:numId w:val="75"/>
      </w:numPr>
    </w:pPr>
  </w:style>
  <w:style w:type="numbering" w:customStyle="1" w:styleId="420">
    <w:name w:val="Стиль42"/>
    <w:rsid w:val="001A5371"/>
    <w:pPr>
      <w:numPr>
        <w:numId w:val="60"/>
      </w:numPr>
    </w:pPr>
  </w:style>
  <w:style w:type="numbering" w:customStyle="1" w:styleId="243">
    <w:name w:val="Стиль243"/>
    <w:rsid w:val="001A5371"/>
    <w:pPr>
      <w:numPr>
        <w:numId w:val="35"/>
      </w:numPr>
    </w:pPr>
  </w:style>
  <w:style w:type="numbering" w:customStyle="1" w:styleId="152">
    <w:name w:val="Стиль152"/>
    <w:rsid w:val="001A5371"/>
    <w:pPr>
      <w:numPr>
        <w:numId w:val="71"/>
      </w:numPr>
    </w:pPr>
  </w:style>
  <w:style w:type="numbering" w:customStyle="1" w:styleId="1ai3">
    <w:name w:val="1 / a / i3"/>
    <w:basedOn w:val="af"/>
    <w:next w:val="1ai"/>
    <w:rsid w:val="001A5371"/>
    <w:pPr>
      <w:numPr>
        <w:numId w:val="5"/>
      </w:numPr>
    </w:pPr>
  </w:style>
  <w:style w:type="numbering" w:customStyle="1" w:styleId="142">
    <w:name w:val="Стиль142"/>
    <w:rsid w:val="001A5371"/>
    <w:pPr>
      <w:numPr>
        <w:numId w:val="70"/>
      </w:numPr>
    </w:pPr>
  </w:style>
  <w:style w:type="numbering" w:customStyle="1" w:styleId="72">
    <w:name w:val="Стиль72"/>
    <w:rsid w:val="001A5371"/>
    <w:pPr>
      <w:numPr>
        <w:numId w:val="63"/>
      </w:numPr>
    </w:pPr>
  </w:style>
  <w:style w:type="paragraph" w:customStyle="1" w:styleId="1a">
    <w:name w:val="ТЗ1 заг с/н"/>
    <w:basedOn w:val="ac"/>
    <w:next w:val="ac"/>
    <w:qFormat/>
    <w:rsid w:val="001A5371"/>
    <w:pPr>
      <w:keepLines/>
      <w:numPr>
        <w:numId w:val="83"/>
      </w:numPr>
      <w:suppressAutoHyphens/>
      <w:spacing w:before="120" w:after="240"/>
      <w:outlineLvl w:val="0"/>
    </w:pPr>
    <w:rPr>
      <w:b/>
      <w:caps/>
    </w:rPr>
  </w:style>
  <w:style w:type="paragraph" w:customStyle="1" w:styleId="34">
    <w:name w:val="ТЗ3 заг с/н"/>
    <w:basedOn w:val="ac"/>
    <w:next w:val="ac"/>
    <w:link w:val="3ffc"/>
    <w:qFormat/>
    <w:rsid w:val="001A5371"/>
    <w:pPr>
      <w:numPr>
        <w:ilvl w:val="2"/>
        <w:numId w:val="83"/>
      </w:numPr>
      <w:spacing w:before="60" w:after="60" w:line="360" w:lineRule="auto"/>
      <w:outlineLvl w:val="2"/>
    </w:pPr>
    <w:rPr>
      <w:b/>
    </w:rPr>
  </w:style>
  <w:style w:type="paragraph" w:customStyle="1" w:styleId="26">
    <w:name w:val="ТЗ2 заг с/н"/>
    <w:basedOn w:val="ac"/>
    <w:next w:val="ac"/>
    <w:link w:val="2fffc"/>
    <w:qFormat/>
    <w:rsid w:val="001A5371"/>
    <w:pPr>
      <w:keepNext/>
      <w:keepLines/>
      <w:numPr>
        <w:ilvl w:val="1"/>
        <w:numId w:val="83"/>
      </w:numPr>
      <w:spacing w:line="360" w:lineRule="auto"/>
      <w:outlineLvl w:val="1"/>
    </w:pPr>
    <w:rPr>
      <w:rFonts w:eastAsia="Calibri"/>
      <w:b/>
    </w:rPr>
  </w:style>
  <w:style w:type="paragraph" w:customStyle="1" w:styleId="43">
    <w:name w:val="ТЗ4 заг с/н"/>
    <w:basedOn w:val="ac"/>
    <w:next w:val="ac"/>
    <w:autoRedefine/>
    <w:qFormat/>
    <w:rsid w:val="001A5371"/>
    <w:pPr>
      <w:numPr>
        <w:ilvl w:val="3"/>
        <w:numId w:val="83"/>
      </w:numPr>
      <w:spacing w:before="120" w:after="120" w:line="360" w:lineRule="auto"/>
      <w:outlineLvl w:val="3"/>
    </w:pPr>
    <w:rPr>
      <w:b/>
      <w:szCs w:val="22"/>
    </w:rPr>
  </w:style>
  <w:style w:type="character" w:customStyle="1" w:styleId="3ffc">
    <w:name w:val="ТЗ3 заг с/н Знак Знак"/>
    <w:link w:val="34"/>
    <w:rsid w:val="001A5371"/>
    <w:rPr>
      <w:b/>
      <w:sz w:val="24"/>
      <w:szCs w:val="24"/>
    </w:rPr>
  </w:style>
  <w:style w:type="paragraph" w:customStyle="1" w:styleId="012">
    <w:name w:val="ТЗ0 основной + 12пт"/>
    <w:basedOn w:val="ac"/>
    <w:qFormat/>
    <w:rsid w:val="001A5371"/>
    <w:pPr>
      <w:spacing w:before="60" w:after="60" w:line="360" w:lineRule="auto"/>
      <w:ind w:firstLine="709"/>
    </w:pPr>
    <w:rPr>
      <w:bCs/>
      <w:color w:val="000000"/>
      <w:spacing w:val="-1"/>
      <w:szCs w:val="26"/>
    </w:rPr>
  </w:style>
  <w:style w:type="character" w:customStyle="1" w:styleId="2fffc">
    <w:name w:val="ТЗ2 заг с/н Знак Знак"/>
    <w:link w:val="26"/>
    <w:rsid w:val="001A5371"/>
    <w:rPr>
      <w:rFonts w:eastAsia="Calibri"/>
      <w:b/>
      <w:sz w:val="24"/>
      <w:szCs w:val="24"/>
    </w:rPr>
  </w:style>
  <w:style w:type="paragraph" w:customStyle="1" w:styleId="a1">
    <w:name w:val="Абзац первого уровня"/>
    <w:basedOn w:val="ac"/>
    <w:link w:val="affffffffffff7"/>
    <w:rsid w:val="001A5371"/>
    <w:pPr>
      <w:numPr>
        <w:numId w:val="84"/>
      </w:numPr>
      <w:spacing w:before="120" w:after="120"/>
    </w:pPr>
    <w:rPr>
      <w:rFonts w:ascii="Calibri" w:eastAsia="Calibri" w:hAnsi="Calibri"/>
    </w:rPr>
  </w:style>
  <w:style w:type="character" w:customStyle="1" w:styleId="affffffffffff7">
    <w:name w:val="Абзац первого уровня Знак"/>
    <w:link w:val="a1"/>
    <w:rsid w:val="001A5371"/>
    <w:rPr>
      <w:rFonts w:ascii="Calibri" w:eastAsia="Calibri" w:hAnsi="Calibri"/>
      <w:sz w:val="24"/>
      <w:szCs w:val="24"/>
    </w:rPr>
  </w:style>
  <w:style w:type="paragraph" w:customStyle="1" w:styleId="BulletList1">
    <w:name w:val="Bullet_List_1"/>
    <w:rsid w:val="001A5371"/>
    <w:pPr>
      <w:numPr>
        <w:numId w:val="85"/>
      </w:numPr>
      <w:spacing w:line="360" w:lineRule="auto"/>
      <w:jc w:val="both"/>
    </w:pPr>
    <w:rPr>
      <w:sz w:val="24"/>
      <w:szCs w:val="24"/>
      <w:lang w:val="en-US"/>
    </w:rPr>
  </w:style>
  <w:style w:type="paragraph" w:customStyle="1" w:styleId="0">
    <w:name w:val="_Текст0 Знак"/>
    <w:link w:val="00"/>
    <w:rsid w:val="001A5371"/>
    <w:pPr>
      <w:spacing w:after="120"/>
      <w:ind w:firstLine="709"/>
      <w:jc w:val="both"/>
    </w:pPr>
    <w:rPr>
      <w:rFonts w:ascii="Arial" w:hAnsi="Arial"/>
      <w:sz w:val="24"/>
      <w:szCs w:val="24"/>
    </w:rPr>
  </w:style>
  <w:style w:type="paragraph" w:customStyle="1" w:styleId="01">
    <w:name w:val="_Текст0_Список 1 уровня Знак"/>
    <w:link w:val="010"/>
    <w:rsid w:val="001A5371"/>
    <w:pPr>
      <w:numPr>
        <w:numId w:val="86"/>
      </w:numPr>
      <w:spacing w:after="120"/>
      <w:jc w:val="both"/>
    </w:pPr>
    <w:rPr>
      <w:rFonts w:ascii="Arial" w:hAnsi="Arial"/>
      <w:sz w:val="24"/>
      <w:szCs w:val="24"/>
    </w:rPr>
  </w:style>
  <w:style w:type="paragraph" w:customStyle="1" w:styleId="affffffffffff8">
    <w:name w:val="_Табл_Заголовок"/>
    <w:link w:val="affffffffffff9"/>
    <w:rsid w:val="001A5371"/>
    <w:pPr>
      <w:spacing w:after="120"/>
      <w:jc w:val="center"/>
    </w:pPr>
    <w:rPr>
      <w:rFonts w:ascii="Arial" w:hAnsi="Arial"/>
      <w:sz w:val="24"/>
      <w:szCs w:val="24"/>
    </w:rPr>
  </w:style>
  <w:style w:type="paragraph" w:customStyle="1" w:styleId="03">
    <w:name w:val="_Табл_Текст0 внутри"/>
    <w:link w:val="04"/>
    <w:rsid w:val="001A5371"/>
    <w:pPr>
      <w:spacing w:after="120"/>
      <w:jc w:val="both"/>
    </w:pPr>
    <w:rPr>
      <w:rFonts w:ascii="Arial" w:hAnsi="Arial"/>
      <w:sz w:val="24"/>
      <w:szCs w:val="24"/>
    </w:rPr>
  </w:style>
  <w:style w:type="paragraph" w:customStyle="1" w:styleId="affffffffffffa">
    <w:name w:val="_Табл_После"/>
    <w:next w:val="0"/>
    <w:rsid w:val="001A5371"/>
    <w:pPr>
      <w:spacing w:after="120"/>
    </w:pPr>
    <w:rPr>
      <w:rFonts w:ascii="Arial" w:hAnsi="Arial"/>
      <w:bCs/>
      <w:sz w:val="24"/>
      <w:lang w:eastAsia="en-US"/>
    </w:rPr>
  </w:style>
  <w:style w:type="character" w:customStyle="1" w:styleId="010">
    <w:name w:val="_Текст0_Список 1 уровня Знак Знак"/>
    <w:link w:val="01"/>
    <w:rsid w:val="001A5371"/>
    <w:rPr>
      <w:rFonts w:ascii="Arial" w:hAnsi="Arial"/>
      <w:sz w:val="24"/>
      <w:szCs w:val="24"/>
    </w:rPr>
  </w:style>
  <w:style w:type="character" w:customStyle="1" w:styleId="00">
    <w:name w:val="_Текст0 Знак Знак"/>
    <w:link w:val="0"/>
    <w:rsid w:val="001A5371"/>
    <w:rPr>
      <w:rFonts w:ascii="Arial" w:hAnsi="Arial"/>
      <w:sz w:val="24"/>
      <w:szCs w:val="24"/>
    </w:rPr>
  </w:style>
  <w:style w:type="character" w:customStyle="1" w:styleId="affffffffffff9">
    <w:name w:val="_Табл_Заголовок Знак"/>
    <w:link w:val="affffffffffff8"/>
    <w:rsid w:val="001A5371"/>
    <w:rPr>
      <w:rFonts w:ascii="Arial" w:hAnsi="Arial"/>
      <w:sz w:val="24"/>
      <w:szCs w:val="24"/>
    </w:rPr>
  </w:style>
  <w:style w:type="character" w:customStyle="1" w:styleId="04">
    <w:name w:val="_Табл_Текст0 внутри Знак"/>
    <w:link w:val="03"/>
    <w:rsid w:val="001A5371"/>
    <w:rPr>
      <w:rFonts w:ascii="Arial" w:hAnsi="Arial"/>
      <w:sz w:val="24"/>
      <w:szCs w:val="24"/>
    </w:rPr>
  </w:style>
  <w:style w:type="paragraph" w:customStyle="1" w:styleId="02">
    <w:name w:val="_Текст0_Список 2 уровня"/>
    <w:rsid w:val="001A5371"/>
    <w:pPr>
      <w:numPr>
        <w:numId w:val="87"/>
      </w:numPr>
      <w:spacing w:after="120"/>
      <w:jc w:val="both"/>
    </w:pPr>
    <w:rPr>
      <w:rFonts w:ascii="Arial" w:hAnsi="Arial"/>
      <w:sz w:val="24"/>
      <w:szCs w:val="24"/>
    </w:rPr>
  </w:style>
  <w:style w:type="paragraph" w:customStyle="1" w:styleId="1ffffd">
    <w:name w:val="_Текст1"/>
    <w:basedOn w:val="0"/>
    <w:link w:val="1ffffe"/>
    <w:rsid w:val="001A5371"/>
    <w:pPr>
      <w:tabs>
        <w:tab w:val="left" w:pos="340"/>
      </w:tabs>
      <w:ind w:left="340" w:firstLine="0"/>
    </w:pPr>
    <w:rPr>
      <w:spacing w:val="-2"/>
    </w:rPr>
  </w:style>
  <w:style w:type="character" w:customStyle="1" w:styleId="1ffffe">
    <w:name w:val="_Текст1 Знак"/>
    <w:link w:val="1ffffd"/>
    <w:rsid w:val="001A5371"/>
    <w:rPr>
      <w:rFonts w:ascii="Arial" w:hAnsi="Arial"/>
      <w:spacing w:val="-2"/>
      <w:sz w:val="24"/>
      <w:szCs w:val="24"/>
    </w:rPr>
  </w:style>
  <w:style w:type="paragraph" w:customStyle="1" w:styleId="affffffffffffb">
    <w:name w:val="_Обычный_перед_списком"/>
    <w:basedOn w:val="ac"/>
    <w:next w:val="ac"/>
    <w:rsid w:val="001A5371"/>
    <w:pPr>
      <w:keepNext/>
      <w:spacing w:before="40"/>
      <w:ind w:firstLine="709"/>
    </w:pPr>
    <w:rPr>
      <w:szCs w:val="22"/>
      <w:lang w:eastAsia="en-US"/>
    </w:rPr>
  </w:style>
  <w:style w:type="paragraph" w:customStyle="1" w:styleId="05">
    <w:name w:val="_Текст0"/>
    <w:rsid w:val="001A5371"/>
    <w:pPr>
      <w:spacing w:after="120"/>
      <w:ind w:firstLine="709"/>
      <w:jc w:val="both"/>
    </w:pPr>
    <w:rPr>
      <w:rFonts w:ascii="Arial" w:hAnsi="Arial"/>
      <w:sz w:val="24"/>
      <w:szCs w:val="24"/>
    </w:rPr>
  </w:style>
  <w:style w:type="paragraph" w:customStyle="1" w:styleId="1">
    <w:name w:val="Абзац 1"/>
    <w:basedOn w:val="ac"/>
    <w:link w:val="1fffff"/>
    <w:qFormat/>
    <w:rsid w:val="001A5371"/>
    <w:pPr>
      <w:numPr>
        <w:ilvl w:val="1"/>
        <w:numId w:val="88"/>
      </w:numPr>
      <w:spacing w:line="360" w:lineRule="auto"/>
    </w:pPr>
    <w:rPr>
      <w:rFonts w:eastAsia="Calibri"/>
      <w:snapToGrid w:val="0"/>
    </w:rPr>
  </w:style>
  <w:style w:type="character" w:customStyle="1" w:styleId="1fffff">
    <w:name w:val="Абзац 1 Знак"/>
    <w:link w:val="1"/>
    <w:rsid w:val="001A5371"/>
    <w:rPr>
      <w:rFonts w:eastAsia="Calibri"/>
      <w:snapToGrid w:val="0"/>
      <w:sz w:val="24"/>
      <w:szCs w:val="24"/>
    </w:rPr>
  </w:style>
  <w:style w:type="paragraph" w:customStyle="1" w:styleId="-c">
    <w:name w:val="Таблица - заголовки столбцов"/>
    <w:basedOn w:val="ac"/>
    <w:rsid w:val="001A5371"/>
    <w:pPr>
      <w:widowControl w:val="0"/>
      <w:jc w:val="center"/>
    </w:pPr>
    <w:rPr>
      <w:szCs w:val="20"/>
    </w:rPr>
  </w:style>
  <w:style w:type="table" w:customStyle="1" w:styleId="492">
    <w:name w:val="Сетка таблицы49"/>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e"/>
    <w:next w:val="afffc"/>
    <w:uiPriority w:val="59"/>
    <w:rsid w:val="001A537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
    <w:basedOn w:val="ae"/>
    <w:next w:val="afffc"/>
    <w:uiPriority w:val="59"/>
    <w:rsid w:val="001A5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e"/>
    <w:next w:val="afffc"/>
    <w:uiPriority w:val="59"/>
    <w:rsid w:val="001A537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e"/>
    <w:next w:val="afffc"/>
    <w:uiPriority w:val="59"/>
    <w:rsid w:val="001A537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c">
    <w:name w:val="Основной текст + Не полужирный"/>
    <w:basedOn w:val="afffff2"/>
    <w:rsid w:val="001A5371"/>
    <w:rPr>
      <w:rFonts w:ascii="Times New Roman" w:eastAsia="Times New Roman" w:hAnsi="Times New Roman" w:cs="Times New Roman"/>
      <w:b/>
      <w:bCs/>
      <w:i w:val="0"/>
      <w:iCs w:val="0"/>
      <w:smallCaps w:val="0"/>
      <w:strike w:val="0"/>
      <w:snapToGrid/>
      <w:color w:val="000000"/>
      <w:spacing w:val="-1"/>
      <w:w w:val="100"/>
      <w:position w:val="0"/>
      <w:sz w:val="16"/>
      <w:szCs w:val="16"/>
      <w:u w:val="none"/>
      <w:shd w:val="clear" w:color="auto" w:fill="FFFFFF"/>
      <w:lang w:val="ru-RU" w:eastAsia="ru-RU" w:bidi="ru-RU"/>
    </w:rPr>
  </w:style>
  <w:style w:type="paragraph" w:customStyle="1" w:styleId="2fffd">
    <w:name w:val="Основной текст2"/>
    <w:basedOn w:val="ac"/>
    <w:uiPriority w:val="99"/>
    <w:rsid w:val="001A5371"/>
    <w:pPr>
      <w:widowControl w:val="0"/>
      <w:shd w:val="clear" w:color="auto" w:fill="FFFFFF"/>
      <w:spacing w:line="206" w:lineRule="exact"/>
      <w:jc w:val="left"/>
    </w:pPr>
    <w:rPr>
      <w:b/>
      <w:bCs/>
      <w:color w:val="000000"/>
      <w:spacing w:val="-1"/>
      <w:sz w:val="16"/>
      <w:szCs w:val="16"/>
      <w:lang w:bidi="ru-RU"/>
    </w:rPr>
  </w:style>
  <w:style w:type="character" w:customStyle="1" w:styleId="iceouttxt5">
    <w:name w:val="iceouttxt5"/>
    <w:rsid w:val="001A5371"/>
    <w:rPr>
      <w:rFonts w:ascii="Arial" w:hAnsi="Arial" w:cs="Arial" w:hint="default"/>
      <w:color w:val="666666"/>
      <w:sz w:val="17"/>
      <w:szCs w:val="17"/>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c"/>
    <w:uiPriority w:val="99"/>
    <w:rsid w:val="001A5371"/>
    <w:pPr>
      <w:spacing w:before="100" w:beforeAutospacing="1" w:after="100" w:afterAutospacing="1"/>
      <w:jc w:val="left"/>
    </w:pPr>
    <w:rPr>
      <w:rFonts w:ascii="Tahoma" w:hAnsi="Tahoma"/>
      <w:sz w:val="20"/>
      <w:szCs w:val="20"/>
      <w:lang w:val="en-US" w:eastAsia="en-US"/>
    </w:rPr>
  </w:style>
  <w:style w:type="character" w:customStyle="1" w:styleId="6c">
    <w:name w:val="Знак Знак6"/>
    <w:locked/>
    <w:rsid w:val="001A5371"/>
    <w:rPr>
      <w:rFonts w:ascii="Arial" w:hAnsi="Arial"/>
      <w:sz w:val="18"/>
      <w:lang w:val="ru-RU" w:eastAsia="ru-RU"/>
    </w:rPr>
  </w:style>
  <w:style w:type="paragraph" w:customStyle="1" w:styleId="11f5">
    <w:name w:val="Абзац списка11"/>
    <w:uiPriority w:val="99"/>
    <w:rsid w:val="001A5371"/>
    <w:pPr>
      <w:widowControl w:val="0"/>
      <w:suppressAutoHyphens/>
      <w:spacing w:after="200" w:line="276" w:lineRule="auto"/>
      <w:ind w:left="720"/>
    </w:pPr>
    <w:rPr>
      <w:rFonts w:ascii="Calibri" w:eastAsia="Calibri" w:hAnsi="Calibri" w:cs="font307"/>
      <w:kern w:val="1"/>
      <w:sz w:val="22"/>
      <w:szCs w:val="22"/>
      <w:lang w:eastAsia="ar-SA"/>
    </w:rPr>
  </w:style>
  <w:style w:type="paragraph" w:customStyle="1" w:styleId="CharChar1">
    <w:name w:val="Char Char1"/>
    <w:basedOn w:val="ac"/>
    <w:uiPriority w:val="99"/>
    <w:rsid w:val="001A5371"/>
    <w:pPr>
      <w:spacing w:before="100" w:beforeAutospacing="1" w:after="100" w:afterAutospacing="1"/>
      <w:jc w:val="left"/>
    </w:pPr>
    <w:rPr>
      <w:rFonts w:ascii="Tahoma" w:hAnsi="Tahoma"/>
      <w:sz w:val="20"/>
      <w:szCs w:val="20"/>
      <w:lang w:val="en-US" w:eastAsia="en-US"/>
    </w:rPr>
  </w:style>
  <w:style w:type="character" w:customStyle="1" w:styleId="Absatz-Standardschriftart">
    <w:name w:val="Absatz-Standardschriftart"/>
    <w:uiPriority w:val="99"/>
    <w:rsid w:val="001A5371"/>
  </w:style>
  <w:style w:type="character" w:customStyle="1" w:styleId="1fffff0">
    <w:name w:val="Основной шрифт абзаца1"/>
    <w:uiPriority w:val="99"/>
    <w:rsid w:val="001A5371"/>
  </w:style>
  <w:style w:type="paragraph" w:customStyle="1" w:styleId="1fffff1">
    <w:name w:val="Заголовок1"/>
    <w:basedOn w:val="ac"/>
    <w:next w:val="afd"/>
    <w:uiPriority w:val="99"/>
    <w:rsid w:val="001A5371"/>
    <w:pPr>
      <w:keepNext/>
      <w:suppressAutoHyphens/>
      <w:spacing w:before="240" w:after="120"/>
      <w:jc w:val="left"/>
    </w:pPr>
    <w:rPr>
      <w:rFonts w:ascii="Arial" w:eastAsia="Calibri" w:hAnsi="Arial" w:cs="Tahoma"/>
      <w:sz w:val="28"/>
      <w:szCs w:val="28"/>
      <w:lang w:eastAsia="ar-SA"/>
    </w:rPr>
  </w:style>
  <w:style w:type="paragraph" w:customStyle="1" w:styleId="1fffff2">
    <w:name w:val="Название1"/>
    <w:basedOn w:val="ac"/>
    <w:uiPriority w:val="99"/>
    <w:rsid w:val="001A5371"/>
    <w:pPr>
      <w:suppressLineNumbers/>
      <w:suppressAutoHyphens/>
      <w:spacing w:before="120" w:after="120"/>
      <w:jc w:val="left"/>
    </w:pPr>
    <w:rPr>
      <w:rFonts w:ascii="Arial" w:hAnsi="Arial" w:cs="Tahoma"/>
      <w:i/>
      <w:iCs/>
      <w:sz w:val="20"/>
      <w:lang w:eastAsia="ar-SA"/>
    </w:rPr>
  </w:style>
  <w:style w:type="paragraph" w:customStyle="1" w:styleId="1fffff3">
    <w:name w:val="Указатель1"/>
    <w:basedOn w:val="ac"/>
    <w:uiPriority w:val="99"/>
    <w:rsid w:val="001A5371"/>
    <w:pPr>
      <w:suppressLineNumbers/>
      <w:suppressAutoHyphens/>
      <w:jc w:val="left"/>
    </w:pPr>
    <w:rPr>
      <w:rFonts w:ascii="Arial" w:hAnsi="Arial" w:cs="Tahoma"/>
      <w:lang w:eastAsia="ar-SA"/>
    </w:rPr>
  </w:style>
  <w:style w:type="paragraph" w:customStyle="1" w:styleId="affffffffffffd">
    <w:name w:val="Содержимое таблицы"/>
    <w:basedOn w:val="ac"/>
    <w:uiPriority w:val="99"/>
    <w:rsid w:val="001A5371"/>
    <w:pPr>
      <w:suppressLineNumbers/>
      <w:suppressAutoHyphens/>
      <w:jc w:val="left"/>
    </w:pPr>
    <w:rPr>
      <w:lang w:eastAsia="ar-SA"/>
    </w:rPr>
  </w:style>
  <w:style w:type="paragraph" w:customStyle="1" w:styleId="affffffffffffe">
    <w:name w:val="Заголовок таблицы"/>
    <w:basedOn w:val="affffffffffffd"/>
    <w:uiPriority w:val="99"/>
    <w:rsid w:val="001A5371"/>
    <w:pPr>
      <w:jc w:val="center"/>
    </w:pPr>
    <w:rPr>
      <w:b/>
      <w:bCs/>
    </w:rPr>
  </w:style>
  <w:style w:type="paragraph" w:customStyle="1" w:styleId="afffffffffffff">
    <w:name w:val="Содержимое врезки"/>
    <w:basedOn w:val="afd"/>
    <w:uiPriority w:val="99"/>
    <w:rsid w:val="001A5371"/>
    <w:pPr>
      <w:suppressAutoHyphens/>
      <w:jc w:val="left"/>
    </w:pPr>
    <w:rPr>
      <w:lang w:eastAsia="ar-SA"/>
    </w:rPr>
  </w:style>
  <w:style w:type="character" w:customStyle="1" w:styleId="10pt">
    <w:name w:val="Основной текст + 10 pt"/>
    <w:aliases w:val="Не курсив,Интервал 0 pt"/>
    <w:uiPriority w:val="99"/>
    <w:rsid w:val="001A5371"/>
    <w:rPr>
      <w:rFonts w:ascii="Times New Roman" w:hAnsi="Times New Roman"/>
      <w:spacing w:val="-10"/>
      <w:sz w:val="20"/>
    </w:rPr>
  </w:style>
  <w:style w:type="paragraph" w:customStyle="1" w:styleId="14">
    <w:name w:val="Маркер1"/>
    <w:basedOn w:val="ac"/>
    <w:uiPriority w:val="99"/>
    <w:rsid w:val="001A5371"/>
    <w:pPr>
      <w:numPr>
        <w:numId w:val="89"/>
      </w:numPr>
      <w:tabs>
        <w:tab w:val="num" w:pos="1144"/>
      </w:tabs>
      <w:spacing w:before="60" w:after="60"/>
      <w:ind w:left="1163" w:hanging="318"/>
    </w:pPr>
    <w:rPr>
      <w:sz w:val="28"/>
      <w:szCs w:val="28"/>
    </w:rPr>
  </w:style>
  <w:style w:type="paragraph" w:customStyle="1" w:styleId="afffffffffffff0">
    <w:name w:val="Центровка"/>
    <w:basedOn w:val="ac"/>
    <w:rsid w:val="001A5371"/>
    <w:pPr>
      <w:spacing w:before="60" w:after="60"/>
      <w:jc w:val="center"/>
    </w:pPr>
    <w:rPr>
      <w:sz w:val="28"/>
      <w:szCs w:val="28"/>
    </w:rPr>
  </w:style>
  <w:style w:type="character" w:customStyle="1" w:styleId="3ffd">
    <w:name w:val="Заголовок 3 со списком Знак Знак"/>
    <w:uiPriority w:val="99"/>
    <w:rsid w:val="001A5371"/>
    <w:rPr>
      <w:rFonts w:ascii="Arial" w:hAnsi="Arial"/>
      <w:b/>
      <w:sz w:val="20"/>
      <w:lang w:eastAsia="ru-RU"/>
    </w:rPr>
  </w:style>
  <w:style w:type="character" w:customStyle="1" w:styleId="afffffffffffff1">
    <w:name w:val="АД_Основной текст Знак Знак"/>
    <w:uiPriority w:val="99"/>
    <w:rsid w:val="001A5371"/>
    <w:rPr>
      <w:rFonts w:ascii="Times New Roman" w:hAnsi="Times New Roman"/>
      <w:sz w:val="24"/>
      <w:lang w:eastAsia="ru-RU"/>
    </w:rPr>
  </w:style>
  <w:style w:type="character" w:customStyle="1" w:styleId="3ffe">
    <w:name w:val="АД_Текст отступ 3 Знак Знак"/>
    <w:aliases w:val="25 Знак Знак"/>
    <w:uiPriority w:val="99"/>
    <w:rsid w:val="001A5371"/>
    <w:rPr>
      <w:rFonts w:ascii="Times New Roman" w:hAnsi="Times New Roman"/>
      <w:sz w:val="24"/>
      <w:lang w:eastAsia="ru-RU"/>
    </w:rPr>
  </w:style>
  <w:style w:type="paragraph" w:customStyle="1" w:styleId="afffffffffffff2">
    <w:name w:val="Текст таблицы"/>
    <w:basedOn w:val="af3"/>
    <w:uiPriority w:val="99"/>
    <w:rsid w:val="001A5371"/>
    <w:pPr>
      <w:autoSpaceDE w:val="0"/>
      <w:autoSpaceDN w:val="0"/>
    </w:pPr>
    <w:rPr>
      <w:rFonts w:ascii="Times New Roman" w:hAnsi="Times New Roman"/>
      <w:bCs/>
      <w:sz w:val="24"/>
      <w:lang w:eastAsia="en-US"/>
    </w:rPr>
  </w:style>
  <w:style w:type="character" w:customStyle="1" w:styleId="pagetext">
    <w:name w:val="page_text"/>
    <w:uiPriority w:val="99"/>
    <w:rsid w:val="001A5371"/>
  </w:style>
  <w:style w:type="character" w:customStyle="1" w:styleId="CenturyGothic">
    <w:name w:val="Основной текст + Century Gothic"/>
    <w:aliases w:val="9 pt,Полужирный"/>
    <w:basedOn w:val="afffff2"/>
    <w:uiPriority w:val="99"/>
    <w:rsid w:val="001A5371"/>
    <w:rPr>
      <w:rFonts w:ascii="Century Gothic" w:eastAsia="Times New Roman" w:hAnsi="Century Gothic" w:cs="Century Gothic"/>
      <w:b/>
      <w:bCs/>
      <w:snapToGrid/>
      <w:sz w:val="18"/>
      <w:szCs w:val="18"/>
      <w:shd w:val="clear" w:color="auto" w:fill="FFFFFF"/>
    </w:rPr>
  </w:style>
  <w:style w:type="paragraph" w:customStyle="1" w:styleId="89">
    <w:name w:val="Основной текст8"/>
    <w:basedOn w:val="ac"/>
    <w:uiPriority w:val="99"/>
    <w:rsid w:val="001A5371"/>
    <w:pPr>
      <w:shd w:val="clear" w:color="auto" w:fill="FFFFFF"/>
      <w:spacing w:before="300" w:after="180" w:line="250" w:lineRule="exact"/>
      <w:jc w:val="left"/>
    </w:pPr>
    <w:rPr>
      <w:color w:val="000000"/>
      <w:sz w:val="21"/>
      <w:szCs w:val="21"/>
    </w:rPr>
  </w:style>
  <w:style w:type="character" w:customStyle="1" w:styleId="4f8">
    <w:name w:val="Основной текст4"/>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5f2">
    <w:name w:val="Основной текст5"/>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6d">
    <w:name w:val="Основной текст6"/>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7b">
    <w:name w:val="Основной текст7"/>
    <w:basedOn w:val="afffff2"/>
    <w:uiPriority w:val="99"/>
    <w:rsid w:val="001A5371"/>
    <w:rPr>
      <w:rFonts w:ascii="Times New Roman" w:eastAsia="Times New Roman" w:hAnsi="Times New Roman" w:cs="Times New Roman"/>
      <w:snapToGrid/>
      <w:sz w:val="21"/>
      <w:szCs w:val="21"/>
      <w:shd w:val="clear" w:color="auto" w:fill="FFFFFF"/>
    </w:rPr>
  </w:style>
  <w:style w:type="character" w:customStyle="1" w:styleId="style17">
    <w:name w:val="style1"/>
    <w:basedOn w:val="ad"/>
    <w:rsid w:val="001A5371"/>
  </w:style>
  <w:style w:type="character" w:customStyle="1" w:styleId="articleseparator">
    <w:name w:val="article_separator"/>
    <w:basedOn w:val="ad"/>
    <w:rsid w:val="001A5371"/>
    <w:rPr>
      <w:vanish w:val="0"/>
      <w:webHidden w:val="0"/>
      <w:specVanish w:val="0"/>
    </w:rPr>
  </w:style>
  <w:style w:type="character" w:customStyle="1" w:styleId="wmi-callto">
    <w:name w:val="wmi-callto"/>
    <w:rsid w:val="001A5371"/>
  </w:style>
  <w:style w:type="character" w:customStyle="1" w:styleId="2TimesNewRoman11pt">
    <w:name w:val="Основной текст (2) + Times New Roman;11 pt"/>
    <w:basedOn w:val="2f7"/>
    <w:rsid w:val="001A537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searchmatch">
    <w:name w:val="searchmatch"/>
    <w:basedOn w:val="ad"/>
    <w:rsid w:val="001A5371"/>
  </w:style>
  <w:style w:type="character" w:customStyle="1" w:styleId="otvetkrasn30">
    <w:name w:val="otvet_krasn_30"/>
    <w:basedOn w:val="ad"/>
    <w:rsid w:val="00CB6E35"/>
  </w:style>
  <w:style w:type="character" w:customStyle="1" w:styleId="iceouttxt6">
    <w:name w:val="iceouttxt6"/>
    <w:basedOn w:val="ad"/>
    <w:rsid w:val="00CB6E35"/>
    <w:rPr>
      <w:rFonts w:ascii="Arial" w:hAnsi="Arial" w:cs="Arial" w:hint="default"/>
      <w:color w:val="666666"/>
      <w:sz w:val="17"/>
      <w:szCs w:val="17"/>
    </w:rPr>
  </w:style>
  <w:style w:type="paragraph" w:customStyle="1" w:styleId="1fffff4">
    <w:name w:val="Заголовок1"/>
    <w:basedOn w:val="ac"/>
    <w:next w:val="afd"/>
    <w:uiPriority w:val="99"/>
    <w:rsid w:val="00DF5E03"/>
    <w:pPr>
      <w:keepNext/>
      <w:suppressAutoHyphens/>
      <w:spacing w:before="240" w:after="120"/>
      <w:jc w:val="left"/>
    </w:pPr>
    <w:rPr>
      <w:rFonts w:ascii="Arial" w:eastAsia="Calibri" w:hAnsi="Arial" w:cs="Tahoma"/>
      <w:sz w:val="28"/>
      <w:szCs w:val="28"/>
      <w:lang w:eastAsia="ar-SA"/>
    </w:rPr>
  </w:style>
  <w:style w:type="paragraph" w:customStyle="1" w:styleId="TableParagraph">
    <w:name w:val="Table Paragraph"/>
    <w:basedOn w:val="ac"/>
    <w:uiPriority w:val="1"/>
    <w:qFormat/>
    <w:rsid w:val="00930A10"/>
    <w:pPr>
      <w:spacing w:after="160" w:line="247" w:lineRule="exact"/>
      <w:ind w:left="105" w:right="168"/>
      <w:jc w:val="left"/>
    </w:pPr>
    <w:rPr>
      <w:rFonts w:ascii="Calibri" w:eastAsia="Calibri" w:hAnsi="Calibri"/>
      <w:sz w:val="22"/>
      <w:szCs w:val="22"/>
      <w:lang w:eastAsia="en-US"/>
    </w:rPr>
  </w:style>
  <w:style w:type="paragraph" w:customStyle="1" w:styleId="1214">
    <w:name w:val="Знак12 Знак1"/>
    <w:basedOn w:val="ac"/>
    <w:next w:val="afffe"/>
    <w:semiHidden/>
    <w:unhideWhenUsed/>
    <w:rsid w:val="00930A10"/>
    <w:pPr>
      <w:jc w:val="left"/>
    </w:pPr>
    <w:rPr>
      <w:rFonts w:ascii="Calibri" w:eastAsia="Calibri" w:hAnsi="Calibri"/>
      <w:sz w:val="22"/>
      <w:szCs w:val="22"/>
      <w:lang w:eastAsia="en-US"/>
    </w:rPr>
  </w:style>
  <w:style w:type="character" w:customStyle="1" w:styleId="1fffff5">
    <w:name w:val="Текст сноски Знак1"/>
    <w:aliases w:val="Знак6 Знак Знак1,Знак12 Знак Знак1,Текст сноски Знак1 Знак1 Знак1,Знак1 Знак1 Знак1 Знак1,Текст сноски Знак Знак1 Знак1 Знак1,Текст сноски Знак Знак Знак1 Знак1 Знак1,Текст сноски Знак Знак Знак Знак Знак1 Знак1,Знак1 Зна Знак1"/>
    <w:rsid w:val="00930A10"/>
    <w:rPr>
      <w:rFonts w:ascii="Times New Roman" w:eastAsia="Times New Roman" w:hAnsi="Times New Roman" w:cs="Times New Roman"/>
      <w:sz w:val="20"/>
      <w:szCs w:val="20"/>
      <w:lang w:eastAsia="ru-RU"/>
    </w:rPr>
  </w:style>
  <w:style w:type="character" w:customStyle="1" w:styleId="2fffe">
    <w:name w:val="Текст сноски Знак2"/>
    <w:uiPriority w:val="99"/>
    <w:semiHidden/>
    <w:rsid w:val="00930A10"/>
    <w:rPr>
      <w:lang w:eastAsia="en-US"/>
    </w:rPr>
  </w:style>
  <w:style w:type="character" w:customStyle="1" w:styleId="mismatch">
    <w:name w:val="mismatch"/>
    <w:basedOn w:val="ad"/>
    <w:rsid w:val="002D662E"/>
  </w:style>
  <w:style w:type="character" w:customStyle="1" w:styleId="blk">
    <w:name w:val="blk"/>
    <w:basedOn w:val="ad"/>
    <w:rsid w:val="002749E9"/>
  </w:style>
  <w:style w:type="paragraph" w:customStyle="1" w:styleId="afffffffffffff3">
    <w:name w:val=""/>
    <w:basedOn w:val="ac"/>
    <w:rsid w:val="005B3B05"/>
    <w:pPr>
      <w:keepLines/>
      <w:suppressAutoHyphens/>
      <w:autoSpaceDE w:val="0"/>
      <w:spacing w:after="120" w:line="288" w:lineRule="auto"/>
      <w:ind w:firstLine="720"/>
    </w:pPr>
    <w:rPr>
      <w:rFonts w:ascii="Symbol" w:hAnsi="Symbol" w:cs="Symbol"/>
      <w:sz w:val="20"/>
      <w:szCs w:val="20"/>
      <w:lang w:eastAsia="ar-SA"/>
    </w:rPr>
  </w:style>
  <w:style w:type="paragraph" w:customStyle="1" w:styleId="15">
    <w:name w:val="Марк 1"/>
    <w:basedOn w:val="1"/>
    <w:link w:val="1fffff6"/>
    <w:qFormat/>
    <w:rsid w:val="005B3B05"/>
    <w:pPr>
      <w:numPr>
        <w:ilvl w:val="0"/>
        <w:numId w:val="92"/>
      </w:numPr>
      <w:spacing w:after="120" w:line="240" w:lineRule="auto"/>
      <w:contextualSpacing/>
    </w:pPr>
    <w:rPr>
      <w:rFonts w:asciiTheme="minorHAnsi" w:eastAsiaTheme="minorHAnsi" w:hAnsiTheme="minorHAnsi" w:cstheme="minorBidi"/>
      <w:snapToGrid/>
      <w:szCs w:val="22"/>
      <w:lang w:eastAsia="en-US"/>
    </w:rPr>
  </w:style>
  <w:style w:type="character" w:customStyle="1" w:styleId="1fffff6">
    <w:name w:val="Марк 1 Знак"/>
    <w:basedOn w:val="1fffff"/>
    <w:link w:val="15"/>
    <w:rsid w:val="005B3B05"/>
    <w:rPr>
      <w:rFonts w:asciiTheme="minorHAnsi" w:eastAsiaTheme="minorHAnsi" w:hAnsiTheme="minorHAnsi" w:cstheme="minorBidi"/>
      <w:snapToGrid/>
      <w:sz w:val="24"/>
      <w:szCs w:val="22"/>
      <w:lang w:eastAsia="en-US"/>
    </w:rPr>
  </w:style>
  <w:style w:type="paragraph" w:customStyle="1" w:styleId="24">
    <w:name w:val="Марк 2"/>
    <w:basedOn w:val="15"/>
    <w:qFormat/>
    <w:rsid w:val="005B3B05"/>
    <w:pPr>
      <w:numPr>
        <w:ilvl w:val="1"/>
      </w:numPr>
      <w:tabs>
        <w:tab w:val="num" w:pos="447"/>
        <w:tab w:val="num" w:pos="567"/>
      </w:tabs>
      <w:ind w:left="1134" w:hanging="283"/>
    </w:pPr>
  </w:style>
  <w:style w:type="character" w:customStyle="1" w:styleId="afffffffffffff4">
    <w:name w:val="Таб Заг Знак"/>
    <w:basedOn w:val="ad"/>
    <w:link w:val="afffffffffffff5"/>
    <w:locked/>
    <w:rsid w:val="005B3B05"/>
    <w:rPr>
      <w:b/>
    </w:rPr>
  </w:style>
  <w:style w:type="paragraph" w:customStyle="1" w:styleId="afffffffffffff5">
    <w:name w:val="Таб Заг"/>
    <w:link w:val="afffffffffffff4"/>
    <w:qFormat/>
    <w:rsid w:val="005B3B05"/>
    <w:pPr>
      <w:jc w:val="center"/>
    </w:pPr>
    <w:rPr>
      <w:b/>
    </w:rPr>
  </w:style>
  <w:style w:type="character" w:customStyle="1" w:styleId="afffffffffffff6">
    <w:name w:val="Таб Тел Л Знак"/>
    <w:basedOn w:val="ad"/>
    <w:link w:val="afffffffffffff7"/>
    <w:locked/>
    <w:rsid w:val="005B3B05"/>
  </w:style>
  <w:style w:type="paragraph" w:customStyle="1" w:styleId="afffffffffffff7">
    <w:name w:val="Таб Тел Л"/>
    <w:link w:val="afffffffffffff6"/>
    <w:qFormat/>
    <w:rsid w:val="005B3B05"/>
  </w:style>
  <w:style w:type="paragraph" w:styleId="afffffffffffff8">
    <w:name w:val="macro"/>
    <w:link w:val="afffffffffffff9"/>
    <w:uiPriority w:val="99"/>
    <w:rsid w:val="005B3B05"/>
    <w:pPr>
      <w:widowControl w:val="0"/>
      <w:tabs>
        <w:tab w:val="left" w:pos="480"/>
        <w:tab w:val="left" w:pos="960"/>
        <w:tab w:val="left" w:pos="1440"/>
        <w:tab w:val="left" w:pos="1920"/>
        <w:tab w:val="left" w:pos="2400"/>
        <w:tab w:val="left" w:pos="2880"/>
        <w:tab w:val="left" w:pos="3360"/>
        <w:tab w:val="left" w:pos="3840"/>
        <w:tab w:val="left" w:pos="4320"/>
      </w:tabs>
    </w:pPr>
    <w:rPr>
      <w:rFonts w:ascii="Pragmatica" w:hAnsi="Pragmatica"/>
      <w:lang w:val="en-GB"/>
    </w:rPr>
  </w:style>
  <w:style w:type="character" w:customStyle="1" w:styleId="afffffffffffff9">
    <w:name w:val="Текст макроса Знак"/>
    <w:basedOn w:val="ad"/>
    <w:link w:val="afffffffffffff8"/>
    <w:uiPriority w:val="99"/>
    <w:rsid w:val="005B3B05"/>
    <w:rPr>
      <w:rFonts w:ascii="Pragmatica" w:hAnsi="Pragmatica"/>
      <w:lang w:val="en-GB"/>
    </w:rPr>
  </w:style>
  <w:style w:type="paragraph" w:customStyle="1" w:styleId="afffffffffffffa">
    <w:name w:val="Таб Тел Ц"/>
    <w:basedOn w:val="afffffffffffff7"/>
    <w:link w:val="afffffffffffffb"/>
    <w:qFormat/>
    <w:rsid w:val="005B3B05"/>
    <w:pPr>
      <w:jc w:val="center"/>
    </w:pPr>
  </w:style>
  <w:style w:type="character" w:customStyle="1" w:styleId="afffffffffffffb">
    <w:name w:val="Таб Тел Ц Знак"/>
    <w:basedOn w:val="afffffffffffff6"/>
    <w:link w:val="afffffffffffffa"/>
    <w:rsid w:val="005B3B05"/>
  </w:style>
  <w:style w:type="table" w:customStyle="1" w:styleId="-112">
    <w:name w:val="Таблица-сетка 1 светлая1"/>
    <w:basedOn w:val="ae"/>
    <w:uiPriority w:val="46"/>
    <w:rsid w:val="006F74F8"/>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Index">
    <w:name w:val="Index"/>
    <w:basedOn w:val="Standard"/>
    <w:rsid w:val="000B49D0"/>
    <w:pPr>
      <w:widowControl/>
      <w:suppressLineNumbers/>
      <w:spacing w:after="160" w:line="256" w:lineRule="auto"/>
    </w:pPr>
    <w:rPr>
      <w:rFonts w:ascii="Calibri" w:hAnsi="Calibri"/>
      <w:sz w:val="22"/>
      <w:szCs w:val="22"/>
      <w:lang w:eastAsia="en-US" w:bidi="ar-SA"/>
    </w:rPr>
  </w:style>
  <w:style w:type="paragraph" w:customStyle="1" w:styleId="TableHeading">
    <w:name w:val="Table Heading"/>
    <w:basedOn w:val="TableContents"/>
    <w:rsid w:val="000B49D0"/>
    <w:pPr>
      <w:widowControl/>
      <w:spacing w:after="160" w:line="256" w:lineRule="auto"/>
      <w:jc w:val="center"/>
      <w:textAlignment w:val="baseline"/>
    </w:pPr>
    <w:rPr>
      <w:rFonts w:ascii="Calibri" w:hAnsi="Calibri" w:cs="Calibri"/>
      <w:b/>
      <w:bCs/>
      <w:sz w:val="22"/>
      <w:szCs w:val="22"/>
      <w:lang w:eastAsia="en-US" w:bidi="ar-SA"/>
    </w:rPr>
  </w:style>
  <w:style w:type="character" w:customStyle="1" w:styleId="propertyname">
    <w:name w:val="property_name"/>
    <w:basedOn w:val="ad"/>
    <w:rsid w:val="000B49D0"/>
  </w:style>
  <w:style w:type="character" w:customStyle="1" w:styleId="extended-textfull">
    <w:name w:val="extended-text__full"/>
    <w:basedOn w:val="ad"/>
    <w:rsid w:val="00220106"/>
  </w:style>
  <w:style w:type="character" w:customStyle="1" w:styleId="auto-matches">
    <w:name w:val="auto-matches"/>
    <w:rsid w:val="0057216E"/>
  </w:style>
  <w:style w:type="character" w:customStyle="1" w:styleId="UnresolvedMention">
    <w:name w:val="Unresolved Mention"/>
    <w:basedOn w:val="ad"/>
    <w:uiPriority w:val="99"/>
    <w:semiHidden/>
    <w:unhideWhenUsed/>
    <w:rsid w:val="00AD4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11394">
      <w:bodyDiv w:val="1"/>
      <w:marLeft w:val="0"/>
      <w:marRight w:val="0"/>
      <w:marTop w:val="0"/>
      <w:marBottom w:val="0"/>
      <w:divBdr>
        <w:top w:val="none" w:sz="0" w:space="0" w:color="auto"/>
        <w:left w:val="none" w:sz="0" w:space="0" w:color="auto"/>
        <w:bottom w:val="none" w:sz="0" w:space="0" w:color="auto"/>
        <w:right w:val="none" w:sz="0" w:space="0" w:color="auto"/>
      </w:divBdr>
    </w:div>
    <w:div w:id="146871730">
      <w:bodyDiv w:val="1"/>
      <w:marLeft w:val="0"/>
      <w:marRight w:val="0"/>
      <w:marTop w:val="0"/>
      <w:marBottom w:val="0"/>
      <w:divBdr>
        <w:top w:val="none" w:sz="0" w:space="0" w:color="auto"/>
        <w:left w:val="none" w:sz="0" w:space="0" w:color="auto"/>
        <w:bottom w:val="none" w:sz="0" w:space="0" w:color="auto"/>
        <w:right w:val="none" w:sz="0" w:space="0" w:color="auto"/>
      </w:divBdr>
    </w:div>
    <w:div w:id="163060674">
      <w:bodyDiv w:val="1"/>
      <w:marLeft w:val="0"/>
      <w:marRight w:val="0"/>
      <w:marTop w:val="0"/>
      <w:marBottom w:val="0"/>
      <w:divBdr>
        <w:top w:val="none" w:sz="0" w:space="0" w:color="auto"/>
        <w:left w:val="none" w:sz="0" w:space="0" w:color="auto"/>
        <w:bottom w:val="none" w:sz="0" w:space="0" w:color="auto"/>
        <w:right w:val="none" w:sz="0" w:space="0" w:color="auto"/>
      </w:divBdr>
    </w:div>
    <w:div w:id="191113085">
      <w:bodyDiv w:val="1"/>
      <w:marLeft w:val="0"/>
      <w:marRight w:val="0"/>
      <w:marTop w:val="0"/>
      <w:marBottom w:val="0"/>
      <w:divBdr>
        <w:top w:val="none" w:sz="0" w:space="0" w:color="auto"/>
        <w:left w:val="none" w:sz="0" w:space="0" w:color="auto"/>
        <w:bottom w:val="none" w:sz="0" w:space="0" w:color="auto"/>
        <w:right w:val="none" w:sz="0" w:space="0" w:color="auto"/>
      </w:divBdr>
    </w:div>
    <w:div w:id="203754112">
      <w:bodyDiv w:val="1"/>
      <w:marLeft w:val="0"/>
      <w:marRight w:val="0"/>
      <w:marTop w:val="0"/>
      <w:marBottom w:val="0"/>
      <w:divBdr>
        <w:top w:val="none" w:sz="0" w:space="0" w:color="auto"/>
        <w:left w:val="none" w:sz="0" w:space="0" w:color="auto"/>
        <w:bottom w:val="none" w:sz="0" w:space="0" w:color="auto"/>
        <w:right w:val="none" w:sz="0" w:space="0" w:color="auto"/>
      </w:divBdr>
    </w:div>
    <w:div w:id="211234779">
      <w:bodyDiv w:val="1"/>
      <w:marLeft w:val="0"/>
      <w:marRight w:val="0"/>
      <w:marTop w:val="0"/>
      <w:marBottom w:val="0"/>
      <w:divBdr>
        <w:top w:val="none" w:sz="0" w:space="0" w:color="auto"/>
        <w:left w:val="none" w:sz="0" w:space="0" w:color="auto"/>
        <w:bottom w:val="none" w:sz="0" w:space="0" w:color="auto"/>
        <w:right w:val="none" w:sz="0" w:space="0" w:color="auto"/>
      </w:divBdr>
      <w:divsChild>
        <w:div w:id="874998922">
          <w:marLeft w:val="0"/>
          <w:marRight w:val="0"/>
          <w:marTop w:val="0"/>
          <w:marBottom w:val="0"/>
          <w:divBdr>
            <w:top w:val="none" w:sz="0" w:space="0" w:color="auto"/>
            <w:left w:val="none" w:sz="0" w:space="0" w:color="auto"/>
            <w:bottom w:val="none" w:sz="0" w:space="0" w:color="auto"/>
            <w:right w:val="none" w:sz="0" w:space="0" w:color="auto"/>
          </w:divBdr>
        </w:div>
        <w:div w:id="299072575">
          <w:marLeft w:val="0"/>
          <w:marRight w:val="0"/>
          <w:marTop w:val="0"/>
          <w:marBottom w:val="0"/>
          <w:divBdr>
            <w:top w:val="none" w:sz="0" w:space="0" w:color="auto"/>
            <w:left w:val="none" w:sz="0" w:space="0" w:color="auto"/>
            <w:bottom w:val="none" w:sz="0" w:space="0" w:color="auto"/>
            <w:right w:val="none" w:sz="0" w:space="0" w:color="auto"/>
          </w:divBdr>
        </w:div>
        <w:div w:id="1011907480">
          <w:marLeft w:val="0"/>
          <w:marRight w:val="0"/>
          <w:marTop w:val="0"/>
          <w:marBottom w:val="0"/>
          <w:divBdr>
            <w:top w:val="none" w:sz="0" w:space="0" w:color="auto"/>
            <w:left w:val="none" w:sz="0" w:space="0" w:color="auto"/>
            <w:bottom w:val="none" w:sz="0" w:space="0" w:color="auto"/>
            <w:right w:val="none" w:sz="0" w:space="0" w:color="auto"/>
          </w:divBdr>
        </w:div>
        <w:div w:id="427233348">
          <w:marLeft w:val="0"/>
          <w:marRight w:val="0"/>
          <w:marTop w:val="0"/>
          <w:marBottom w:val="0"/>
          <w:divBdr>
            <w:top w:val="none" w:sz="0" w:space="0" w:color="auto"/>
            <w:left w:val="none" w:sz="0" w:space="0" w:color="auto"/>
            <w:bottom w:val="none" w:sz="0" w:space="0" w:color="auto"/>
            <w:right w:val="none" w:sz="0" w:space="0" w:color="auto"/>
          </w:divBdr>
        </w:div>
        <w:div w:id="212155459">
          <w:marLeft w:val="0"/>
          <w:marRight w:val="0"/>
          <w:marTop w:val="0"/>
          <w:marBottom w:val="0"/>
          <w:divBdr>
            <w:top w:val="none" w:sz="0" w:space="0" w:color="auto"/>
            <w:left w:val="none" w:sz="0" w:space="0" w:color="auto"/>
            <w:bottom w:val="none" w:sz="0" w:space="0" w:color="auto"/>
            <w:right w:val="none" w:sz="0" w:space="0" w:color="auto"/>
          </w:divBdr>
        </w:div>
        <w:div w:id="2147314057">
          <w:marLeft w:val="0"/>
          <w:marRight w:val="0"/>
          <w:marTop w:val="0"/>
          <w:marBottom w:val="0"/>
          <w:divBdr>
            <w:top w:val="none" w:sz="0" w:space="0" w:color="auto"/>
            <w:left w:val="none" w:sz="0" w:space="0" w:color="auto"/>
            <w:bottom w:val="none" w:sz="0" w:space="0" w:color="auto"/>
            <w:right w:val="none" w:sz="0" w:space="0" w:color="auto"/>
          </w:divBdr>
        </w:div>
        <w:div w:id="1522207671">
          <w:marLeft w:val="0"/>
          <w:marRight w:val="0"/>
          <w:marTop w:val="0"/>
          <w:marBottom w:val="0"/>
          <w:divBdr>
            <w:top w:val="none" w:sz="0" w:space="0" w:color="auto"/>
            <w:left w:val="none" w:sz="0" w:space="0" w:color="auto"/>
            <w:bottom w:val="none" w:sz="0" w:space="0" w:color="auto"/>
            <w:right w:val="none" w:sz="0" w:space="0" w:color="auto"/>
          </w:divBdr>
        </w:div>
        <w:div w:id="120651995">
          <w:marLeft w:val="0"/>
          <w:marRight w:val="0"/>
          <w:marTop w:val="0"/>
          <w:marBottom w:val="0"/>
          <w:divBdr>
            <w:top w:val="none" w:sz="0" w:space="0" w:color="auto"/>
            <w:left w:val="none" w:sz="0" w:space="0" w:color="auto"/>
            <w:bottom w:val="none" w:sz="0" w:space="0" w:color="auto"/>
            <w:right w:val="none" w:sz="0" w:space="0" w:color="auto"/>
          </w:divBdr>
        </w:div>
        <w:div w:id="1200819862">
          <w:marLeft w:val="0"/>
          <w:marRight w:val="0"/>
          <w:marTop w:val="0"/>
          <w:marBottom w:val="0"/>
          <w:divBdr>
            <w:top w:val="none" w:sz="0" w:space="0" w:color="auto"/>
            <w:left w:val="none" w:sz="0" w:space="0" w:color="auto"/>
            <w:bottom w:val="none" w:sz="0" w:space="0" w:color="auto"/>
            <w:right w:val="none" w:sz="0" w:space="0" w:color="auto"/>
          </w:divBdr>
        </w:div>
        <w:div w:id="269628830">
          <w:marLeft w:val="0"/>
          <w:marRight w:val="0"/>
          <w:marTop w:val="0"/>
          <w:marBottom w:val="0"/>
          <w:divBdr>
            <w:top w:val="none" w:sz="0" w:space="0" w:color="auto"/>
            <w:left w:val="none" w:sz="0" w:space="0" w:color="auto"/>
            <w:bottom w:val="none" w:sz="0" w:space="0" w:color="auto"/>
            <w:right w:val="none" w:sz="0" w:space="0" w:color="auto"/>
          </w:divBdr>
        </w:div>
      </w:divsChild>
    </w:div>
    <w:div w:id="222713797">
      <w:bodyDiv w:val="1"/>
      <w:marLeft w:val="0"/>
      <w:marRight w:val="0"/>
      <w:marTop w:val="0"/>
      <w:marBottom w:val="0"/>
      <w:divBdr>
        <w:top w:val="none" w:sz="0" w:space="0" w:color="auto"/>
        <w:left w:val="none" w:sz="0" w:space="0" w:color="auto"/>
        <w:bottom w:val="none" w:sz="0" w:space="0" w:color="auto"/>
        <w:right w:val="none" w:sz="0" w:space="0" w:color="auto"/>
      </w:divBdr>
    </w:div>
    <w:div w:id="231543537">
      <w:bodyDiv w:val="1"/>
      <w:marLeft w:val="0"/>
      <w:marRight w:val="0"/>
      <w:marTop w:val="0"/>
      <w:marBottom w:val="0"/>
      <w:divBdr>
        <w:top w:val="none" w:sz="0" w:space="0" w:color="auto"/>
        <w:left w:val="none" w:sz="0" w:space="0" w:color="auto"/>
        <w:bottom w:val="none" w:sz="0" w:space="0" w:color="auto"/>
        <w:right w:val="none" w:sz="0" w:space="0" w:color="auto"/>
      </w:divBdr>
    </w:div>
    <w:div w:id="288124106">
      <w:bodyDiv w:val="1"/>
      <w:marLeft w:val="0"/>
      <w:marRight w:val="0"/>
      <w:marTop w:val="0"/>
      <w:marBottom w:val="0"/>
      <w:divBdr>
        <w:top w:val="none" w:sz="0" w:space="0" w:color="auto"/>
        <w:left w:val="none" w:sz="0" w:space="0" w:color="auto"/>
        <w:bottom w:val="none" w:sz="0" w:space="0" w:color="auto"/>
        <w:right w:val="none" w:sz="0" w:space="0" w:color="auto"/>
      </w:divBdr>
    </w:div>
    <w:div w:id="367072576">
      <w:bodyDiv w:val="1"/>
      <w:marLeft w:val="0"/>
      <w:marRight w:val="0"/>
      <w:marTop w:val="0"/>
      <w:marBottom w:val="0"/>
      <w:divBdr>
        <w:top w:val="none" w:sz="0" w:space="0" w:color="auto"/>
        <w:left w:val="none" w:sz="0" w:space="0" w:color="auto"/>
        <w:bottom w:val="none" w:sz="0" w:space="0" w:color="auto"/>
        <w:right w:val="none" w:sz="0" w:space="0" w:color="auto"/>
      </w:divBdr>
    </w:div>
    <w:div w:id="480925624">
      <w:bodyDiv w:val="1"/>
      <w:marLeft w:val="0"/>
      <w:marRight w:val="0"/>
      <w:marTop w:val="0"/>
      <w:marBottom w:val="0"/>
      <w:divBdr>
        <w:top w:val="none" w:sz="0" w:space="0" w:color="auto"/>
        <w:left w:val="none" w:sz="0" w:space="0" w:color="auto"/>
        <w:bottom w:val="none" w:sz="0" w:space="0" w:color="auto"/>
        <w:right w:val="none" w:sz="0" w:space="0" w:color="auto"/>
      </w:divBdr>
    </w:div>
    <w:div w:id="543911989">
      <w:bodyDiv w:val="1"/>
      <w:marLeft w:val="0"/>
      <w:marRight w:val="0"/>
      <w:marTop w:val="0"/>
      <w:marBottom w:val="0"/>
      <w:divBdr>
        <w:top w:val="none" w:sz="0" w:space="0" w:color="auto"/>
        <w:left w:val="none" w:sz="0" w:space="0" w:color="auto"/>
        <w:bottom w:val="none" w:sz="0" w:space="0" w:color="auto"/>
        <w:right w:val="none" w:sz="0" w:space="0" w:color="auto"/>
      </w:divBdr>
    </w:div>
    <w:div w:id="572278475">
      <w:bodyDiv w:val="1"/>
      <w:marLeft w:val="0"/>
      <w:marRight w:val="0"/>
      <w:marTop w:val="0"/>
      <w:marBottom w:val="0"/>
      <w:divBdr>
        <w:top w:val="none" w:sz="0" w:space="0" w:color="auto"/>
        <w:left w:val="none" w:sz="0" w:space="0" w:color="auto"/>
        <w:bottom w:val="none" w:sz="0" w:space="0" w:color="auto"/>
        <w:right w:val="none" w:sz="0" w:space="0" w:color="auto"/>
      </w:divBdr>
    </w:div>
    <w:div w:id="583609189">
      <w:bodyDiv w:val="1"/>
      <w:marLeft w:val="0"/>
      <w:marRight w:val="0"/>
      <w:marTop w:val="0"/>
      <w:marBottom w:val="0"/>
      <w:divBdr>
        <w:top w:val="none" w:sz="0" w:space="0" w:color="auto"/>
        <w:left w:val="none" w:sz="0" w:space="0" w:color="auto"/>
        <w:bottom w:val="none" w:sz="0" w:space="0" w:color="auto"/>
        <w:right w:val="none" w:sz="0" w:space="0" w:color="auto"/>
      </w:divBdr>
    </w:div>
    <w:div w:id="604116653">
      <w:bodyDiv w:val="1"/>
      <w:marLeft w:val="0"/>
      <w:marRight w:val="0"/>
      <w:marTop w:val="0"/>
      <w:marBottom w:val="0"/>
      <w:divBdr>
        <w:top w:val="none" w:sz="0" w:space="0" w:color="auto"/>
        <w:left w:val="none" w:sz="0" w:space="0" w:color="auto"/>
        <w:bottom w:val="none" w:sz="0" w:space="0" w:color="auto"/>
        <w:right w:val="none" w:sz="0" w:space="0" w:color="auto"/>
      </w:divBdr>
    </w:div>
    <w:div w:id="653800775">
      <w:bodyDiv w:val="1"/>
      <w:marLeft w:val="0"/>
      <w:marRight w:val="0"/>
      <w:marTop w:val="0"/>
      <w:marBottom w:val="0"/>
      <w:divBdr>
        <w:top w:val="none" w:sz="0" w:space="0" w:color="auto"/>
        <w:left w:val="none" w:sz="0" w:space="0" w:color="auto"/>
        <w:bottom w:val="none" w:sz="0" w:space="0" w:color="auto"/>
        <w:right w:val="none" w:sz="0" w:space="0" w:color="auto"/>
      </w:divBdr>
    </w:div>
    <w:div w:id="743719266">
      <w:bodyDiv w:val="1"/>
      <w:marLeft w:val="0"/>
      <w:marRight w:val="0"/>
      <w:marTop w:val="0"/>
      <w:marBottom w:val="0"/>
      <w:divBdr>
        <w:top w:val="none" w:sz="0" w:space="0" w:color="auto"/>
        <w:left w:val="none" w:sz="0" w:space="0" w:color="auto"/>
        <w:bottom w:val="none" w:sz="0" w:space="0" w:color="auto"/>
        <w:right w:val="none" w:sz="0" w:space="0" w:color="auto"/>
      </w:divBdr>
    </w:div>
    <w:div w:id="749695407">
      <w:bodyDiv w:val="1"/>
      <w:marLeft w:val="0"/>
      <w:marRight w:val="0"/>
      <w:marTop w:val="0"/>
      <w:marBottom w:val="0"/>
      <w:divBdr>
        <w:top w:val="none" w:sz="0" w:space="0" w:color="auto"/>
        <w:left w:val="none" w:sz="0" w:space="0" w:color="auto"/>
        <w:bottom w:val="none" w:sz="0" w:space="0" w:color="auto"/>
        <w:right w:val="none" w:sz="0" w:space="0" w:color="auto"/>
      </w:divBdr>
    </w:div>
    <w:div w:id="759914113">
      <w:bodyDiv w:val="1"/>
      <w:marLeft w:val="0"/>
      <w:marRight w:val="0"/>
      <w:marTop w:val="0"/>
      <w:marBottom w:val="0"/>
      <w:divBdr>
        <w:top w:val="none" w:sz="0" w:space="0" w:color="auto"/>
        <w:left w:val="none" w:sz="0" w:space="0" w:color="auto"/>
        <w:bottom w:val="none" w:sz="0" w:space="0" w:color="auto"/>
        <w:right w:val="none" w:sz="0" w:space="0" w:color="auto"/>
      </w:divBdr>
    </w:div>
    <w:div w:id="844201904">
      <w:bodyDiv w:val="1"/>
      <w:marLeft w:val="0"/>
      <w:marRight w:val="0"/>
      <w:marTop w:val="0"/>
      <w:marBottom w:val="0"/>
      <w:divBdr>
        <w:top w:val="none" w:sz="0" w:space="0" w:color="auto"/>
        <w:left w:val="none" w:sz="0" w:space="0" w:color="auto"/>
        <w:bottom w:val="none" w:sz="0" w:space="0" w:color="auto"/>
        <w:right w:val="none" w:sz="0" w:space="0" w:color="auto"/>
      </w:divBdr>
    </w:div>
    <w:div w:id="890846616">
      <w:bodyDiv w:val="1"/>
      <w:marLeft w:val="0"/>
      <w:marRight w:val="0"/>
      <w:marTop w:val="0"/>
      <w:marBottom w:val="0"/>
      <w:divBdr>
        <w:top w:val="none" w:sz="0" w:space="0" w:color="auto"/>
        <w:left w:val="none" w:sz="0" w:space="0" w:color="auto"/>
        <w:bottom w:val="none" w:sz="0" w:space="0" w:color="auto"/>
        <w:right w:val="none" w:sz="0" w:space="0" w:color="auto"/>
      </w:divBdr>
      <w:divsChild>
        <w:div w:id="1683431758">
          <w:marLeft w:val="0"/>
          <w:marRight w:val="0"/>
          <w:marTop w:val="0"/>
          <w:marBottom w:val="0"/>
          <w:divBdr>
            <w:top w:val="none" w:sz="0" w:space="0" w:color="auto"/>
            <w:left w:val="none" w:sz="0" w:space="0" w:color="auto"/>
            <w:bottom w:val="none" w:sz="0" w:space="0" w:color="auto"/>
            <w:right w:val="none" w:sz="0" w:space="0" w:color="auto"/>
          </w:divBdr>
          <w:divsChild>
            <w:div w:id="1948927967">
              <w:marLeft w:val="0"/>
              <w:marRight w:val="0"/>
              <w:marTop w:val="0"/>
              <w:marBottom w:val="0"/>
              <w:divBdr>
                <w:top w:val="none" w:sz="0" w:space="0" w:color="auto"/>
                <w:left w:val="none" w:sz="0" w:space="0" w:color="auto"/>
                <w:bottom w:val="none" w:sz="0" w:space="0" w:color="auto"/>
                <w:right w:val="none" w:sz="0" w:space="0" w:color="auto"/>
              </w:divBdr>
              <w:divsChild>
                <w:div w:id="1594968542">
                  <w:marLeft w:val="0"/>
                  <w:marRight w:val="0"/>
                  <w:marTop w:val="0"/>
                  <w:marBottom w:val="0"/>
                  <w:divBdr>
                    <w:top w:val="none" w:sz="0" w:space="0" w:color="auto"/>
                    <w:left w:val="none" w:sz="0" w:space="0" w:color="auto"/>
                    <w:bottom w:val="none" w:sz="0" w:space="0" w:color="auto"/>
                    <w:right w:val="none" w:sz="0" w:space="0" w:color="auto"/>
                  </w:divBdr>
                  <w:divsChild>
                    <w:div w:id="220136778">
                      <w:marLeft w:val="0"/>
                      <w:marRight w:val="0"/>
                      <w:marTop w:val="0"/>
                      <w:marBottom w:val="0"/>
                      <w:divBdr>
                        <w:top w:val="none" w:sz="0" w:space="0" w:color="auto"/>
                        <w:left w:val="none" w:sz="0" w:space="0" w:color="auto"/>
                        <w:bottom w:val="none" w:sz="0" w:space="0" w:color="auto"/>
                        <w:right w:val="none" w:sz="0" w:space="0" w:color="auto"/>
                      </w:divBdr>
                      <w:divsChild>
                        <w:div w:id="973174059">
                          <w:marLeft w:val="0"/>
                          <w:marRight w:val="0"/>
                          <w:marTop w:val="0"/>
                          <w:marBottom w:val="0"/>
                          <w:divBdr>
                            <w:top w:val="none" w:sz="0" w:space="0" w:color="auto"/>
                            <w:left w:val="none" w:sz="0" w:space="0" w:color="auto"/>
                            <w:bottom w:val="none" w:sz="0" w:space="0" w:color="auto"/>
                            <w:right w:val="none" w:sz="0" w:space="0" w:color="auto"/>
                          </w:divBdr>
                          <w:divsChild>
                            <w:div w:id="1459911233">
                              <w:marLeft w:val="0"/>
                              <w:marRight w:val="0"/>
                              <w:marTop w:val="0"/>
                              <w:marBottom w:val="0"/>
                              <w:divBdr>
                                <w:top w:val="none" w:sz="0" w:space="0" w:color="auto"/>
                                <w:left w:val="none" w:sz="0" w:space="0" w:color="auto"/>
                                <w:bottom w:val="none" w:sz="0" w:space="0" w:color="auto"/>
                                <w:right w:val="none" w:sz="0" w:space="0" w:color="auto"/>
                              </w:divBdr>
                              <w:divsChild>
                                <w:div w:id="3656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0993919">
      <w:bodyDiv w:val="1"/>
      <w:marLeft w:val="0"/>
      <w:marRight w:val="0"/>
      <w:marTop w:val="0"/>
      <w:marBottom w:val="0"/>
      <w:divBdr>
        <w:top w:val="none" w:sz="0" w:space="0" w:color="auto"/>
        <w:left w:val="none" w:sz="0" w:space="0" w:color="auto"/>
        <w:bottom w:val="none" w:sz="0" w:space="0" w:color="auto"/>
        <w:right w:val="none" w:sz="0" w:space="0" w:color="auto"/>
      </w:divBdr>
    </w:div>
    <w:div w:id="957876434">
      <w:bodyDiv w:val="1"/>
      <w:marLeft w:val="0"/>
      <w:marRight w:val="0"/>
      <w:marTop w:val="0"/>
      <w:marBottom w:val="0"/>
      <w:divBdr>
        <w:top w:val="none" w:sz="0" w:space="0" w:color="auto"/>
        <w:left w:val="none" w:sz="0" w:space="0" w:color="auto"/>
        <w:bottom w:val="none" w:sz="0" w:space="0" w:color="auto"/>
        <w:right w:val="none" w:sz="0" w:space="0" w:color="auto"/>
      </w:divBdr>
    </w:div>
    <w:div w:id="979841437">
      <w:bodyDiv w:val="1"/>
      <w:marLeft w:val="0"/>
      <w:marRight w:val="0"/>
      <w:marTop w:val="0"/>
      <w:marBottom w:val="0"/>
      <w:divBdr>
        <w:top w:val="none" w:sz="0" w:space="0" w:color="auto"/>
        <w:left w:val="none" w:sz="0" w:space="0" w:color="auto"/>
        <w:bottom w:val="none" w:sz="0" w:space="0" w:color="auto"/>
        <w:right w:val="none" w:sz="0" w:space="0" w:color="auto"/>
      </w:divBdr>
    </w:div>
    <w:div w:id="1022127576">
      <w:bodyDiv w:val="1"/>
      <w:marLeft w:val="0"/>
      <w:marRight w:val="0"/>
      <w:marTop w:val="0"/>
      <w:marBottom w:val="0"/>
      <w:divBdr>
        <w:top w:val="none" w:sz="0" w:space="0" w:color="auto"/>
        <w:left w:val="none" w:sz="0" w:space="0" w:color="auto"/>
        <w:bottom w:val="none" w:sz="0" w:space="0" w:color="auto"/>
        <w:right w:val="none" w:sz="0" w:space="0" w:color="auto"/>
      </w:divBdr>
    </w:div>
    <w:div w:id="1067385998">
      <w:bodyDiv w:val="1"/>
      <w:marLeft w:val="0"/>
      <w:marRight w:val="0"/>
      <w:marTop w:val="0"/>
      <w:marBottom w:val="0"/>
      <w:divBdr>
        <w:top w:val="none" w:sz="0" w:space="0" w:color="auto"/>
        <w:left w:val="none" w:sz="0" w:space="0" w:color="auto"/>
        <w:bottom w:val="none" w:sz="0" w:space="0" w:color="auto"/>
        <w:right w:val="none" w:sz="0" w:space="0" w:color="auto"/>
      </w:divBdr>
    </w:div>
    <w:div w:id="1098603448">
      <w:bodyDiv w:val="1"/>
      <w:marLeft w:val="0"/>
      <w:marRight w:val="0"/>
      <w:marTop w:val="0"/>
      <w:marBottom w:val="0"/>
      <w:divBdr>
        <w:top w:val="none" w:sz="0" w:space="0" w:color="auto"/>
        <w:left w:val="none" w:sz="0" w:space="0" w:color="auto"/>
        <w:bottom w:val="none" w:sz="0" w:space="0" w:color="auto"/>
        <w:right w:val="none" w:sz="0" w:space="0" w:color="auto"/>
      </w:divBdr>
    </w:div>
    <w:div w:id="1118183275">
      <w:bodyDiv w:val="1"/>
      <w:marLeft w:val="0"/>
      <w:marRight w:val="0"/>
      <w:marTop w:val="0"/>
      <w:marBottom w:val="0"/>
      <w:divBdr>
        <w:top w:val="none" w:sz="0" w:space="0" w:color="auto"/>
        <w:left w:val="none" w:sz="0" w:space="0" w:color="auto"/>
        <w:bottom w:val="none" w:sz="0" w:space="0" w:color="auto"/>
        <w:right w:val="none" w:sz="0" w:space="0" w:color="auto"/>
      </w:divBdr>
    </w:div>
    <w:div w:id="1149637849">
      <w:bodyDiv w:val="1"/>
      <w:marLeft w:val="0"/>
      <w:marRight w:val="0"/>
      <w:marTop w:val="0"/>
      <w:marBottom w:val="0"/>
      <w:divBdr>
        <w:top w:val="none" w:sz="0" w:space="0" w:color="auto"/>
        <w:left w:val="none" w:sz="0" w:space="0" w:color="auto"/>
        <w:bottom w:val="none" w:sz="0" w:space="0" w:color="auto"/>
        <w:right w:val="none" w:sz="0" w:space="0" w:color="auto"/>
      </w:divBdr>
    </w:div>
    <w:div w:id="1156258912">
      <w:bodyDiv w:val="1"/>
      <w:marLeft w:val="0"/>
      <w:marRight w:val="0"/>
      <w:marTop w:val="0"/>
      <w:marBottom w:val="0"/>
      <w:divBdr>
        <w:top w:val="none" w:sz="0" w:space="0" w:color="auto"/>
        <w:left w:val="none" w:sz="0" w:space="0" w:color="auto"/>
        <w:bottom w:val="none" w:sz="0" w:space="0" w:color="auto"/>
        <w:right w:val="none" w:sz="0" w:space="0" w:color="auto"/>
      </w:divBdr>
    </w:div>
    <w:div w:id="1183398917">
      <w:bodyDiv w:val="1"/>
      <w:marLeft w:val="0"/>
      <w:marRight w:val="0"/>
      <w:marTop w:val="0"/>
      <w:marBottom w:val="0"/>
      <w:divBdr>
        <w:top w:val="none" w:sz="0" w:space="0" w:color="auto"/>
        <w:left w:val="none" w:sz="0" w:space="0" w:color="auto"/>
        <w:bottom w:val="none" w:sz="0" w:space="0" w:color="auto"/>
        <w:right w:val="none" w:sz="0" w:space="0" w:color="auto"/>
      </w:divBdr>
      <w:divsChild>
        <w:div w:id="1289161617">
          <w:marLeft w:val="0"/>
          <w:marRight w:val="0"/>
          <w:marTop w:val="0"/>
          <w:marBottom w:val="0"/>
          <w:divBdr>
            <w:top w:val="none" w:sz="0" w:space="0" w:color="auto"/>
            <w:left w:val="none" w:sz="0" w:space="0" w:color="auto"/>
            <w:bottom w:val="none" w:sz="0" w:space="0" w:color="auto"/>
            <w:right w:val="none" w:sz="0" w:space="0" w:color="auto"/>
          </w:divBdr>
        </w:div>
        <w:div w:id="992945990">
          <w:marLeft w:val="0"/>
          <w:marRight w:val="0"/>
          <w:marTop w:val="0"/>
          <w:marBottom w:val="0"/>
          <w:divBdr>
            <w:top w:val="none" w:sz="0" w:space="0" w:color="auto"/>
            <w:left w:val="none" w:sz="0" w:space="0" w:color="auto"/>
            <w:bottom w:val="none" w:sz="0" w:space="0" w:color="auto"/>
            <w:right w:val="none" w:sz="0" w:space="0" w:color="auto"/>
          </w:divBdr>
        </w:div>
      </w:divsChild>
    </w:div>
    <w:div w:id="1193305125">
      <w:bodyDiv w:val="1"/>
      <w:marLeft w:val="0"/>
      <w:marRight w:val="0"/>
      <w:marTop w:val="0"/>
      <w:marBottom w:val="0"/>
      <w:divBdr>
        <w:top w:val="none" w:sz="0" w:space="0" w:color="auto"/>
        <w:left w:val="none" w:sz="0" w:space="0" w:color="auto"/>
        <w:bottom w:val="none" w:sz="0" w:space="0" w:color="auto"/>
        <w:right w:val="none" w:sz="0" w:space="0" w:color="auto"/>
      </w:divBdr>
    </w:div>
    <w:div w:id="1219585504">
      <w:bodyDiv w:val="1"/>
      <w:marLeft w:val="0"/>
      <w:marRight w:val="0"/>
      <w:marTop w:val="0"/>
      <w:marBottom w:val="0"/>
      <w:divBdr>
        <w:top w:val="none" w:sz="0" w:space="0" w:color="auto"/>
        <w:left w:val="none" w:sz="0" w:space="0" w:color="auto"/>
        <w:bottom w:val="none" w:sz="0" w:space="0" w:color="auto"/>
        <w:right w:val="none" w:sz="0" w:space="0" w:color="auto"/>
      </w:divBdr>
    </w:div>
    <w:div w:id="1229653406">
      <w:bodyDiv w:val="1"/>
      <w:marLeft w:val="0"/>
      <w:marRight w:val="0"/>
      <w:marTop w:val="0"/>
      <w:marBottom w:val="0"/>
      <w:divBdr>
        <w:top w:val="none" w:sz="0" w:space="0" w:color="auto"/>
        <w:left w:val="none" w:sz="0" w:space="0" w:color="auto"/>
        <w:bottom w:val="none" w:sz="0" w:space="0" w:color="auto"/>
        <w:right w:val="none" w:sz="0" w:space="0" w:color="auto"/>
      </w:divBdr>
    </w:div>
    <w:div w:id="1245796013">
      <w:bodyDiv w:val="1"/>
      <w:marLeft w:val="0"/>
      <w:marRight w:val="0"/>
      <w:marTop w:val="0"/>
      <w:marBottom w:val="0"/>
      <w:divBdr>
        <w:top w:val="none" w:sz="0" w:space="0" w:color="auto"/>
        <w:left w:val="none" w:sz="0" w:space="0" w:color="auto"/>
        <w:bottom w:val="none" w:sz="0" w:space="0" w:color="auto"/>
        <w:right w:val="none" w:sz="0" w:space="0" w:color="auto"/>
      </w:divBdr>
    </w:div>
    <w:div w:id="1296451347">
      <w:bodyDiv w:val="1"/>
      <w:marLeft w:val="0"/>
      <w:marRight w:val="0"/>
      <w:marTop w:val="0"/>
      <w:marBottom w:val="0"/>
      <w:divBdr>
        <w:top w:val="none" w:sz="0" w:space="0" w:color="auto"/>
        <w:left w:val="none" w:sz="0" w:space="0" w:color="auto"/>
        <w:bottom w:val="none" w:sz="0" w:space="0" w:color="auto"/>
        <w:right w:val="none" w:sz="0" w:space="0" w:color="auto"/>
      </w:divBdr>
    </w:div>
    <w:div w:id="1358047215">
      <w:bodyDiv w:val="1"/>
      <w:marLeft w:val="0"/>
      <w:marRight w:val="0"/>
      <w:marTop w:val="0"/>
      <w:marBottom w:val="0"/>
      <w:divBdr>
        <w:top w:val="none" w:sz="0" w:space="0" w:color="auto"/>
        <w:left w:val="none" w:sz="0" w:space="0" w:color="auto"/>
        <w:bottom w:val="none" w:sz="0" w:space="0" w:color="auto"/>
        <w:right w:val="none" w:sz="0" w:space="0" w:color="auto"/>
      </w:divBdr>
    </w:div>
    <w:div w:id="1449354761">
      <w:bodyDiv w:val="1"/>
      <w:marLeft w:val="0"/>
      <w:marRight w:val="0"/>
      <w:marTop w:val="0"/>
      <w:marBottom w:val="0"/>
      <w:divBdr>
        <w:top w:val="none" w:sz="0" w:space="0" w:color="auto"/>
        <w:left w:val="none" w:sz="0" w:space="0" w:color="auto"/>
        <w:bottom w:val="none" w:sz="0" w:space="0" w:color="auto"/>
        <w:right w:val="none" w:sz="0" w:space="0" w:color="auto"/>
      </w:divBdr>
    </w:div>
    <w:div w:id="1557934702">
      <w:bodyDiv w:val="1"/>
      <w:marLeft w:val="0"/>
      <w:marRight w:val="0"/>
      <w:marTop w:val="0"/>
      <w:marBottom w:val="0"/>
      <w:divBdr>
        <w:top w:val="none" w:sz="0" w:space="0" w:color="auto"/>
        <w:left w:val="none" w:sz="0" w:space="0" w:color="auto"/>
        <w:bottom w:val="none" w:sz="0" w:space="0" w:color="auto"/>
        <w:right w:val="none" w:sz="0" w:space="0" w:color="auto"/>
      </w:divBdr>
    </w:div>
    <w:div w:id="1561866350">
      <w:bodyDiv w:val="1"/>
      <w:marLeft w:val="0"/>
      <w:marRight w:val="0"/>
      <w:marTop w:val="0"/>
      <w:marBottom w:val="0"/>
      <w:divBdr>
        <w:top w:val="none" w:sz="0" w:space="0" w:color="auto"/>
        <w:left w:val="none" w:sz="0" w:space="0" w:color="auto"/>
        <w:bottom w:val="none" w:sz="0" w:space="0" w:color="auto"/>
        <w:right w:val="none" w:sz="0" w:space="0" w:color="auto"/>
      </w:divBdr>
    </w:div>
    <w:div w:id="1568878074">
      <w:bodyDiv w:val="1"/>
      <w:marLeft w:val="0"/>
      <w:marRight w:val="0"/>
      <w:marTop w:val="0"/>
      <w:marBottom w:val="0"/>
      <w:divBdr>
        <w:top w:val="none" w:sz="0" w:space="0" w:color="auto"/>
        <w:left w:val="none" w:sz="0" w:space="0" w:color="auto"/>
        <w:bottom w:val="none" w:sz="0" w:space="0" w:color="auto"/>
        <w:right w:val="none" w:sz="0" w:space="0" w:color="auto"/>
      </w:divBdr>
    </w:div>
    <w:div w:id="1599867124">
      <w:bodyDiv w:val="1"/>
      <w:marLeft w:val="0"/>
      <w:marRight w:val="0"/>
      <w:marTop w:val="0"/>
      <w:marBottom w:val="0"/>
      <w:divBdr>
        <w:top w:val="none" w:sz="0" w:space="0" w:color="auto"/>
        <w:left w:val="none" w:sz="0" w:space="0" w:color="auto"/>
        <w:bottom w:val="none" w:sz="0" w:space="0" w:color="auto"/>
        <w:right w:val="none" w:sz="0" w:space="0" w:color="auto"/>
      </w:divBdr>
    </w:div>
    <w:div w:id="1619142959">
      <w:bodyDiv w:val="1"/>
      <w:marLeft w:val="0"/>
      <w:marRight w:val="0"/>
      <w:marTop w:val="0"/>
      <w:marBottom w:val="0"/>
      <w:divBdr>
        <w:top w:val="none" w:sz="0" w:space="0" w:color="auto"/>
        <w:left w:val="none" w:sz="0" w:space="0" w:color="auto"/>
        <w:bottom w:val="none" w:sz="0" w:space="0" w:color="auto"/>
        <w:right w:val="none" w:sz="0" w:space="0" w:color="auto"/>
      </w:divBdr>
    </w:div>
    <w:div w:id="1640380759">
      <w:bodyDiv w:val="1"/>
      <w:marLeft w:val="0"/>
      <w:marRight w:val="0"/>
      <w:marTop w:val="0"/>
      <w:marBottom w:val="0"/>
      <w:divBdr>
        <w:top w:val="none" w:sz="0" w:space="0" w:color="auto"/>
        <w:left w:val="none" w:sz="0" w:space="0" w:color="auto"/>
        <w:bottom w:val="none" w:sz="0" w:space="0" w:color="auto"/>
        <w:right w:val="none" w:sz="0" w:space="0" w:color="auto"/>
      </w:divBdr>
    </w:div>
    <w:div w:id="1665670358">
      <w:bodyDiv w:val="1"/>
      <w:marLeft w:val="0"/>
      <w:marRight w:val="0"/>
      <w:marTop w:val="0"/>
      <w:marBottom w:val="0"/>
      <w:divBdr>
        <w:top w:val="none" w:sz="0" w:space="0" w:color="auto"/>
        <w:left w:val="none" w:sz="0" w:space="0" w:color="auto"/>
        <w:bottom w:val="none" w:sz="0" w:space="0" w:color="auto"/>
        <w:right w:val="none" w:sz="0" w:space="0" w:color="auto"/>
      </w:divBdr>
    </w:div>
    <w:div w:id="1725567634">
      <w:bodyDiv w:val="1"/>
      <w:marLeft w:val="0"/>
      <w:marRight w:val="0"/>
      <w:marTop w:val="0"/>
      <w:marBottom w:val="0"/>
      <w:divBdr>
        <w:top w:val="none" w:sz="0" w:space="0" w:color="auto"/>
        <w:left w:val="none" w:sz="0" w:space="0" w:color="auto"/>
        <w:bottom w:val="none" w:sz="0" w:space="0" w:color="auto"/>
        <w:right w:val="none" w:sz="0" w:space="0" w:color="auto"/>
      </w:divBdr>
    </w:div>
    <w:div w:id="1768040049">
      <w:bodyDiv w:val="1"/>
      <w:marLeft w:val="0"/>
      <w:marRight w:val="0"/>
      <w:marTop w:val="0"/>
      <w:marBottom w:val="0"/>
      <w:divBdr>
        <w:top w:val="none" w:sz="0" w:space="0" w:color="auto"/>
        <w:left w:val="none" w:sz="0" w:space="0" w:color="auto"/>
        <w:bottom w:val="none" w:sz="0" w:space="0" w:color="auto"/>
        <w:right w:val="none" w:sz="0" w:space="0" w:color="auto"/>
      </w:divBdr>
    </w:div>
    <w:div w:id="1771658952">
      <w:bodyDiv w:val="1"/>
      <w:marLeft w:val="0"/>
      <w:marRight w:val="0"/>
      <w:marTop w:val="0"/>
      <w:marBottom w:val="0"/>
      <w:divBdr>
        <w:top w:val="none" w:sz="0" w:space="0" w:color="auto"/>
        <w:left w:val="none" w:sz="0" w:space="0" w:color="auto"/>
        <w:bottom w:val="none" w:sz="0" w:space="0" w:color="auto"/>
        <w:right w:val="none" w:sz="0" w:space="0" w:color="auto"/>
      </w:divBdr>
    </w:div>
    <w:div w:id="1805387050">
      <w:bodyDiv w:val="1"/>
      <w:marLeft w:val="0"/>
      <w:marRight w:val="0"/>
      <w:marTop w:val="0"/>
      <w:marBottom w:val="0"/>
      <w:divBdr>
        <w:top w:val="none" w:sz="0" w:space="0" w:color="auto"/>
        <w:left w:val="none" w:sz="0" w:space="0" w:color="auto"/>
        <w:bottom w:val="none" w:sz="0" w:space="0" w:color="auto"/>
        <w:right w:val="none" w:sz="0" w:space="0" w:color="auto"/>
      </w:divBdr>
    </w:div>
    <w:div w:id="1833909711">
      <w:bodyDiv w:val="1"/>
      <w:marLeft w:val="0"/>
      <w:marRight w:val="0"/>
      <w:marTop w:val="0"/>
      <w:marBottom w:val="0"/>
      <w:divBdr>
        <w:top w:val="none" w:sz="0" w:space="0" w:color="auto"/>
        <w:left w:val="none" w:sz="0" w:space="0" w:color="auto"/>
        <w:bottom w:val="none" w:sz="0" w:space="0" w:color="auto"/>
        <w:right w:val="none" w:sz="0" w:space="0" w:color="auto"/>
      </w:divBdr>
    </w:div>
    <w:div w:id="1851676990">
      <w:bodyDiv w:val="1"/>
      <w:marLeft w:val="0"/>
      <w:marRight w:val="0"/>
      <w:marTop w:val="0"/>
      <w:marBottom w:val="0"/>
      <w:divBdr>
        <w:top w:val="none" w:sz="0" w:space="0" w:color="auto"/>
        <w:left w:val="none" w:sz="0" w:space="0" w:color="auto"/>
        <w:bottom w:val="none" w:sz="0" w:space="0" w:color="auto"/>
        <w:right w:val="none" w:sz="0" w:space="0" w:color="auto"/>
      </w:divBdr>
      <w:divsChild>
        <w:div w:id="330647212">
          <w:marLeft w:val="0"/>
          <w:marRight w:val="0"/>
          <w:marTop w:val="0"/>
          <w:marBottom w:val="0"/>
          <w:divBdr>
            <w:top w:val="none" w:sz="0" w:space="0" w:color="auto"/>
            <w:left w:val="none" w:sz="0" w:space="0" w:color="auto"/>
            <w:bottom w:val="none" w:sz="0" w:space="0" w:color="auto"/>
            <w:right w:val="none" w:sz="0" w:space="0" w:color="auto"/>
          </w:divBdr>
        </w:div>
        <w:div w:id="1413771171">
          <w:marLeft w:val="0"/>
          <w:marRight w:val="0"/>
          <w:marTop w:val="0"/>
          <w:marBottom w:val="0"/>
          <w:divBdr>
            <w:top w:val="none" w:sz="0" w:space="0" w:color="auto"/>
            <w:left w:val="none" w:sz="0" w:space="0" w:color="auto"/>
            <w:bottom w:val="none" w:sz="0" w:space="0" w:color="auto"/>
            <w:right w:val="none" w:sz="0" w:space="0" w:color="auto"/>
          </w:divBdr>
        </w:div>
      </w:divsChild>
    </w:div>
    <w:div w:id="1892962987">
      <w:bodyDiv w:val="1"/>
      <w:marLeft w:val="0"/>
      <w:marRight w:val="0"/>
      <w:marTop w:val="0"/>
      <w:marBottom w:val="0"/>
      <w:divBdr>
        <w:top w:val="none" w:sz="0" w:space="0" w:color="auto"/>
        <w:left w:val="none" w:sz="0" w:space="0" w:color="auto"/>
        <w:bottom w:val="none" w:sz="0" w:space="0" w:color="auto"/>
        <w:right w:val="none" w:sz="0" w:space="0" w:color="auto"/>
      </w:divBdr>
    </w:div>
    <w:div w:id="1893300064">
      <w:bodyDiv w:val="1"/>
      <w:marLeft w:val="0"/>
      <w:marRight w:val="0"/>
      <w:marTop w:val="0"/>
      <w:marBottom w:val="0"/>
      <w:divBdr>
        <w:top w:val="none" w:sz="0" w:space="0" w:color="auto"/>
        <w:left w:val="none" w:sz="0" w:space="0" w:color="auto"/>
        <w:bottom w:val="none" w:sz="0" w:space="0" w:color="auto"/>
        <w:right w:val="none" w:sz="0" w:space="0" w:color="auto"/>
      </w:divBdr>
    </w:div>
    <w:div w:id="1910918033">
      <w:bodyDiv w:val="1"/>
      <w:marLeft w:val="0"/>
      <w:marRight w:val="0"/>
      <w:marTop w:val="0"/>
      <w:marBottom w:val="0"/>
      <w:divBdr>
        <w:top w:val="none" w:sz="0" w:space="0" w:color="auto"/>
        <w:left w:val="none" w:sz="0" w:space="0" w:color="auto"/>
        <w:bottom w:val="none" w:sz="0" w:space="0" w:color="auto"/>
        <w:right w:val="none" w:sz="0" w:space="0" w:color="auto"/>
      </w:divBdr>
    </w:div>
    <w:div w:id="1916359762">
      <w:bodyDiv w:val="1"/>
      <w:marLeft w:val="0"/>
      <w:marRight w:val="0"/>
      <w:marTop w:val="0"/>
      <w:marBottom w:val="0"/>
      <w:divBdr>
        <w:top w:val="none" w:sz="0" w:space="0" w:color="auto"/>
        <w:left w:val="none" w:sz="0" w:space="0" w:color="auto"/>
        <w:bottom w:val="none" w:sz="0" w:space="0" w:color="auto"/>
        <w:right w:val="none" w:sz="0" w:space="0" w:color="auto"/>
      </w:divBdr>
    </w:div>
    <w:div w:id="1936403627">
      <w:bodyDiv w:val="1"/>
      <w:marLeft w:val="0"/>
      <w:marRight w:val="0"/>
      <w:marTop w:val="0"/>
      <w:marBottom w:val="0"/>
      <w:divBdr>
        <w:top w:val="none" w:sz="0" w:space="0" w:color="auto"/>
        <w:left w:val="none" w:sz="0" w:space="0" w:color="auto"/>
        <w:bottom w:val="none" w:sz="0" w:space="0" w:color="auto"/>
        <w:right w:val="none" w:sz="0" w:space="0" w:color="auto"/>
      </w:divBdr>
    </w:div>
    <w:div w:id="1973170671">
      <w:bodyDiv w:val="1"/>
      <w:marLeft w:val="0"/>
      <w:marRight w:val="0"/>
      <w:marTop w:val="0"/>
      <w:marBottom w:val="0"/>
      <w:divBdr>
        <w:top w:val="none" w:sz="0" w:space="0" w:color="auto"/>
        <w:left w:val="none" w:sz="0" w:space="0" w:color="auto"/>
        <w:bottom w:val="none" w:sz="0" w:space="0" w:color="auto"/>
        <w:right w:val="none" w:sz="0" w:space="0" w:color="auto"/>
      </w:divBdr>
    </w:div>
    <w:div w:id="1977833073">
      <w:bodyDiv w:val="1"/>
      <w:marLeft w:val="0"/>
      <w:marRight w:val="0"/>
      <w:marTop w:val="0"/>
      <w:marBottom w:val="0"/>
      <w:divBdr>
        <w:top w:val="none" w:sz="0" w:space="0" w:color="auto"/>
        <w:left w:val="none" w:sz="0" w:space="0" w:color="auto"/>
        <w:bottom w:val="none" w:sz="0" w:space="0" w:color="auto"/>
        <w:right w:val="none" w:sz="0" w:space="0" w:color="auto"/>
      </w:divBdr>
    </w:div>
    <w:div w:id="2001879971">
      <w:bodyDiv w:val="1"/>
      <w:marLeft w:val="0"/>
      <w:marRight w:val="0"/>
      <w:marTop w:val="0"/>
      <w:marBottom w:val="0"/>
      <w:divBdr>
        <w:top w:val="none" w:sz="0" w:space="0" w:color="auto"/>
        <w:left w:val="none" w:sz="0" w:space="0" w:color="auto"/>
        <w:bottom w:val="none" w:sz="0" w:space="0" w:color="auto"/>
        <w:right w:val="none" w:sz="0" w:space="0" w:color="auto"/>
      </w:divBdr>
    </w:div>
    <w:div w:id="2070876598">
      <w:bodyDiv w:val="1"/>
      <w:marLeft w:val="0"/>
      <w:marRight w:val="0"/>
      <w:marTop w:val="0"/>
      <w:marBottom w:val="0"/>
      <w:divBdr>
        <w:top w:val="none" w:sz="0" w:space="0" w:color="auto"/>
        <w:left w:val="none" w:sz="0" w:space="0" w:color="auto"/>
        <w:bottom w:val="none" w:sz="0" w:space="0" w:color="auto"/>
        <w:right w:val="none" w:sz="0" w:space="0" w:color="auto"/>
      </w:divBdr>
    </w:div>
    <w:div w:id="2085375137">
      <w:bodyDiv w:val="1"/>
      <w:marLeft w:val="0"/>
      <w:marRight w:val="0"/>
      <w:marTop w:val="0"/>
      <w:marBottom w:val="0"/>
      <w:divBdr>
        <w:top w:val="none" w:sz="0" w:space="0" w:color="auto"/>
        <w:left w:val="none" w:sz="0" w:space="0" w:color="auto"/>
        <w:bottom w:val="none" w:sz="0" w:space="0" w:color="auto"/>
        <w:right w:val="none" w:sz="0" w:space="0" w:color="auto"/>
      </w:divBdr>
    </w:div>
    <w:div w:id="208575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9027/a822439dadeeaeaa5de022bddcc3972e6ff9731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yperlink" Target="http://www.consultant.ru/document/cons_doc_LAW_9027/797de3bcbc5ddf5f76836ac796941ff5a534f232/"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tp-region.ru/" TargetMode="External"/><Relationship Id="rId14" Type="http://schemas.openxmlformats.org/officeDocument/2006/relationships/hyperlink" Target="http://www.consultant.ru/document/cons_doc_LAW_9027/2eae504a3bae998d6417e096544bb0d80f1f7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4E7D1-1ACE-495D-9BA5-58414B0EE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22</Pages>
  <Words>8580</Words>
  <Characters>48908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Федеральная таможенная служба</vt:lpstr>
    </vt:vector>
  </TitlesOfParts>
  <Company/>
  <LinksUpToDate>false</LinksUpToDate>
  <CharactersWithSpaces>57374</CharactersWithSpaces>
  <SharedDoc>false</SharedDoc>
  <HLinks>
    <vt:vector size="600" baseType="variant">
      <vt:variant>
        <vt:i4>3276906</vt:i4>
      </vt:variant>
      <vt:variant>
        <vt:i4>354</vt:i4>
      </vt:variant>
      <vt:variant>
        <vt:i4>0</vt:i4>
      </vt:variant>
      <vt:variant>
        <vt:i4>5</vt:i4>
      </vt:variant>
      <vt:variant>
        <vt:lpwstr>consultantplus://offline/ref=50267AB18F5A107AD2BD26AB00C6E4F0FEFC41224558026C2B2C9B81C8A65F145612757E32794A01TD47H</vt:lpwstr>
      </vt:variant>
      <vt:variant>
        <vt:lpwstr/>
      </vt:variant>
      <vt:variant>
        <vt:i4>3407917</vt:i4>
      </vt:variant>
      <vt:variant>
        <vt:i4>351</vt:i4>
      </vt:variant>
      <vt:variant>
        <vt:i4>0</vt:i4>
      </vt:variant>
      <vt:variant>
        <vt:i4>5</vt:i4>
      </vt:variant>
      <vt:variant>
        <vt:lpwstr>http://www.sberbank-ast.ru/</vt:lpwstr>
      </vt:variant>
      <vt:variant>
        <vt:lpwstr/>
      </vt:variant>
      <vt:variant>
        <vt:i4>7274549</vt:i4>
      </vt:variant>
      <vt:variant>
        <vt:i4>348</vt:i4>
      </vt:variant>
      <vt:variant>
        <vt:i4>0</vt:i4>
      </vt:variant>
      <vt:variant>
        <vt:i4>5</vt:i4>
      </vt:variant>
      <vt:variant>
        <vt:lpwstr>http://www.zakupki.gov.ru/</vt:lpwstr>
      </vt:variant>
      <vt:variant>
        <vt:lpwstr/>
      </vt:variant>
      <vt:variant>
        <vt:i4>7667769</vt:i4>
      </vt:variant>
      <vt:variant>
        <vt:i4>345</vt:i4>
      </vt:variant>
      <vt:variant>
        <vt:i4>0</vt:i4>
      </vt:variant>
      <vt:variant>
        <vt:i4>5</vt:i4>
      </vt:variant>
      <vt:variant>
        <vt:lpwstr>consultantplus://offline/ref=BDA80873534F0D860A581C4D66C9437989B9B1165D642B851A7FC0E7F23EBE67D40DB06EFFA1E52951B9L</vt:lpwstr>
      </vt:variant>
      <vt:variant>
        <vt:lpwstr/>
      </vt:variant>
      <vt:variant>
        <vt:i4>7667810</vt:i4>
      </vt:variant>
      <vt:variant>
        <vt:i4>342</vt:i4>
      </vt:variant>
      <vt:variant>
        <vt:i4>0</vt:i4>
      </vt:variant>
      <vt:variant>
        <vt:i4>5</vt:i4>
      </vt:variant>
      <vt:variant>
        <vt:lpwstr>consultantplus://offline/ref=BDA80873534F0D860A581C4D66C9437989B9B1165D642B851A7FC0E7F23EBE67D40DB06EFFA1E52951BBL</vt:lpwstr>
      </vt:variant>
      <vt:variant>
        <vt:lpwstr/>
      </vt:variant>
      <vt:variant>
        <vt:i4>7667767</vt:i4>
      </vt:variant>
      <vt:variant>
        <vt:i4>339</vt:i4>
      </vt:variant>
      <vt:variant>
        <vt:i4>0</vt:i4>
      </vt:variant>
      <vt:variant>
        <vt:i4>5</vt:i4>
      </vt:variant>
      <vt:variant>
        <vt:lpwstr>consultantplus://offline/ref=BDA80873534F0D860A581C4D66C9437989B9B1165D642B851A7FC0E7F23EBE67D40DB06EFFA1E52951B7L</vt:lpwstr>
      </vt:variant>
      <vt:variant>
        <vt:lpwstr/>
      </vt:variant>
      <vt:variant>
        <vt:i4>1835131</vt:i4>
      </vt:variant>
      <vt:variant>
        <vt:i4>336</vt:i4>
      </vt:variant>
      <vt:variant>
        <vt:i4>0</vt:i4>
      </vt:variant>
      <vt:variant>
        <vt:i4>5</vt:i4>
      </vt:variant>
      <vt:variant>
        <vt:lpwstr>mailto:zakupki@fas.gov.ru</vt:lpwstr>
      </vt:variant>
      <vt:variant>
        <vt:lpwstr/>
      </vt:variant>
      <vt:variant>
        <vt:i4>6488127</vt:i4>
      </vt:variant>
      <vt:variant>
        <vt:i4>333</vt:i4>
      </vt:variant>
      <vt:variant>
        <vt:i4>0</vt:i4>
      </vt:variant>
      <vt:variant>
        <vt:i4>5</vt:i4>
      </vt:variant>
      <vt:variant>
        <vt:lpwstr>consultantplus://offline/ref=EA4CD99AA275F92D08F4CFFD313D53159F9C33EC1EB066ADBA9188F558v4J</vt:lpwstr>
      </vt:variant>
      <vt:variant>
        <vt:lpwstr/>
      </vt:variant>
      <vt:variant>
        <vt:i4>262232</vt:i4>
      </vt:variant>
      <vt:variant>
        <vt:i4>330</vt:i4>
      </vt:variant>
      <vt:variant>
        <vt:i4>0</vt:i4>
      </vt:variant>
      <vt:variant>
        <vt:i4>5</vt:i4>
      </vt:variant>
      <vt:variant>
        <vt:lpwstr>consultantplus://offline/ref=EA4CD99AA275F92D08F4CFFD313D53159F9B30E91EBC3BA7B2C884F78355v5J</vt:lpwstr>
      </vt:variant>
      <vt:variant>
        <vt:lpwstr/>
      </vt:variant>
      <vt:variant>
        <vt:i4>3014712</vt:i4>
      </vt:variant>
      <vt:variant>
        <vt:i4>327</vt:i4>
      </vt:variant>
      <vt:variant>
        <vt:i4>0</vt:i4>
      </vt:variant>
      <vt:variant>
        <vt:i4>5</vt:i4>
      </vt:variant>
      <vt:variant>
        <vt:lpwstr>consultantplus://offline/ref=AA58F1A27228A2ED6BBA6B1A5BF320C54BFB0ECC517D4A5BB0EAB04F29CDE17D07DFBFBD63EB37F1pFS6H</vt:lpwstr>
      </vt:variant>
      <vt:variant>
        <vt:lpwstr/>
      </vt:variant>
      <vt:variant>
        <vt:i4>2883645</vt:i4>
      </vt:variant>
      <vt:variant>
        <vt:i4>324</vt:i4>
      </vt:variant>
      <vt:variant>
        <vt:i4>0</vt:i4>
      </vt:variant>
      <vt:variant>
        <vt:i4>5</vt:i4>
      </vt:variant>
      <vt:variant>
        <vt:lpwstr>consultantplus://offline/ref=FE2E1BC9D0114D2E4EBF3F4B1CF6B5780C49A49A0281F92951E48B34F842A3FDD4BE939CA21072AEO9G7H</vt:lpwstr>
      </vt:variant>
      <vt:variant>
        <vt:lpwstr/>
      </vt:variant>
      <vt:variant>
        <vt:i4>2621549</vt:i4>
      </vt:variant>
      <vt:variant>
        <vt:i4>321</vt:i4>
      </vt:variant>
      <vt:variant>
        <vt:i4>0</vt:i4>
      </vt:variant>
      <vt:variant>
        <vt:i4>5</vt:i4>
      </vt:variant>
      <vt:variant>
        <vt:lpwstr>consultantplus://offline/ref=98A19D6C506ABEB4FF2C0D6AF155F2EED104C6D39CEFFDD5AECDF3F175E0A64800AD51126C98d6D7H</vt:lpwstr>
      </vt:variant>
      <vt:variant>
        <vt:lpwstr/>
      </vt:variant>
      <vt:variant>
        <vt:i4>3342443</vt:i4>
      </vt:variant>
      <vt:variant>
        <vt:i4>318</vt:i4>
      </vt:variant>
      <vt:variant>
        <vt:i4>0</vt:i4>
      </vt:variant>
      <vt:variant>
        <vt:i4>5</vt:i4>
      </vt:variant>
      <vt:variant>
        <vt:lpwstr>consultantplus://offline/ref=BE451C482B61BE9E8AC39310F064CE8C14206CBB49188B3B5F7D2AF773897AE688BE5CBB27B441A4x2MDL</vt:lpwstr>
      </vt:variant>
      <vt:variant>
        <vt:lpwstr/>
      </vt:variant>
      <vt:variant>
        <vt:i4>3342443</vt:i4>
      </vt:variant>
      <vt:variant>
        <vt:i4>315</vt:i4>
      </vt:variant>
      <vt:variant>
        <vt:i4>0</vt:i4>
      </vt:variant>
      <vt:variant>
        <vt:i4>5</vt:i4>
      </vt:variant>
      <vt:variant>
        <vt:lpwstr>consultantplus://offline/ref=BE451C482B61BE9E8AC39310F064CE8C14206CBB49188B3B5F7D2AF773897AE688BE5CBB27B440A3x2MBL</vt:lpwstr>
      </vt:variant>
      <vt:variant>
        <vt:lpwstr/>
      </vt:variant>
      <vt:variant>
        <vt:i4>3342447</vt:i4>
      </vt:variant>
      <vt:variant>
        <vt:i4>312</vt:i4>
      </vt:variant>
      <vt:variant>
        <vt:i4>0</vt:i4>
      </vt:variant>
      <vt:variant>
        <vt:i4>5</vt:i4>
      </vt:variant>
      <vt:variant>
        <vt:lpwstr>consultantplus://offline/ref=BE451C482B61BE9E8AC39310F064CE8C14206CBB49188B3B5F7D2AF773897AE688BE5CBB27B440A3x2MFL</vt:lpwstr>
      </vt:variant>
      <vt:variant>
        <vt:lpwstr/>
      </vt:variant>
      <vt:variant>
        <vt:i4>3342438</vt:i4>
      </vt:variant>
      <vt:variant>
        <vt:i4>309</vt:i4>
      </vt:variant>
      <vt:variant>
        <vt:i4>0</vt:i4>
      </vt:variant>
      <vt:variant>
        <vt:i4>5</vt:i4>
      </vt:variant>
      <vt:variant>
        <vt:lpwstr>consultantplus://offline/ref=BE451C482B61BE9E8AC39310F064CE8C14206CBB49188B3B5F7D2AF773897AE688BE5CBB27B549A0x2MDL</vt:lpwstr>
      </vt:variant>
      <vt:variant>
        <vt:lpwstr/>
      </vt:variant>
      <vt:variant>
        <vt:i4>3342391</vt:i4>
      </vt:variant>
      <vt:variant>
        <vt:i4>306</vt:i4>
      </vt:variant>
      <vt:variant>
        <vt:i4>0</vt:i4>
      </vt:variant>
      <vt:variant>
        <vt:i4>5</vt:i4>
      </vt:variant>
      <vt:variant>
        <vt:lpwstr>consultantplus://offline/ref=BE451C482B61BE9E8AC39310F064CE8C14206CBB49188B3B5F7D2AF773897AE688BE5CBB27B549A2x2M7L</vt:lpwstr>
      </vt:variant>
      <vt:variant>
        <vt:lpwstr/>
      </vt:variant>
      <vt:variant>
        <vt:i4>3342446</vt:i4>
      </vt:variant>
      <vt:variant>
        <vt:i4>303</vt:i4>
      </vt:variant>
      <vt:variant>
        <vt:i4>0</vt:i4>
      </vt:variant>
      <vt:variant>
        <vt:i4>5</vt:i4>
      </vt:variant>
      <vt:variant>
        <vt:lpwstr>consultantplus://offline/ref=BE451C482B61BE9E8AC39310F064CE8C14206CBB49188B3B5F7D2AF773897AE688BE5CBB27B547A6x2MDL</vt:lpwstr>
      </vt:variant>
      <vt:variant>
        <vt:lpwstr/>
      </vt:variant>
      <vt:variant>
        <vt:i4>3342445</vt:i4>
      </vt:variant>
      <vt:variant>
        <vt:i4>300</vt:i4>
      </vt:variant>
      <vt:variant>
        <vt:i4>0</vt:i4>
      </vt:variant>
      <vt:variant>
        <vt:i4>5</vt:i4>
      </vt:variant>
      <vt:variant>
        <vt:lpwstr>consultantplus://offline/ref=BE451C482B61BE9E8AC39310F064CE8C14206CBB49188B3B5F7D2AF773897AE688BE5CBB27B547A7x2MFL</vt:lpwstr>
      </vt:variant>
      <vt:variant>
        <vt:lpwstr/>
      </vt:variant>
      <vt:variant>
        <vt:i4>4128868</vt:i4>
      </vt:variant>
      <vt:variant>
        <vt:i4>297</vt:i4>
      </vt:variant>
      <vt:variant>
        <vt:i4>0</vt:i4>
      </vt:variant>
      <vt:variant>
        <vt:i4>5</vt:i4>
      </vt:variant>
      <vt:variant>
        <vt:lpwstr>consultantplus://offline/ref=3101372464D9314FC51E52E60DE2CADDAB0AE9D374648C766E80C8A28182BF803184A75E620C6FD8rBe7H</vt:lpwstr>
      </vt:variant>
      <vt:variant>
        <vt:lpwstr/>
      </vt:variant>
      <vt:variant>
        <vt:i4>7143485</vt:i4>
      </vt:variant>
      <vt:variant>
        <vt:i4>294</vt:i4>
      </vt:variant>
      <vt:variant>
        <vt:i4>0</vt:i4>
      </vt:variant>
      <vt:variant>
        <vt:i4>5</vt:i4>
      </vt:variant>
      <vt:variant>
        <vt:lpwstr>consultantplus://offline/ref=49A0BF3DFD780C7B1C375CB9DF2E96FF7D5A0E63CD92EC95622B6FF1FA5497C57BA9454A21BD8F9DV9a5H</vt:lpwstr>
      </vt:variant>
      <vt:variant>
        <vt:lpwstr/>
      </vt:variant>
      <vt:variant>
        <vt:i4>7143530</vt:i4>
      </vt:variant>
      <vt:variant>
        <vt:i4>291</vt:i4>
      </vt:variant>
      <vt:variant>
        <vt:i4>0</vt:i4>
      </vt:variant>
      <vt:variant>
        <vt:i4>5</vt:i4>
      </vt:variant>
      <vt:variant>
        <vt:lpwstr>consultantplus://offline/ref=49A0BF3DFD780C7B1C375CB9DF2E96FF7D5A0E63CD92EC95622B6FF1FA5497C57BA9454A21BD829DV9a6H</vt:lpwstr>
      </vt:variant>
      <vt:variant>
        <vt:lpwstr/>
      </vt:variant>
      <vt:variant>
        <vt:i4>7733359</vt:i4>
      </vt:variant>
      <vt:variant>
        <vt:i4>288</vt:i4>
      </vt:variant>
      <vt:variant>
        <vt:i4>0</vt:i4>
      </vt:variant>
      <vt:variant>
        <vt:i4>5</vt:i4>
      </vt:variant>
      <vt:variant>
        <vt:lpwstr>consultantplus://offline/ref=C21918BC80FE1CDA69613E87D57842899035C743E8653B108370CA0193358B89D1CC6E022DBC4286z1Y2H</vt:lpwstr>
      </vt:variant>
      <vt:variant>
        <vt:lpwstr/>
      </vt:variant>
      <vt:variant>
        <vt:i4>7405671</vt:i4>
      </vt:variant>
      <vt:variant>
        <vt:i4>285</vt:i4>
      </vt:variant>
      <vt:variant>
        <vt:i4>0</vt:i4>
      </vt:variant>
      <vt:variant>
        <vt:i4>5</vt:i4>
      </vt:variant>
      <vt:variant>
        <vt:lpwstr>consultantplus://offline/ref=9DF744008F215E83C41FBE9EB99E14D8091CDE5B5A8E386B086A648DCC3F1632BAF5AA23444C19BEX6XBH</vt:lpwstr>
      </vt:variant>
      <vt:variant>
        <vt:lpwstr/>
      </vt:variant>
      <vt:variant>
        <vt:i4>3342386</vt:i4>
      </vt:variant>
      <vt:variant>
        <vt:i4>282</vt:i4>
      </vt:variant>
      <vt:variant>
        <vt:i4>0</vt:i4>
      </vt:variant>
      <vt:variant>
        <vt:i4>5</vt:i4>
      </vt:variant>
      <vt:variant>
        <vt:lpwstr>consultantplus://offline/ref=F93B3F5AEDFB9574DE78384E35B2A6EC8EE12A6CFF80159EA5DEDE450DBC0A109F976E998BF5F0E6T9O9H</vt:lpwstr>
      </vt:variant>
      <vt:variant>
        <vt:lpwstr/>
      </vt:variant>
      <vt:variant>
        <vt:i4>7995493</vt:i4>
      </vt:variant>
      <vt:variant>
        <vt:i4>279</vt:i4>
      </vt:variant>
      <vt:variant>
        <vt:i4>0</vt:i4>
      </vt:variant>
      <vt:variant>
        <vt:i4>5</vt:i4>
      </vt:variant>
      <vt:variant>
        <vt:lpwstr>consultantplus://offline/ref=AE348FFDD1C69FAED940DB6FAA5BE7C2A53EE9E3BB05DE39D28C85E662DC9D2BDB48CE2E6770E2AAB032G</vt:lpwstr>
      </vt:variant>
      <vt:variant>
        <vt:lpwstr/>
      </vt:variant>
      <vt:variant>
        <vt:i4>7995492</vt:i4>
      </vt:variant>
      <vt:variant>
        <vt:i4>276</vt:i4>
      </vt:variant>
      <vt:variant>
        <vt:i4>0</vt:i4>
      </vt:variant>
      <vt:variant>
        <vt:i4>5</vt:i4>
      </vt:variant>
      <vt:variant>
        <vt:lpwstr>consultantplus://offline/ref=AE348FFDD1C69FAED940DB6FAA5BE7C2A53EE9E3BB05DE39D28C85E662DC9D2BDB48CE2E6770E2AAB033G</vt:lpwstr>
      </vt:variant>
      <vt:variant>
        <vt:lpwstr/>
      </vt:variant>
      <vt:variant>
        <vt:i4>7405622</vt:i4>
      </vt:variant>
      <vt:variant>
        <vt:i4>273</vt:i4>
      </vt:variant>
      <vt:variant>
        <vt:i4>0</vt:i4>
      </vt:variant>
      <vt:variant>
        <vt:i4>5</vt:i4>
      </vt:variant>
      <vt:variant>
        <vt:lpwstr>consultantplus://offline/ref=84AF09D461F45BBC26A52E0B97F99488CF2C6900CB3F9C98A3E46AFFF0A4E9FCD6227E8BE3C49605G010G</vt:lpwstr>
      </vt:variant>
      <vt:variant>
        <vt:lpwstr/>
      </vt:variant>
      <vt:variant>
        <vt:i4>7929914</vt:i4>
      </vt:variant>
      <vt:variant>
        <vt:i4>270</vt:i4>
      </vt:variant>
      <vt:variant>
        <vt:i4>0</vt:i4>
      </vt:variant>
      <vt:variant>
        <vt:i4>5</vt:i4>
      </vt:variant>
      <vt:variant>
        <vt:lpwstr>consultantplus://offline/ref=37FEFCD8492E9985FB39E44EFA4EA7B7F2FA265D5ECB8D30C8091E8D59F1C78C9092DB339630C5F0u4zFG</vt:lpwstr>
      </vt:variant>
      <vt:variant>
        <vt:lpwstr/>
      </vt:variant>
      <vt:variant>
        <vt:i4>3670120</vt:i4>
      </vt:variant>
      <vt:variant>
        <vt:i4>267</vt:i4>
      </vt:variant>
      <vt:variant>
        <vt:i4>0</vt:i4>
      </vt:variant>
      <vt:variant>
        <vt:i4>5</vt:i4>
      </vt:variant>
      <vt:variant>
        <vt:lpwstr>consultantplus://offline/ref=04888B9FD3E1C14EF95571DD14D36C9C505C0542DFD08D9A2994CDB1F915441538400EE87D1B963Cx8eEG</vt:lpwstr>
      </vt:variant>
      <vt:variant>
        <vt:lpwstr/>
      </vt:variant>
      <vt:variant>
        <vt:i4>3670124</vt:i4>
      </vt:variant>
      <vt:variant>
        <vt:i4>264</vt:i4>
      </vt:variant>
      <vt:variant>
        <vt:i4>0</vt:i4>
      </vt:variant>
      <vt:variant>
        <vt:i4>5</vt:i4>
      </vt:variant>
      <vt:variant>
        <vt:lpwstr>consultantplus://offline/ref=04888B9FD3E1C14EF95571DD14D36C9C505C0542DFD08D9A2994CDB1F915441538400EE87D1A9D30x8eCG</vt:lpwstr>
      </vt:variant>
      <vt:variant>
        <vt:lpwstr/>
      </vt:variant>
      <vt:variant>
        <vt:i4>3080254</vt:i4>
      </vt:variant>
      <vt:variant>
        <vt:i4>261</vt:i4>
      </vt:variant>
      <vt:variant>
        <vt:i4>0</vt:i4>
      </vt:variant>
      <vt:variant>
        <vt:i4>5</vt:i4>
      </vt:variant>
      <vt:variant>
        <vt:lpwstr>consultantplus://offline/ref=A1573EA1598A5E896B11CAE56868DDB2124F90A23E79809A0986C00C9C4017B89CFE774F862C2E72FBe4G</vt:lpwstr>
      </vt:variant>
      <vt:variant>
        <vt:lpwstr/>
      </vt:variant>
      <vt:variant>
        <vt:i4>3080252</vt:i4>
      </vt:variant>
      <vt:variant>
        <vt:i4>258</vt:i4>
      </vt:variant>
      <vt:variant>
        <vt:i4>0</vt:i4>
      </vt:variant>
      <vt:variant>
        <vt:i4>5</vt:i4>
      </vt:variant>
      <vt:variant>
        <vt:lpwstr>consultantplus://offline/ref=A1573EA1598A5E896B11CAE56868DDB2124F90A23E79809A0986C00C9C4017B89CFE774F862C2E72FBe6G</vt:lpwstr>
      </vt:variant>
      <vt:variant>
        <vt:lpwstr/>
      </vt:variant>
      <vt:variant>
        <vt:i4>3080248</vt:i4>
      </vt:variant>
      <vt:variant>
        <vt:i4>255</vt:i4>
      </vt:variant>
      <vt:variant>
        <vt:i4>0</vt:i4>
      </vt:variant>
      <vt:variant>
        <vt:i4>5</vt:i4>
      </vt:variant>
      <vt:variant>
        <vt:lpwstr>consultantplus://offline/ref=A1573EA1598A5E896B11CAE56868DDB2124F90A23E79809A0986C00C9C4017B89CFE774F862C2E72FBe2G</vt:lpwstr>
      </vt:variant>
      <vt:variant>
        <vt:lpwstr/>
      </vt:variant>
      <vt:variant>
        <vt:i4>3080300</vt:i4>
      </vt:variant>
      <vt:variant>
        <vt:i4>252</vt:i4>
      </vt:variant>
      <vt:variant>
        <vt:i4>0</vt:i4>
      </vt:variant>
      <vt:variant>
        <vt:i4>5</vt:i4>
      </vt:variant>
      <vt:variant>
        <vt:lpwstr>consultantplus://offline/ref=A1573EA1598A5E896B11CAE56868DDB2124F90A23E79809A0986C00C9C4017B89CFE774F862C2074FBe5G</vt:lpwstr>
      </vt:variant>
      <vt:variant>
        <vt:lpwstr/>
      </vt:variant>
      <vt:variant>
        <vt:i4>7077987</vt:i4>
      </vt:variant>
      <vt:variant>
        <vt:i4>249</vt:i4>
      </vt:variant>
      <vt:variant>
        <vt:i4>0</vt:i4>
      </vt:variant>
      <vt:variant>
        <vt:i4>5</vt:i4>
      </vt:variant>
      <vt:variant>
        <vt:lpwstr>consultantplus://offline/ref=C2409B64CBCCE30FF6BFF1DEBA32FFC6C027F5B30AE3E90295A087059192E1ED8EAF9705C26F1568uBb6G</vt:lpwstr>
      </vt:variant>
      <vt:variant>
        <vt:lpwstr/>
      </vt:variant>
      <vt:variant>
        <vt:i4>3211327</vt:i4>
      </vt:variant>
      <vt:variant>
        <vt:i4>246</vt:i4>
      </vt:variant>
      <vt:variant>
        <vt:i4>0</vt:i4>
      </vt:variant>
      <vt:variant>
        <vt:i4>5</vt:i4>
      </vt:variant>
      <vt:variant>
        <vt:lpwstr>consultantplus://offline/ref=66BC270C265BB7FA7ABA521E805B53A4008910CD75A40724DA0D7F11093F29F67E62E71007F34C9925X9G</vt:lpwstr>
      </vt:variant>
      <vt:variant>
        <vt:lpwstr/>
      </vt:variant>
      <vt:variant>
        <vt:i4>3211325</vt:i4>
      </vt:variant>
      <vt:variant>
        <vt:i4>243</vt:i4>
      </vt:variant>
      <vt:variant>
        <vt:i4>0</vt:i4>
      </vt:variant>
      <vt:variant>
        <vt:i4>5</vt:i4>
      </vt:variant>
      <vt:variant>
        <vt:lpwstr>consultantplus://offline/ref=66BC270C265BB7FA7ABA521E805B53A4008910CD75A40724DA0D7F11093F29F67E62E71007F2479525XBG</vt:lpwstr>
      </vt:variant>
      <vt:variant>
        <vt:lpwstr/>
      </vt:variant>
      <vt:variant>
        <vt:i4>7733356</vt:i4>
      </vt:variant>
      <vt:variant>
        <vt:i4>240</vt:i4>
      </vt:variant>
      <vt:variant>
        <vt:i4>0</vt:i4>
      </vt:variant>
      <vt:variant>
        <vt:i4>5</vt:i4>
      </vt:variant>
      <vt:variant>
        <vt:lpwstr>consultantplus://offline/ref=3490FD570E91FC12FD1CD428F22BA4B868023A07F07F8E8B1CE39AA981C8BAA9EAE7AEB638F532F1tES2G</vt:lpwstr>
      </vt:variant>
      <vt:variant>
        <vt:lpwstr/>
      </vt:variant>
      <vt:variant>
        <vt:i4>7733358</vt:i4>
      </vt:variant>
      <vt:variant>
        <vt:i4>237</vt:i4>
      </vt:variant>
      <vt:variant>
        <vt:i4>0</vt:i4>
      </vt:variant>
      <vt:variant>
        <vt:i4>5</vt:i4>
      </vt:variant>
      <vt:variant>
        <vt:lpwstr>consultantplus://offline/ref=3490FD570E91FC12FD1CD428F22BA4B868023A07F07F8E8B1CE39AA981C8BAA9EAE7AEB638F532F1tES0G</vt:lpwstr>
      </vt:variant>
      <vt:variant>
        <vt:lpwstr/>
      </vt:variant>
      <vt:variant>
        <vt:i4>7733354</vt:i4>
      </vt:variant>
      <vt:variant>
        <vt:i4>234</vt:i4>
      </vt:variant>
      <vt:variant>
        <vt:i4>0</vt:i4>
      </vt:variant>
      <vt:variant>
        <vt:i4>5</vt:i4>
      </vt:variant>
      <vt:variant>
        <vt:lpwstr>consultantplus://offline/ref=3490FD570E91FC12FD1CD428F22BA4B868023A07F07F8E8B1CE39AA981C8BAA9EAE7AEB638F532F1tES4G</vt:lpwstr>
      </vt:variant>
      <vt:variant>
        <vt:lpwstr/>
      </vt:variant>
      <vt:variant>
        <vt:i4>7733359</vt:i4>
      </vt:variant>
      <vt:variant>
        <vt:i4>231</vt:i4>
      </vt:variant>
      <vt:variant>
        <vt:i4>0</vt:i4>
      </vt:variant>
      <vt:variant>
        <vt:i4>5</vt:i4>
      </vt:variant>
      <vt:variant>
        <vt:lpwstr>consultantplus://offline/ref=3490FD570E91FC12FD1CD428F22BA4B868023A07F07F8E8B1CE39AA981C8BAA9EAE7AEB638F53DFEtES3G</vt:lpwstr>
      </vt:variant>
      <vt:variant>
        <vt:lpwstr/>
      </vt:variant>
      <vt:variant>
        <vt:i4>7077999</vt:i4>
      </vt:variant>
      <vt:variant>
        <vt:i4>228</vt:i4>
      </vt:variant>
      <vt:variant>
        <vt:i4>0</vt:i4>
      </vt:variant>
      <vt:variant>
        <vt:i4>5</vt:i4>
      </vt:variant>
      <vt:variant>
        <vt:lpwstr>consultantplus://offline/ref=C439A29A213803ED429F169F75A9BF360B2F93BA952A451050817D7381E9A47D4FF8A138EAB0A09Cr3M9G</vt:lpwstr>
      </vt:variant>
      <vt:variant>
        <vt:lpwstr/>
      </vt:variant>
      <vt:variant>
        <vt:i4>2949181</vt:i4>
      </vt:variant>
      <vt:variant>
        <vt:i4>225</vt:i4>
      </vt:variant>
      <vt:variant>
        <vt:i4>0</vt:i4>
      </vt:variant>
      <vt:variant>
        <vt:i4>5</vt:i4>
      </vt:variant>
      <vt:variant>
        <vt:lpwstr>consultantplus://offline/ref=13A0AD255D92EB23F7D33883E98E162DF1E3771C0AA79C6372807EE4336C66E0BE54E475C6C771FEN9KAG</vt:lpwstr>
      </vt:variant>
      <vt:variant>
        <vt:lpwstr/>
      </vt:variant>
      <vt:variant>
        <vt:i4>2949218</vt:i4>
      </vt:variant>
      <vt:variant>
        <vt:i4>222</vt:i4>
      </vt:variant>
      <vt:variant>
        <vt:i4>0</vt:i4>
      </vt:variant>
      <vt:variant>
        <vt:i4>5</vt:i4>
      </vt:variant>
      <vt:variant>
        <vt:lpwstr>consultantplus://offline/ref=13A0AD255D92EB23F7D33883E98E162DF1E3771C0AA79C6372807EE4336C66E0BE54E475C6C67AF2N9K8G</vt:lpwstr>
      </vt:variant>
      <vt:variant>
        <vt:lpwstr/>
      </vt:variant>
      <vt:variant>
        <vt:i4>6750309</vt:i4>
      </vt:variant>
      <vt:variant>
        <vt:i4>219</vt:i4>
      </vt:variant>
      <vt:variant>
        <vt:i4>0</vt:i4>
      </vt:variant>
      <vt:variant>
        <vt:i4>5</vt:i4>
      </vt:variant>
      <vt:variant>
        <vt:lpwstr>consultantplus://offline/ref=54FFE023003EB6589445C5459BF201D10D005B9CB3D3AFB999979798A90E2C388C61B1E2FA5879DFsEFAG</vt:lpwstr>
      </vt:variant>
      <vt:variant>
        <vt:lpwstr/>
      </vt:variant>
      <vt:variant>
        <vt:i4>6750268</vt:i4>
      </vt:variant>
      <vt:variant>
        <vt:i4>216</vt:i4>
      </vt:variant>
      <vt:variant>
        <vt:i4>0</vt:i4>
      </vt:variant>
      <vt:variant>
        <vt:i4>5</vt:i4>
      </vt:variant>
      <vt:variant>
        <vt:lpwstr>consultantplus://offline/ref=54FFE023003EB6589445C5459BF201D10D005B9CB3D3AFB999979798A90E2C388C61B1E2FA5879DFsEF8G</vt:lpwstr>
      </vt:variant>
      <vt:variant>
        <vt:lpwstr/>
      </vt:variant>
      <vt:variant>
        <vt:i4>6750311</vt:i4>
      </vt:variant>
      <vt:variant>
        <vt:i4>213</vt:i4>
      </vt:variant>
      <vt:variant>
        <vt:i4>0</vt:i4>
      </vt:variant>
      <vt:variant>
        <vt:i4>5</vt:i4>
      </vt:variant>
      <vt:variant>
        <vt:lpwstr>consultantplus://offline/ref=54FFE023003EB6589445C5459BF201D10D005B9CB3D3AFB999979798A90E2C388C61B1E2FA5879DFsEFCG</vt:lpwstr>
      </vt:variant>
      <vt:variant>
        <vt:lpwstr/>
      </vt:variant>
      <vt:variant>
        <vt:i4>7602224</vt:i4>
      </vt:variant>
      <vt:variant>
        <vt:i4>210</vt:i4>
      </vt:variant>
      <vt:variant>
        <vt:i4>0</vt:i4>
      </vt:variant>
      <vt:variant>
        <vt:i4>5</vt:i4>
      </vt:variant>
      <vt:variant>
        <vt:lpwstr>consultantplus://offline/ref=31EC881B2F15FED010BB039EB6BAD1573089F0B43423BF00B30A9FB948ACC3FF049EB87F18F73152O5ECG</vt:lpwstr>
      </vt:variant>
      <vt:variant>
        <vt:lpwstr/>
      </vt:variant>
      <vt:variant>
        <vt:i4>3276857</vt:i4>
      </vt:variant>
      <vt:variant>
        <vt:i4>207</vt:i4>
      </vt:variant>
      <vt:variant>
        <vt:i4>0</vt:i4>
      </vt:variant>
      <vt:variant>
        <vt:i4>5</vt:i4>
      </vt:variant>
      <vt:variant>
        <vt:lpwstr>consultantplus://offline/ref=2DC3C3DEAFA9138B19C33240DB1D237D35FDC94FD7A8AD8D8304DF69D95D3BB5970868986228B597C8tBF</vt:lpwstr>
      </vt:variant>
      <vt:variant>
        <vt:lpwstr/>
      </vt:variant>
      <vt:variant>
        <vt:i4>7864370</vt:i4>
      </vt:variant>
      <vt:variant>
        <vt:i4>204</vt:i4>
      </vt:variant>
      <vt:variant>
        <vt:i4>0</vt:i4>
      </vt:variant>
      <vt:variant>
        <vt:i4>5</vt:i4>
      </vt:variant>
      <vt:variant>
        <vt:lpwstr>consultantplus://offline/ref=A45AFF136FF3F7294DFF290583588C98F2634C2F085C83E208C683752C9614CE80762061B65D24BDw2q3F</vt:lpwstr>
      </vt:variant>
      <vt:variant>
        <vt:lpwstr/>
      </vt:variant>
      <vt:variant>
        <vt:i4>6422625</vt:i4>
      </vt:variant>
      <vt:variant>
        <vt:i4>201</vt:i4>
      </vt:variant>
      <vt:variant>
        <vt:i4>0</vt:i4>
      </vt:variant>
      <vt:variant>
        <vt:i4>5</vt:i4>
      </vt:variant>
      <vt:variant>
        <vt:lpwstr>consultantplus://offline/ref=DF67885F4C1445D3D318BD38A9530FCA8052FC4557792574F0A740437D31F1F26A899FADF6A09BA2u9n8F</vt:lpwstr>
      </vt:variant>
      <vt:variant>
        <vt:lpwstr/>
      </vt:variant>
      <vt:variant>
        <vt:i4>6422625</vt:i4>
      </vt:variant>
      <vt:variant>
        <vt:i4>198</vt:i4>
      </vt:variant>
      <vt:variant>
        <vt:i4>0</vt:i4>
      </vt:variant>
      <vt:variant>
        <vt:i4>5</vt:i4>
      </vt:variant>
      <vt:variant>
        <vt:lpwstr>consultantplus://offline/ref=DF67885F4C1445D3D318BD38A9530FCA8052FC4557792574F0A740437D31F1F26A899FADF6A09BA3u9n9F</vt:lpwstr>
      </vt:variant>
      <vt:variant>
        <vt:lpwstr/>
      </vt:variant>
      <vt:variant>
        <vt:i4>6422585</vt:i4>
      </vt:variant>
      <vt:variant>
        <vt:i4>195</vt:i4>
      </vt:variant>
      <vt:variant>
        <vt:i4>0</vt:i4>
      </vt:variant>
      <vt:variant>
        <vt:i4>5</vt:i4>
      </vt:variant>
      <vt:variant>
        <vt:lpwstr>consultantplus://offline/ref=DF67885F4C1445D3D318BD38A9530FCA8052FC4557792574F0A740437D31F1F26A899FADF6A09BA7u9nEF</vt:lpwstr>
      </vt:variant>
      <vt:variant>
        <vt:lpwstr/>
      </vt:variant>
      <vt:variant>
        <vt:i4>6422639</vt:i4>
      </vt:variant>
      <vt:variant>
        <vt:i4>192</vt:i4>
      </vt:variant>
      <vt:variant>
        <vt:i4>0</vt:i4>
      </vt:variant>
      <vt:variant>
        <vt:i4>5</vt:i4>
      </vt:variant>
      <vt:variant>
        <vt:lpwstr>consultantplus://offline/ref=DF67885F4C1445D3D318BD38A9530FCA8052FC4557792574F0A740437D31F1F26A899FADF6A094AEu9n7F</vt:lpwstr>
      </vt:variant>
      <vt:variant>
        <vt:lpwstr/>
      </vt:variant>
      <vt:variant>
        <vt:i4>6422625</vt:i4>
      </vt:variant>
      <vt:variant>
        <vt:i4>189</vt:i4>
      </vt:variant>
      <vt:variant>
        <vt:i4>0</vt:i4>
      </vt:variant>
      <vt:variant>
        <vt:i4>5</vt:i4>
      </vt:variant>
      <vt:variant>
        <vt:lpwstr>consultantplus://offline/ref=DF67885F4C1445D3D318BD38A9530FCA8052FC4557792574F0A740437D31F1F26A899FADF6A094AEu9n9F</vt:lpwstr>
      </vt:variant>
      <vt:variant>
        <vt:lpwstr/>
      </vt:variant>
      <vt:variant>
        <vt:i4>6422586</vt:i4>
      </vt:variant>
      <vt:variant>
        <vt:i4>186</vt:i4>
      </vt:variant>
      <vt:variant>
        <vt:i4>0</vt:i4>
      </vt:variant>
      <vt:variant>
        <vt:i4>5</vt:i4>
      </vt:variant>
      <vt:variant>
        <vt:lpwstr>consultantplus://offline/ref=DF67885F4C1445D3D318BD38A9530FCA8052FC4557792574F0A740437D31F1F26A899FADF6A094AEu9nBF</vt:lpwstr>
      </vt:variant>
      <vt:variant>
        <vt:lpwstr/>
      </vt:variant>
      <vt:variant>
        <vt:i4>6422588</vt:i4>
      </vt:variant>
      <vt:variant>
        <vt:i4>183</vt:i4>
      </vt:variant>
      <vt:variant>
        <vt:i4>0</vt:i4>
      </vt:variant>
      <vt:variant>
        <vt:i4>5</vt:i4>
      </vt:variant>
      <vt:variant>
        <vt:lpwstr>consultantplus://offline/ref=DF67885F4C1445D3D318BD38A9530FCA8052FC4557792574F0A740437D31F1F26A899FADF6A094AEu9nDF</vt:lpwstr>
      </vt:variant>
      <vt:variant>
        <vt:lpwstr/>
      </vt:variant>
      <vt:variant>
        <vt:i4>8257643</vt:i4>
      </vt:variant>
      <vt:variant>
        <vt:i4>180</vt:i4>
      </vt:variant>
      <vt:variant>
        <vt:i4>0</vt:i4>
      </vt:variant>
      <vt:variant>
        <vt:i4>5</vt:i4>
      </vt:variant>
      <vt:variant>
        <vt:lpwstr>consultantplus://offline/ref=8C6C6938AE329D2060BCB0234629D89DC3EA49895EB95A73DAA52C00F023F6130FBC0A232D8405B6NEL7F</vt:lpwstr>
      </vt:variant>
      <vt:variant>
        <vt:lpwstr/>
      </vt:variant>
      <vt:variant>
        <vt:i4>8257641</vt:i4>
      </vt:variant>
      <vt:variant>
        <vt:i4>177</vt:i4>
      </vt:variant>
      <vt:variant>
        <vt:i4>0</vt:i4>
      </vt:variant>
      <vt:variant>
        <vt:i4>5</vt:i4>
      </vt:variant>
      <vt:variant>
        <vt:lpwstr>consultantplus://offline/ref=8C6C6938AE329D2060BCB0234629D89DC3EA49895EB95A73DAA52C00F023F6130FBC0A232D8405B6NEL5F</vt:lpwstr>
      </vt:variant>
      <vt:variant>
        <vt:lpwstr/>
      </vt:variant>
      <vt:variant>
        <vt:i4>8257645</vt:i4>
      </vt:variant>
      <vt:variant>
        <vt:i4>174</vt:i4>
      </vt:variant>
      <vt:variant>
        <vt:i4>0</vt:i4>
      </vt:variant>
      <vt:variant>
        <vt:i4>5</vt:i4>
      </vt:variant>
      <vt:variant>
        <vt:lpwstr>consultantplus://offline/ref=8C6C6938AE329D2060BCB0234629D89DC3EA49895EB95A73DAA52C00F023F6130FBC0A232D8405B6NEL1F</vt:lpwstr>
      </vt:variant>
      <vt:variant>
        <vt:lpwstr/>
      </vt:variant>
      <vt:variant>
        <vt:i4>3604540</vt:i4>
      </vt:variant>
      <vt:variant>
        <vt:i4>171</vt:i4>
      </vt:variant>
      <vt:variant>
        <vt:i4>0</vt:i4>
      </vt:variant>
      <vt:variant>
        <vt:i4>5</vt:i4>
      </vt:variant>
      <vt:variant>
        <vt:lpwstr>consultantplus://offline/ref=1DD7A7985587B4C041F83A0D89BDB2AD417D316F51823617FA304410C493019D10B27EBAB318C079h1w2N</vt:lpwstr>
      </vt:variant>
      <vt:variant>
        <vt:lpwstr/>
      </vt:variant>
      <vt:variant>
        <vt:i4>6291564</vt:i4>
      </vt:variant>
      <vt:variant>
        <vt:i4>168</vt:i4>
      </vt:variant>
      <vt:variant>
        <vt:i4>0</vt:i4>
      </vt:variant>
      <vt:variant>
        <vt:i4>5</vt:i4>
      </vt:variant>
      <vt:variant>
        <vt:lpwstr>consultantplus://offline/ref=A1C7E49E47ED8C8B8665AE00755C874CA8762487789DB9A7B49C2A841FBB3696C30DC782F5EF00C5h4z5I</vt:lpwstr>
      </vt:variant>
      <vt:variant>
        <vt:lpwstr/>
      </vt:variant>
      <vt:variant>
        <vt:i4>6291564</vt:i4>
      </vt:variant>
      <vt:variant>
        <vt:i4>165</vt:i4>
      </vt:variant>
      <vt:variant>
        <vt:i4>0</vt:i4>
      </vt:variant>
      <vt:variant>
        <vt:i4>5</vt:i4>
      </vt:variant>
      <vt:variant>
        <vt:lpwstr>consultantplus://offline/ref=A1C7E49E47ED8C8B8665AE00755C874CA8762487789DB9A7B49C2A841FBB3696C30DC782F5EF00C5h4z5I</vt:lpwstr>
      </vt:variant>
      <vt:variant>
        <vt:lpwstr/>
      </vt:variant>
      <vt:variant>
        <vt:i4>3735614</vt:i4>
      </vt:variant>
      <vt:variant>
        <vt:i4>162</vt:i4>
      </vt:variant>
      <vt:variant>
        <vt:i4>0</vt:i4>
      </vt:variant>
      <vt:variant>
        <vt:i4>5</vt:i4>
      </vt:variant>
      <vt:variant>
        <vt:lpwstr>consultantplus://offline/ref=3495E6AC2132AFD206DAEAD64BECDAED97AD3EE9D03EF02341F586EE9383BD6F756D4980536C56A2AAP9N</vt:lpwstr>
      </vt:variant>
      <vt:variant>
        <vt:lpwstr/>
      </vt:variant>
      <vt:variant>
        <vt:i4>6619186</vt:i4>
      </vt:variant>
      <vt:variant>
        <vt:i4>159</vt:i4>
      </vt:variant>
      <vt:variant>
        <vt:i4>0</vt:i4>
      </vt:variant>
      <vt:variant>
        <vt:i4>5</vt:i4>
      </vt:variant>
      <vt:variant>
        <vt:lpwstr>consultantplus://offline/ref=2ECEB7D844855096764BF7C984CD1FBC3E90AA11B117949974703625F50FECA64298130EAC82D6AEQCMFN</vt:lpwstr>
      </vt:variant>
      <vt:variant>
        <vt:lpwstr/>
      </vt:variant>
      <vt:variant>
        <vt:i4>68420656</vt:i4>
      </vt:variant>
      <vt:variant>
        <vt:i4>156</vt:i4>
      </vt:variant>
      <vt:variant>
        <vt:i4>0</vt:i4>
      </vt:variant>
      <vt:variant>
        <vt:i4>5</vt:i4>
      </vt:variant>
      <vt:variant>
        <vt:lpwstr/>
      </vt:variant>
      <vt:variant>
        <vt:lpwstr>_РАЗДЕЛ_I.3_ИНФОРМАЦИОННАЯ_КАРТА КОН</vt:lpwstr>
      </vt:variant>
      <vt:variant>
        <vt:i4>68420656</vt:i4>
      </vt:variant>
      <vt:variant>
        <vt:i4>153</vt:i4>
      </vt:variant>
      <vt:variant>
        <vt:i4>0</vt:i4>
      </vt:variant>
      <vt:variant>
        <vt:i4>5</vt:i4>
      </vt:variant>
      <vt:variant>
        <vt:lpwstr/>
      </vt:variant>
      <vt:variant>
        <vt:lpwstr>_РАЗДЕЛ_I.3_ИНФОРМАЦИОННАЯ_КАРТА КОН</vt:lpwstr>
      </vt:variant>
      <vt:variant>
        <vt:i4>68420656</vt:i4>
      </vt:variant>
      <vt:variant>
        <vt:i4>150</vt:i4>
      </vt:variant>
      <vt:variant>
        <vt:i4>0</vt:i4>
      </vt:variant>
      <vt:variant>
        <vt:i4>5</vt:i4>
      </vt:variant>
      <vt:variant>
        <vt:lpwstr/>
      </vt:variant>
      <vt:variant>
        <vt:lpwstr>_РАЗДЕЛ_I.3_ИНФОРМАЦИОННАЯ_КАРТА КОН</vt:lpwstr>
      </vt:variant>
      <vt:variant>
        <vt:i4>6815855</vt:i4>
      </vt:variant>
      <vt:variant>
        <vt:i4>147</vt:i4>
      </vt:variant>
      <vt:variant>
        <vt:i4>0</vt:i4>
      </vt:variant>
      <vt:variant>
        <vt:i4>5</vt:i4>
      </vt:variant>
      <vt:variant>
        <vt:lpwstr>consultantplus://offline/ref=AA36284B47DC0DE546A8AA4306DF4779203168AEFE300CAE62D512486F8AD1E86A6EB8F5ADDD78F8E1X0M</vt:lpwstr>
      </vt:variant>
      <vt:variant>
        <vt:lpwstr/>
      </vt:variant>
      <vt:variant>
        <vt:i4>3145779</vt:i4>
      </vt:variant>
      <vt:variant>
        <vt:i4>144</vt:i4>
      </vt:variant>
      <vt:variant>
        <vt:i4>0</vt:i4>
      </vt:variant>
      <vt:variant>
        <vt:i4>5</vt:i4>
      </vt:variant>
      <vt:variant>
        <vt:lpwstr>consultantplus://offline/ref=95A684FB57EFD1759F6F152F7E74D8AB5812AB9D229469EEABD130527546ADC3D8E2C9FFFF7B41W9H</vt:lpwstr>
      </vt:variant>
      <vt:variant>
        <vt:lpwstr/>
      </vt:variant>
      <vt:variant>
        <vt:i4>3145780</vt:i4>
      </vt:variant>
      <vt:variant>
        <vt:i4>141</vt:i4>
      </vt:variant>
      <vt:variant>
        <vt:i4>0</vt:i4>
      </vt:variant>
      <vt:variant>
        <vt:i4>5</vt:i4>
      </vt:variant>
      <vt:variant>
        <vt:lpwstr>consultantplus://offline/ref=95A684FB57EFD1759F6F152F7E74D8AB5812AB9D229469EEABD130527546ADC3D8E2C9FFFF7941WEH</vt:lpwstr>
      </vt:variant>
      <vt:variant>
        <vt:lpwstr/>
      </vt:variant>
      <vt:variant>
        <vt:i4>5898247</vt:i4>
      </vt:variant>
      <vt:variant>
        <vt:i4>138</vt:i4>
      </vt:variant>
      <vt:variant>
        <vt:i4>0</vt:i4>
      </vt:variant>
      <vt:variant>
        <vt:i4>5</vt:i4>
      </vt:variant>
      <vt:variant>
        <vt:lpwstr>consultantplus://offline/ref=0A7DA8386D8928D3AD6A1DE0D2BCEDF9D124FBA36718B65241EF63784BC3F570A55F1161854AU8H</vt:lpwstr>
      </vt:variant>
      <vt:variant>
        <vt:lpwstr/>
      </vt:variant>
      <vt:variant>
        <vt:i4>7864376</vt:i4>
      </vt:variant>
      <vt:variant>
        <vt:i4>135</vt:i4>
      </vt:variant>
      <vt:variant>
        <vt:i4>0</vt:i4>
      </vt:variant>
      <vt:variant>
        <vt:i4>5</vt:i4>
      </vt:variant>
      <vt:variant>
        <vt:lpwstr>consultantplus://offline/ref=2F7D426145E44B0A60BB00590B1C239D42DE9E9C836E919B0E9AFD2C6F395DEE6D9CB218E81C5242q8V0M</vt:lpwstr>
      </vt:variant>
      <vt:variant>
        <vt:lpwstr/>
      </vt:variant>
      <vt:variant>
        <vt:i4>7864429</vt:i4>
      </vt:variant>
      <vt:variant>
        <vt:i4>132</vt:i4>
      </vt:variant>
      <vt:variant>
        <vt:i4>0</vt:i4>
      </vt:variant>
      <vt:variant>
        <vt:i4>5</vt:i4>
      </vt:variant>
      <vt:variant>
        <vt:lpwstr>consultantplus://offline/ref=2F7D426145E44B0A60BB00590B1C239D42DE9E9C836E919B0E9AFD2C6F395DEE6D9CB218E81C5241q8VFM</vt:lpwstr>
      </vt:variant>
      <vt:variant>
        <vt:lpwstr/>
      </vt:variant>
      <vt:variant>
        <vt:i4>7471154</vt:i4>
      </vt:variant>
      <vt:variant>
        <vt:i4>129</vt:i4>
      </vt:variant>
      <vt:variant>
        <vt:i4>0</vt:i4>
      </vt:variant>
      <vt:variant>
        <vt:i4>5</vt:i4>
      </vt:variant>
      <vt:variant>
        <vt:lpwstr>consultantplus://offline/ref=9DCECFACE183C816D4DF68F4E14CFABD8C83655A58F9F6AA16A6000B81AA4476DC392DFB2777D995dCK3M</vt:lpwstr>
      </vt:variant>
      <vt:variant>
        <vt:lpwstr/>
      </vt:variant>
      <vt:variant>
        <vt:i4>7471158</vt:i4>
      </vt:variant>
      <vt:variant>
        <vt:i4>126</vt:i4>
      </vt:variant>
      <vt:variant>
        <vt:i4>0</vt:i4>
      </vt:variant>
      <vt:variant>
        <vt:i4>5</vt:i4>
      </vt:variant>
      <vt:variant>
        <vt:lpwstr>consultantplus://offline/ref=9DCECFACE183C816D4DF68F4E14CFABD8C83655A58F9F6AA16A6000B81AA4476DC392DFB2777D992dCK0M</vt:lpwstr>
      </vt:variant>
      <vt:variant>
        <vt:lpwstr/>
      </vt:variant>
      <vt:variant>
        <vt:i4>7471159</vt:i4>
      </vt:variant>
      <vt:variant>
        <vt:i4>123</vt:i4>
      </vt:variant>
      <vt:variant>
        <vt:i4>0</vt:i4>
      </vt:variant>
      <vt:variant>
        <vt:i4>5</vt:i4>
      </vt:variant>
      <vt:variant>
        <vt:lpwstr>consultantplus://offline/ref=9DCECFACE183C816D4DF68F4E14CFABD8C83655A58F9F6AA16A6000B81AA4476DC392DFB2777D992dCK1M</vt:lpwstr>
      </vt:variant>
      <vt:variant>
        <vt:lpwstr/>
      </vt:variant>
      <vt:variant>
        <vt:i4>2293815</vt:i4>
      </vt:variant>
      <vt:variant>
        <vt:i4>120</vt:i4>
      </vt:variant>
      <vt:variant>
        <vt:i4>0</vt:i4>
      </vt:variant>
      <vt:variant>
        <vt:i4>5</vt:i4>
      </vt:variant>
      <vt:variant>
        <vt:lpwstr>consultantplus://offline/ref=06869A7E5350ED5743009C1FD773DF3FE4D23F8DFC371DF57F11C52FBEF39CB4EA315AF8B88Ac5iAL</vt:lpwstr>
      </vt:variant>
      <vt:variant>
        <vt:lpwstr/>
      </vt:variant>
      <vt:variant>
        <vt:i4>2293867</vt:i4>
      </vt:variant>
      <vt:variant>
        <vt:i4>117</vt:i4>
      </vt:variant>
      <vt:variant>
        <vt:i4>0</vt:i4>
      </vt:variant>
      <vt:variant>
        <vt:i4>5</vt:i4>
      </vt:variant>
      <vt:variant>
        <vt:lpwstr>consultantplus://offline/ref=06869A7E5350ED5743009C1FD773DF3FE4D23F8DFC371DF57F11C52FBEF39CB4EA315AF8B888c5iDL</vt:lpwstr>
      </vt:variant>
      <vt:variant>
        <vt:lpwstr/>
      </vt:variant>
      <vt:variant>
        <vt:i4>7077938</vt:i4>
      </vt:variant>
      <vt:variant>
        <vt:i4>114</vt:i4>
      </vt:variant>
      <vt:variant>
        <vt:i4>0</vt:i4>
      </vt:variant>
      <vt:variant>
        <vt:i4>5</vt:i4>
      </vt:variant>
      <vt:variant>
        <vt:lpwstr>consultantplus://offline/ref=6A83B22CAEDC48ADD4F7E532089745C6F2EDBCD2DE35434704CCF65B7205295C0B923A30EE80A8EC03T3J</vt:lpwstr>
      </vt:variant>
      <vt:variant>
        <vt:lpwstr/>
      </vt:variant>
      <vt:variant>
        <vt:i4>7077991</vt:i4>
      </vt:variant>
      <vt:variant>
        <vt:i4>111</vt:i4>
      </vt:variant>
      <vt:variant>
        <vt:i4>0</vt:i4>
      </vt:variant>
      <vt:variant>
        <vt:i4>5</vt:i4>
      </vt:variant>
      <vt:variant>
        <vt:lpwstr>consultantplus://offline/ref=6A83B22CAEDC48ADD4F7E532089745C6F2EDBCD2DE35434704CCF65B7205295C0B923A30EE80A8EF03TCJ</vt:lpwstr>
      </vt:variant>
      <vt:variant>
        <vt:lpwstr/>
      </vt:variant>
      <vt:variant>
        <vt:i4>1900596</vt:i4>
      </vt:variant>
      <vt:variant>
        <vt:i4>104</vt:i4>
      </vt:variant>
      <vt:variant>
        <vt:i4>0</vt:i4>
      </vt:variant>
      <vt:variant>
        <vt:i4>5</vt:i4>
      </vt:variant>
      <vt:variant>
        <vt:lpwstr/>
      </vt:variant>
      <vt:variant>
        <vt:lpwstr>_Toc431803128</vt:lpwstr>
      </vt:variant>
      <vt:variant>
        <vt:i4>1900596</vt:i4>
      </vt:variant>
      <vt:variant>
        <vt:i4>98</vt:i4>
      </vt:variant>
      <vt:variant>
        <vt:i4>0</vt:i4>
      </vt:variant>
      <vt:variant>
        <vt:i4>5</vt:i4>
      </vt:variant>
      <vt:variant>
        <vt:lpwstr/>
      </vt:variant>
      <vt:variant>
        <vt:lpwstr>_Toc431803127</vt:lpwstr>
      </vt:variant>
      <vt:variant>
        <vt:i4>1900596</vt:i4>
      </vt:variant>
      <vt:variant>
        <vt:i4>92</vt:i4>
      </vt:variant>
      <vt:variant>
        <vt:i4>0</vt:i4>
      </vt:variant>
      <vt:variant>
        <vt:i4>5</vt:i4>
      </vt:variant>
      <vt:variant>
        <vt:lpwstr/>
      </vt:variant>
      <vt:variant>
        <vt:lpwstr>_Toc431803126</vt:lpwstr>
      </vt:variant>
      <vt:variant>
        <vt:i4>1900596</vt:i4>
      </vt:variant>
      <vt:variant>
        <vt:i4>86</vt:i4>
      </vt:variant>
      <vt:variant>
        <vt:i4>0</vt:i4>
      </vt:variant>
      <vt:variant>
        <vt:i4>5</vt:i4>
      </vt:variant>
      <vt:variant>
        <vt:lpwstr/>
      </vt:variant>
      <vt:variant>
        <vt:lpwstr>_Toc431803125</vt:lpwstr>
      </vt:variant>
      <vt:variant>
        <vt:i4>1900596</vt:i4>
      </vt:variant>
      <vt:variant>
        <vt:i4>80</vt:i4>
      </vt:variant>
      <vt:variant>
        <vt:i4>0</vt:i4>
      </vt:variant>
      <vt:variant>
        <vt:i4>5</vt:i4>
      </vt:variant>
      <vt:variant>
        <vt:lpwstr/>
      </vt:variant>
      <vt:variant>
        <vt:lpwstr>_Toc431803124</vt:lpwstr>
      </vt:variant>
      <vt:variant>
        <vt:i4>1900596</vt:i4>
      </vt:variant>
      <vt:variant>
        <vt:i4>74</vt:i4>
      </vt:variant>
      <vt:variant>
        <vt:i4>0</vt:i4>
      </vt:variant>
      <vt:variant>
        <vt:i4>5</vt:i4>
      </vt:variant>
      <vt:variant>
        <vt:lpwstr/>
      </vt:variant>
      <vt:variant>
        <vt:lpwstr>_Toc431803123</vt:lpwstr>
      </vt:variant>
      <vt:variant>
        <vt:i4>1900596</vt:i4>
      </vt:variant>
      <vt:variant>
        <vt:i4>68</vt:i4>
      </vt:variant>
      <vt:variant>
        <vt:i4>0</vt:i4>
      </vt:variant>
      <vt:variant>
        <vt:i4>5</vt:i4>
      </vt:variant>
      <vt:variant>
        <vt:lpwstr/>
      </vt:variant>
      <vt:variant>
        <vt:lpwstr>_Toc431803122</vt:lpwstr>
      </vt:variant>
      <vt:variant>
        <vt:i4>1900596</vt:i4>
      </vt:variant>
      <vt:variant>
        <vt:i4>62</vt:i4>
      </vt:variant>
      <vt:variant>
        <vt:i4>0</vt:i4>
      </vt:variant>
      <vt:variant>
        <vt:i4>5</vt:i4>
      </vt:variant>
      <vt:variant>
        <vt:lpwstr/>
      </vt:variant>
      <vt:variant>
        <vt:lpwstr>_Toc431803121</vt:lpwstr>
      </vt:variant>
      <vt:variant>
        <vt:i4>1900596</vt:i4>
      </vt:variant>
      <vt:variant>
        <vt:i4>56</vt:i4>
      </vt:variant>
      <vt:variant>
        <vt:i4>0</vt:i4>
      </vt:variant>
      <vt:variant>
        <vt:i4>5</vt:i4>
      </vt:variant>
      <vt:variant>
        <vt:lpwstr/>
      </vt:variant>
      <vt:variant>
        <vt:lpwstr>_Toc431803120</vt:lpwstr>
      </vt:variant>
      <vt:variant>
        <vt:i4>1966132</vt:i4>
      </vt:variant>
      <vt:variant>
        <vt:i4>50</vt:i4>
      </vt:variant>
      <vt:variant>
        <vt:i4>0</vt:i4>
      </vt:variant>
      <vt:variant>
        <vt:i4>5</vt:i4>
      </vt:variant>
      <vt:variant>
        <vt:lpwstr/>
      </vt:variant>
      <vt:variant>
        <vt:lpwstr>_Toc431803119</vt:lpwstr>
      </vt:variant>
      <vt:variant>
        <vt:i4>1966132</vt:i4>
      </vt:variant>
      <vt:variant>
        <vt:i4>44</vt:i4>
      </vt:variant>
      <vt:variant>
        <vt:i4>0</vt:i4>
      </vt:variant>
      <vt:variant>
        <vt:i4>5</vt:i4>
      </vt:variant>
      <vt:variant>
        <vt:lpwstr/>
      </vt:variant>
      <vt:variant>
        <vt:lpwstr>_Toc431803118</vt:lpwstr>
      </vt:variant>
      <vt:variant>
        <vt:i4>1966132</vt:i4>
      </vt:variant>
      <vt:variant>
        <vt:i4>38</vt:i4>
      </vt:variant>
      <vt:variant>
        <vt:i4>0</vt:i4>
      </vt:variant>
      <vt:variant>
        <vt:i4>5</vt:i4>
      </vt:variant>
      <vt:variant>
        <vt:lpwstr/>
      </vt:variant>
      <vt:variant>
        <vt:lpwstr>_Toc431803117</vt:lpwstr>
      </vt:variant>
      <vt:variant>
        <vt:i4>1966132</vt:i4>
      </vt:variant>
      <vt:variant>
        <vt:i4>32</vt:i4>
      </vt:variant>
      <vt:variant>
        <vt:i4>0</vt:i4>
      </vt:variant>
      <vt:variant>
        <vt:i4>5</vt:i4>
      </vt:variant>
      <vt:variant>
        <vt:lpwstr/>
      </vt:variant>
      <vt:variant>
        <vt:lpwstr>_Toc431803116</vt:lpwstr>
      </vt:variant>
      <vt:variant>
        <vt:i4>1966132</vt:i4>
      </vt:variant>
      <vt:variant>
        <vt:i4>26</vt:i4>
      </vt:variant>
      <vt:variant>
        <vt:i4>0</vt:i4>
      </vt:variant>
      <vt:variant>
        <vt:i4>5</vt:i4>
      </vt:variant>
      <vt:variant>
        <vt:lpwstr/>
      </vt:variant>
      <vt:variant>
        <vt:lpwstr>_Toc431803115</vt:lpwstr>
      </vt:variant>
      <vt:variant>
        <vt:i4>1966132</vt:i4>
      </vt:variant>
      <vt:variant>
        <vt:i4>20</vt:i4>
      </vt:variant>
      <vt:variant>
        <vt:i4>0</vt:i4>
      </vt:variant>
      <vt:variant>
        <vt:i4>5</vt:i4>
      </vt:variant>
      <vt:variant>
        <vt:lpwstr/>
      </vt:variant>
      <vt:variant>
        <vt:lpwstr>_Toc431803114</vt:lpwstr>
      </vt:variant>
      <vt:variant>
        <vt:i4>1966132</vt:i4>
      </vt:variant>
      <vt:variant>
        <vt:i4>14</vt:i4>
      </vt:variant>
      <vt:variant>
        <vt:i4>0</vt:i4>
      </vt:variant>
      <vt:variant>
        <vt:i4>5</vt:i4>
      </vt:variant>
      <vt:variant>
        <vt:lpwstr/>
      </vt:variant>
      <vt:variant>
        <vt:lpwstr>_Toc431803113</vt:lpwstr>
      </vt:variant>
      <vt:variant>
        <vt:i4>1966132</vt:i4>
      </vt:variant>
      <vt:variant>
        <vt:i4>8</vt:i4>
      </vt:variant>
      <vt:variant>
        <vt:i4>0</vt:i4>
      </vt:variant>
      <vt:variant>
        <vt:i4>5</vt:i4>
      </vt:variant>
      <vt:variant>
        <vt:lpwstr/>
      </vt:variant>
      <vt:variant>
        <vt:lpwstr>_Toc431803112</vt:lpwstr>
      </vt:variant>
      <vt:variant>
        <vt:i4>1966132</vt:i4>
      </vt:variant>
      <vt:variant>
        <vt:i4>2</vt:i4>
      </vt:variant>
      <vt:variant>
        <vt:i4>0</vt:i4>
      </vt:variant>
      <vt:variant>
        <vt:i4>5</vt:i4>
      </vt:variant>
      <vt:variant>
        <vt:lpwstr/>
      </vt:variant>
      <vt:variant>
        <vt:lpwstr>_Toc431803111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таможенная служба</dc:title>
  <dc:creator>///</dc:creator>
  <cp:lastModifiedBy>РЕГИОН ЭТП</cp:lastModifiedBy>
  <cp:revision>50</cp:revision>
  <cp:lastPrinted>2020-11-23T09:26:00Z</cp:lastPrinted>
  <dcterms:created xsi:type="dcterms:W3CDTF">2020-12-15T09:58:00Z</dcterms:created>
  <dcterms:modified xsi:type="dcterms:W3CDTF">2021-08-03T06:19:00Z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-207463963</vt:i4>
  </property>
</Properties>
</file>